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C" w:rsidRDefault="00AC37FD" w:rsidP="0081473C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-930976</wp:posOffset>
            </wp:positionH>
            <wp:positionV relativeFrom="page">
              <wp:posOffset>59377</wp:posOffset>
            </wp:positionV>
            <wp:extent cx="7769893" cy="1140031"/>
            <wp:effectExtent l="19050" t="0" r="2507" b="0"/>
            <wp:wrapNone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3C">
        <w:rPr>
          <w:rFonts w:ascii="Calibri" w:hAnsi="Calibri"/>
          <w:b/>
          <w:sz w:val="56"/>
          <w:szCs w:val="60"/>
        </w:rPr>
        <w:t xml:space="preserve">       </w:t>
      </w:r>
    </w:p>
    <w:p w:rsidR="0081473C" w:rsidRDefault="0081473C" w:rsidP="0081473C">
      <w:pPr>
        <w:ind w:right="-360"/>
        <w:jc w:val="center"/>
        <w:rPr>
          <w:rFonts w:ascii="Calibri" w:hAnsi="Calibri"/>
          <w:b/>
          <w:sz w:val="40"/>
          <w:szCs w:val="40"/>
        </w:rPr>
      </w:pPr>
    </w:p>
    <w:p w:rsidR="00B7677B" w:rsidRDefault="00B7677B" w:rsidP="00B7677B">
      <w:pPr>
        <w:ind w:left="-720" w:right="-360"/>
        <w:jc w:val="center"/>
        <w:rPr>
          <w:rFonts w:ascii="Calibri" w:hAnsi="Calibri"/>
          <w:b/>
          <w:sz w:val="40"/>
          <w:szCs w:val="58"/>
        </w:rPr>
      </w:pPr>
      <w:r>
        <w:rPr>
          <w:rFonts w:ascii="Calibri" w:hAnsi="Calibri"/>
          <w:b/>
          <w:sz w:val="40"/>
          <w:szCs w:val="58"/>
          <w:u w:val="single"/>
        </w:rPr>
        <w:t>MCAT</w:t>
      </w:r>
      <w:r>
        <w:rPr>
          <w:rFonts w:ascii="Calibri" w:hAnsi="Calibri"/>
          <w:b/>
          <w:sz w:val="40"/>
          <w:szCs w:val="58"/>
        </w:rPr>
        <w:t xml:space="preserve"> </w:t>
      </w:r>
      <w:r w:rsidR="007B082B">
        <w:rPr>
          <w:rFonts w:ascii="Calibri" w:hAnsi="Calibri"/>
          <w:b/>
          <w:sz w:val="40"/>
          <w:szCs w:val="58"/>
        </w:rPr>
        <w:t xml:space="preserve"> </w:t>
      </w:r>
      <w:r>
        <w:rPr>
          <w:rFonts w:ascii="Calibri" w:hAnsi="Calibri"/>
          <w:b/>
          <w:sz w:val="40"/>
          <w:szCs w:val="58"/>
        </w:rPr>
        <w:t>– Medical College Admission Test</w:t>
      </w:r>
    </w:p>
    <w:p w:rsidR="00B7677B" w:rsidRDefault="00B7677B" w:rsidP="00B7677B">
      <w:pPr>
        <w:ind w:left="-720" w:right="-360"/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Pre-Professional Advising Center</w:t>
      </w:r>
    </w:p>
    <w:p w:rsidR="00B7677B" w:rsidRDefault="00B7677B" w:rsidP="00B7677B">
      <w:pPr>
        <w:ind w:left="-720" w:right="-3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University Pavilion     (513) 556-2166     </w:t>
      </w:r>
      <w:hyperlink r:id="rId8" w:history="1">
        <w:r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>
        <w:rPr>
          <w:rFonts w:ascii="Calibri" w:hAnsi="Calibri"/>
        </w:rPr>
        <w:t xml:space="preserve">     www.uc.edu/PreProAdvising</w:t>
      </w:r>
    </w:p>
    <w:p w:rsidR="00B7677B" w:rsidRDefault="00B7677B" w:rsidP="00B7677B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B7677B" w:rsidRDefault="00B7677B" w:rsidP="00B7677B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>
        <w:rPr>
          <w:rFonts w:asciiTheme="minorHAnsi" w:hAnsiTheme="minorHAnsi"/>
          <w:i/>
          <w:color w:val="auto"/>
          <w:sz w:val="20"/>
          <w:szCs w:val="20"/>
        </w:rPr>
        <w:t xml:space="preserve">*The new MCAT </w:t>
      </w:r>
      <w:r w:rsidR="004B285F">
        <w:rPr>
          <w:rFonts w:asciiTheme="minorHAnsi" w:hAnsiTheme="minorHAnsi"/>
          <w:i/>
          <w:color w:val="auto"/>
          <w:sz w:val="20"/>
          <w:szCs w:val="20"/>
        </w:rPr>
        <w:t>was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introduced in 2015. </w:t>
      </w:r>
      <w:r>
        <w:rPr>
          <w:rStyle w:val="apple-style-span"/>
          <w:rFonts w:asciiTheme="minorHAnsi" w:hAnsiTheme="minorHAnsi"/>
          <w:i/>
          <w:color w:val="auto"/>
          <w:sz w:val="20"/>
          <w:szCs w:val="20"/>
        </w:rPr>
        <w:t xml:space="preserve">Periodic updates to the MCAT exam are important to ensure it keeps pace with medical school requirements.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This guide is intended to summarize key information about the test. Students MUST consult </w:t>
      </w:r>
      <w:r>
        <w:rPr>
          <w:rFonts w:asciiTheme="minorHAnsi" w:hAnsiTheme="minorHAnsi"/>
          <w:b/>
          <w:i/>
          <w:color w:val="auto"/>
          <w:sz w:val="20"/>
          <w:szCs w:val="20"/>
          <w:u w:val="single"/>
        </w:rPr>
        <w:t>www.aamc.org/mcat2015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>for more detailed instructions and information.</w:t>
      </w:r>
    </w:p>
    <w:p w:rsidR="00B7677B" w:rsidRDefault="00B7677B" w:rsidP="00B7677B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1098" w:type="dxa"/>
        <w:jc w:val="center"/>
        <w:tblLook w:val="04A0" w:firstRow="1" w:lastRow="0" w:firstColumn="1" w:lastColumn="0" w:noHBand="0" w:noVBand="1"/>
      </w:tblPr>
      <w:tblGrid>
        <w:gridCol w:w="3375"/>
        <w:gridCol w:w="1299"/>
        <w:gridCol w:w="1260"/>
        <w:gridCol w:w="901"/>
        <w:gridCol w:w="4263"/>
      </w:tblGrid>
      <w:tr w:rsidR="00B7677B" w:rsidTr="0010626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Section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Minutes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Score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Topics Covered</w:t>
            </w:r>
          </w:p>
        </w:tc>
      </w:tr>
      <w:tr w:rsidR="00985F98" w:rsidTr="0010626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Chemical &amp; Physical Foundations of Biological Systems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Combine your knowledge of foundational concepts in the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chemical and physical sciences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with your scientific inquiry, reasoning, and research and statistics skills to solve problems.</w:t>
            </w:r>
          </w:p>
        </w:tc>
      </w:tr>
      <w:tr w:rsidR="00985F98" w:rsidTr="0010626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03758A" w:rsidP="0003758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Scientific Inquiry</w:t>
            </w:r>
            <w:r w:rsidR="00985F98">
              <w:rPr>
                <w:rFonts w:asciiTheme="minorHAnsi" w:hAnsiTheme="minorHAnsi" w:cs="Arial"/>
                <w:sz w:val="20"/>
                <w:szCs w:val="20"/>
              </w:rPr>
              <w:t xml:space="preserve"> and Reasoning Skills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Critically analyze, evaluate, and apply information presented in a passage.</w:t>
            </w:r>
          </w:p>
        </w:tc>
      </w:tr>
      <w:tr w:rsidR="00985F98" w:rsidTr="00106265">
        <w:trPr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202CE6" w:rsidP="00985F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Mid-Exam</w:t>
            </w:r>
            <w:r w:rsidR="00985F98">
              <w:rPr>
                <w:rFonts w:asciiTheme="minorHAnsi" w:hAnsiTheme="minorHAnsi" w:cs="Arial"/>
                <w:sz w:val="20"/>
                <w:szCs w:val="20"/>
              </w:rPr>
              <w:t xml:space="preserve"> Break</w:t>
            </w:r>
          </w:p>
        </w:tc>
      </w:tr>
      <w:tr w:rsidR="00985F98" w:rsidTr="0010626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Biological &amp; Biochemical Foundations of Living Systems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Combine knowledge of foundational concepts in the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biological and biochemical sciences </w:t>
            </w:r>
            <w:r>
              <w:rPr>
                <w:rFonts w:asciiTheme="minorHAnsi" w:hAnsiTheme="minorHAnsi" w:cs="Arial"/>
                <w:sz w:val="20"/>
                <w:szCs w:val="20"/>
              </w:rPr>
              <w:t>with your scientific inquiry, reasoning, and research and statistics skills to solve problems.</w:t>
            </w:r>
          </w:p>
        </w:tc>
      </w:tr>
      <w:tr w:rsidR="00985F98" w:rsidTr="0010626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Psychological, Social, &amp; Biological Foundations of Behavior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Knowledge and use of the concepts in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psychology, sociology, biology, research methods, and statistics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B7677B" w:rsidRDefault="00B7677B" w:rsidP="00B7677B">
      <w:pPr>
        <w:rPr>
          <w:rFonts w:asciiTheme="minorHAnsi" w:hAnsiTheme="minorHAnsi" w:cs="Arial"/>
          <w:b/>
          <w:sz w:val="20"/>
          <w:szCs w:val="20"/>
        </w:rPr>
      </w:pPr>
    </w:p>
    <w:p w:rsidR="00B7677B" w:rsidRPr="00106265" w:rsidRDefault="00B7677B" w:rsidP="00B7677B">
      <w:pPr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  <w:b/>
        </w:rPr>
        <w:t xml:space="preserve">Important Information: </w:t>
      </w:r>
    </w:p>
    <w:p w:rsidR="00B7677B" w:rsidRPr="00106265" w:rsidRDefault="00B7677B" w:rsidP="00CF5D3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06265">
        <w:rPr>
          <w:rFonts w:asciiTheme="minorHAnsi" w:hAnsiTheme="minorHAnsi" w:cs="Arial"/>
        </w:rPr>
        <w:t xml:space="preserve">Required by most allopathic and osteopathic medical schools as well as all podiatry schools. </w:t>
      </w:r>
    </w:p>
    <w:p w:rsidR="00B7677B" w:rsidRPr="00106265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u w:val="single"/>
        </w:rPr>
      </w:pPr>
      <w:r w:rsidRPr="00106265">
        <w:rPr>
          <w:rFonts w:asciiTheme="minorHAnsi" w:hAnsiTheme="minorHAnsi" w:cs="Arial"/>
        </w:rPr>
        <w:t xml:space="preserve">Computer-Based Testing – Exams offered between </w:t>
      </w:r>
      <w:r w:rsidR="00F00456" w:rsidRPr="00106265">
        <w:rPr>
          <w:rFonts w:asciiTheme="minorHAnsi" w:hAnsiTheme="minorHAnsi" w:cs="Arial"/>
        </w:rPr>
        <w:t>April</w:t>
      </w:r>
      <w:r w:rsidRPr="00106265">
        <w:rPr>
          <w:rFonts w:asciiTheme="minorHAnsi" w:hAnsiTheme="minorHAnsi" w:cs="Arial"/>
        </w:rPr>
        <w:t xml:space="preserve"> and September </w:t>
      </w:r>
      <w:r w:rsidR="00F00456" w:rsidRPr="00106265">
        <w:rPr>
          <w:rFonts w:asciiTheme="minorHAnsi" w:hAnsiTheme="minorHAnsi" w:cs="Arial"/>
        </w:rPr>
        <w:t>in 2015</w:t>
      </w:r>
      <w:r w:rsidRPr="00106265">
        <w:rPr>
          <w:rFonts w:asciiTheme="minorHAnsi" w:hAnsiTheme="minorHAnsi" w:cs="Arial"/>
        </w:rPr>
        <w:t xml:space="preserve">. Students are encouraged to sign-up early to have the best chances at their preferred test date and location.  </w:t>
      </w:r>
    </w:p>
    <w:p w:rsidR="00B7677B" w:rsidRPr="007B082B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7B082B">
        <w:rPr>
          <w:rFonts w:asciiTheme="minorHAnsi" w:hAnsiTheme="minorHAnsi" w:cs="Arial"/>
        </w:rPr>
        <w:t>$</w:t>
      </w:r>
      <w:r w:rsidR="00DD6109" w:rsidRPr="007B082B">
        <w:rPr>
          <w:rFonts w:asciiTheme="minorHAnsi" w:hAnsiTheme="minorHAnsi" w:cs="Arial"/>
        </w:rPr>
        <w:t>305</w:t>
      </w:r>
      <w:r w:rsidRPr="007B082B">
        <w:rPr>
          <w:rFonts w:asciiTheme="minorHAnsi" w:hAnsiTheme="minorHAnsi" w:cs="Arial"/>
        </w:rPr>
        <w:t xml:space="preserve"> fee – Covers the cost of sending scores to all application services and professional schools. </w:t>
      </w:r>
    </w:p>
    <w:p w:rsidR="00B7677B" w:rsidRPr="00106265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06265">
        <w:rPr>
          <w:rFonts w:asciiTheme="minorHAnsi" w:hAnsiTheme="minorHAnsi" w:cs="Arial"/>
        </w:rPr>
        <w:t xml:space="preserve">NO penalty for guessing. </w:t>
      </w:r>
    </w:p>
    <w:p w:rsidR="00DD6109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DD6109">
        <w:rPr>
          <w:rFonts w:asciiTheme="minorHAnsi" w:hAnsiTheme="minorHAnsi" w:cs="Arial"/>
        </w:rPr>
        <w:t>Official score reports are released</w:t>
      </w:r>
      <w:r w:rsidR="00DB53D1" w:rsidRPr="00DD6109">
        <w:rPr>
          <w:rFonts w:asciiTheme="minorHAnsi" w:hAnsiTheme="minorHAnsi" w:cs="Arial"/>
        </w:rPr>
        <w:t xml:space="preserve"> 30-35 days after the test date</w:t>
      </w:r>
      <w:r w:rsidR="00DD6109">
        <w:rPr>
          <w:rFonts w:asciiTheme="minorHAnsi" w:hAnsiTheme="minorHAnsi" w:cs="Arial"/>
        </w:rPr>
        <w:t>.</w:t>
      </w:r>
    </w:p>
    <w:p w:rsidR="00B7677B" w:rsidRPr="00DD6109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DD6109">
        <w:rPr>
          <w:rFonts w:asciiTheme="minorHAnsi" w:hAnsiTheme="minorHAnsi" w:cs="Arial"/>
        </w:rPr>
        <w:t>Ex</w:t>
      </w:r>
      <w:r w:rsidR="00DB53D1" w:rsidRPr="00DD6109">
        <w:rPr>
          <w:rFonts w:asciiTheme="minorHAnsi" w:hAnsiTheme="minorHAnsi" w:cs="Arial"/>
        </w:rPr>
        <w:t xml:space="preserve">aminees may only take the test three times per year, four times every two years, and seven times maximum throughout lifetime, </w:t>
      </w:r>
      <w:r w:rsidRPr="00DD6109">
        <w:rPr>
          <w:rFonts w:asciiTheme="minorHAnsi" w:hAnsiTheme="minorHAnsi" w:cs="Arial"/>
        </w:rPr>
        <w:t xml:space="preserve"> may only register for ONE testing session at a time, and must wait until the second day following the first exam to register for another. </w:t>
      </w:r>
    </w:p>
    <w:p w:rsidR="00B7677B" w:rsidRPr="00106265" w:rsidRDefault="004E00BF" w:rsidP="00B7677B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  <w:b/>
        </w:rPr>
        <w:t>Fee Assistance Program (FAP)</w:t>
      </w:r>
    </w:p>
    <w:p w:rsidR="004E00BF" w:rsidRPr="00106265" w:rsidRDefault="004E00BF" w:rsidP="004E00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t xml:space="preserve">To help </w:t>
      </w:r>
      <w:r w:rsidR="005D2294" w:rsidRPr="00106265">
        <w:rPr>
          <w:rFonts w:asciiTheme="minorHAnsi" w:hAnsiTheme="minorHAnsi" w:cs="Arial"/>
        </w:rPr>
        <w:t xml:space="preserve">with </w:t>
      </w:r>
      <w:r w:rsidRPr="00106265">
        <w:rPr>
          <w:rFonts w:asciiTheme="minorHAnsi" w:hAnsiTheme="minorHAnsi" w:cs="Arial"/>
        </w:rPr>
        <w:t>costs, AAMC provides financial assistance to eligible MCAT examinees and AMCAS applicants</w:t>
      </w:r>
    </w:p>
    <w:p w:rsidR="004E00BF" w:rsidRPr="00106265" w:rsidRDefault="004E00BF" w:rsidP="004E00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t xml:space="preserve">Benefits include: reduced MCAT registration and rescheduling fees, AMCAS application fee waiver, and free, one time access to the official MCAT preparation products </w:t>
      </w:r>
    </w:p>
    <w:p w:rsidR="005D2294" w:rsidRPr="00106265" w:rsidRDefault="005D2294" w:rsidP="005D2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t>M</w:t>
      </w:r>
      <w:r w:rsidR="004E00BF" w:rsidRPr="00106265">
        <w:rPr>
          <w:rFonts w:asciiTheme="minorHAnsi" w:hAnsiTheme="minorHAnsi" w:cs="Arial"/>
        </w:rPr>
        <w:t>ost AMCAS- participating medical schools</w:t>
      </w:r>
      <w:r w:rsidRPr="00106265">
        <w:rPr>
          <w:rFonts w:asciiTheme="minorHAnsi" w:hAnsiTheme="minorHAnsi" w:cs="Arial"/>
        </w:rPr>
        <w:t xml:space="preserve"> waive their supplemental application fees for applicants who have been granted fee assistance. For more information, visit </w:t>
      </w:r>
      <w:hyperlink r:id="rId9" w:history="1">
        <w:r w:rsidRPr="00106265">
          <w:rPr>
            <w:rStyle w:val="Hyperlink"/>
            <w:rFonts w:asciiTheme="minorHAnsi" w:hAnsiTheme="minorHAnsi" w:cs="Arial"/>
          </w:rPr>
          <w:t>www.aamc.org/mcat/accommodations</w:t>
        </w:r>
      </w:hyperlink>
      <w:r w:rsidRPr="00106265">
        <w:rPr>
          <w:rFonts w:asciiTheme="minorHAnsi" w:hAnsiTheme="minorHAnsi" w:cs="Arial"/>
        </w:rPr>
        <w:t xml:space="preserve"> </w:t>
      </w:r>
    </w:p>
    <w:p w:rsidR="00B7677B" w:rsidRPr="00106265" w:rsidRDefault="00B7677B" w:rsidP="00B7677B">
      <w:pPr>
        <w:rPr>
          <w:rFonts w:asciiTheme="minorHAnsi" w:hAnsiTheme="minorHAnsi"/>
          <w:bCs/>
        </w:rPr>
      </w:pPr>
      <w:r w:rsidRPr="00106265">
        <w:rPr>
          <w:rFonts w:asciiTheme="minorHAnsi" w:hAnsiTheme="minorHAnsi" w:cs="Arial"/>
          <w:b/>
        </w:rPr>
        <w:t>Resources:</w:t>
      </w:r>
    </w:p>
    <w:p w:rsidR="00B7677B" w:rsidRPr="00106265" w:rsidRDefault="00B7677B" w:rsidP="00B7677B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106265">
        <w:rPr>
          <w:rFonts w:asciiTheme="minorHAnsi" w:hAnsiTheme="minorHAnsi"/>
          <w:bCs/>
        </w:rPr>
        <w:t xml:space="preserve">PPAC Resource Library has a variety of preparation and reference materials available for loan.  </w:t>
      </w:r>
    </w:p>
    <w:p w:rsidR="00B50C0C" w:rsidRDefault="00B7677B" w:rsidP="00B50C0C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B50C0C">
        <w:rPr>
          <w:rFonts w:asciiTheme="minorHAnsi" w:hAnsiTheme="minorHAnsi"/>
          <w:bCs/>
        </w:rPr>
        <w:t>UC L</w:t>
      </w:r>
      <w:r w:rsidR="00B50C0C" w:rsidRPr="00B50C0C">
        <w:rPr>
          <w:rFonts w:asciiTheme="minorHAnsi" w:hAnsiTheme="minorHAnsi"/>
          <w:bCs/>
        </w:rPr>
        <w:t>earning Assistance Center</w:t>
      </w:r>
      <w:r w:rsidRPr="00B50C0C">
        <w:rPr>
          <w:rFonts w:asciiTheme="minorHAnsi" w:hAnsiTheme="minorHAnsi"/>
          <w:bCs/>
        </w:rPr>
        <w:t xml:space="preserve">: </w:t>
      </w:r>
      <w:hyperlink r:id="rId10" w:history="1">
        <w:r w:rsidRPr="00B50C0C">
          <w:rPr>
            <w:rStyle w:val="Hyperlink"/>
            <w:rFonts w:asciiTheme="minorHAnsi" w:hAnsiTheme="minorHAnsi"/>
            <w:bCs/>
          </w:rPr>
          <w:t>http://www.uc.edu/aess/lac/resource.html</w:t>
        </w:r>
      </w:hyperlink>
      <w:r w:rsidRPr="00B50C0C">
        <w:rPr>
          <w:rFonts w:asciiTheme="minorHAnsi" w:hAnsiTheme="minorHAnsi"/>
          <w:bCs/>
        </w:rPr>
        <w:t xml:space="preserve"> (test strategies, note taking, test anxiety)</w:t>
      </w:r>
    </w:p>
    <w:p w:rsidR="004E00BF" w:rsidRPr="00B50C0C" w:rsidRDefault="00B50C0C" w:rsidP="00B50C0C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AAMC </w:t>
      </w:r>
      <w:r w:rsidR="004E00BF" w:rsidRPr="00B50C0C">
        <w:rPr>
          <w:rFonts w:asciiTheme="minorHAnsi" w:hAnsiTheme="minorHAnsi"/>
          <w:bCs/>
        </w:rPr>
        <w:t>full-length MCAT practice test available at </w:t>
      </w:r>
      <w:hyperlink r:id="rId11" w:tgtFrame="_blank" w:history="1">
        <w:r w:rsidR="004E00BF" w:rsidRPr="00B50C0C">
          <w:rPr>
            <w:rFonts w:asciiTheme="minorHAnsi" w:hAnsiTheme="minorHAnsi"/>
            <w:bCs/>
            <w:color w:val="0066FF"/>
            <w:u w:val="single"/>
          </w:rPr>
          <w:t>www.e-mcat.com</w:t>
        </w:r>
      </w:hyperlink>
      <w:r w:rsidR="004E00BF" w:rsidRPr="00B50C0C">
        <w:rPr>
          <w:rFonts w:asciiTheme="minorHAnsi" w:hAnsiTheme="minorHAnsi"/>
          <w:bCs/>
        </w:rPr>
        <w:t xml:space="preserve">. </w:t>
      </w:r>
      <w:r w:rsidRPr="00B50C0C">
        <w:rPr>
          <w:rFonts w:asciiTheme="minorHAnsi" w:hAnsiTheme="minorHAnsi"/>
          <w:bCs/>
        </w:rPr>
        <w:t xml:space="preserve">For those who have purchased </w:t>
      </w:r>
      <w:r>
        <w:rPr>
          <w:rFonts w:asciiTheme="minorHAnsi" w:hAnsiTheme="minorHAnsi"/>
          <w:bCs/>
        </w:rPr>
        <w:t xml:space="preserve">AAMC </w:t>
      </w:r>
      <w:r w:rsidRPr="00B50C0C">
        <w:rPr>
          <w:rFonts w:asciiTheme="minorHAnsi" w:hAnsiTheme="minorHAnsi"/>
          <w:bCs/>
        </w:rPr>
        <w:t>official MCAT preparation products, t</w:t>
      </w:r>
      <w:r w:rsidR="004E00BF" w:rsidRPr="00B50C0C">
        <w:rPr>
          <w:rFonts w:asciiTheme="minorHAnsi" w:hAnsiTheme="minorHAnsi"/>
          <w:bCs/>
        </w:rPr>
        <w:t xml:space="preserve">his 230-question exam allows you to simulate the </w:t>
      </w:r>
      <w:r w:rsidRPr="00B50C0C">
        <w:rPr>
          <w:rFonts w:asciiTheme="minorHAnsi" w:hAnsiTheme="minorHAnsi"/>
          <w:bCs/>
        </w:rPr>
        <w:t xml:space="preserve">MCAT </w:t>
      </w:r>
      <w:r w:rsidR="004E00BF" w:rsidRPr="00B50C0C">
        <w:rPr>
          <w:rFonts w:asciiTheme="minorHAnsi" w:hAnsiTheme="minorHAnsi"/>
          <w:bCs/>
        </w:rPr>
        <w:t xml:space="preserve">or choose other customized practice options. </w:t>
      </w:r>
    </w:p>
    <w:p w:rsidR="005D2294" w:rsidRPr="00106265" w:rsidRDefault="00B7677B" w:rsidP="005D2294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106265">
        <w:rPr>
          <w:rFonts w:asciiTheme="minorHAnsi" w:hAnsiTheme="minorHAnsi"/>
          <w:bCs/>
        </w:rPr>
        <w:t xml:space="preserve">Test preparation – </w:t>
      </w:r>
      <w:r w:rsidR="000A69AC" w:rsidRPr="00106265">
        <w:rPr>
          <w:rFonts w:asciiTheme="minorHAnsi" w:hAnsiTheme="minorHAnsi"/>
          <w:bCs/>
        </w:rPr>
        <w:t xml:space="preserve">Educate </w:t>
      </w:r>
      <w:r w:rsidRPr="00106265">
        <w:rPr>
          <w:rFonts w:asciiTheme="minorHAnsi" w:hAnsiTheme="minorHAnsi"/>
          <w:bCs/>
        </w:rPr>
        <w:t>yourself by investigating all options thoroughly prior to committing. This is not an exhaustive list and PPAC does not endorse any test preparation company.</w:t>
      </w:r>
    </w:p>
    <w:p w:rsidR="00B7677B" w:rsidRPr="00106265" w:rsidRDefault="00B7677B" w:rsidP="00B7677B">
      <w:pPr>
        <w:pStyle w:val="ListParagraph"/>
        <w:numPr>
          <w:ilvl w:val="1"/>
          <w:numId w:val="14"/>
        </w:numPr>
        <w:ind w:firstLine="0"/>
        <w:rPr>
          <w:rFonts w:asciiTheme="minorHAnsi" w:hAnsiTheme="minorHAnsi"/>
          <w:bCs/>
        </w:rPr>
      </w:pPr>
      <w:r w:rsidRPr="00106265">
        <w:rPr>
          <w:rFonts w:asciiTheme="minorHAnsi" w:hAnsiTheme="minorHAnsi"/>
        </w:rPr>
        <w:t xml:space="preserve">Kaplan: </w:t>
      </w:r>
      <w:hyperlink r:id="rId12" w:history="1">
        <w:r w:rsidRPr="00106265">
          <w:rPr>
            <w:rStyle w:val="Hyperlink"/>
            <w:rFonts w:asciiTheme="minorHAnsi" w:hAnsiTheme="minorHAnsi"/>
          </w:rPr>
          <w:t>www.kaplan.com</w:t>
        </w:r>
      </w:hyperlink>
      <w:r w:rsidRPr="00106265">
        <w:rPr>
          <w:rFonts w:asciiTheme="minorHAnsi" w:hAnsiTheme="minorHAnsi"/>
        </w:rPr>
        <w:t xml:space="preserve">      </w:t>
      </w:r>
    </w:p>
    <w:p w:rsidR="005D5C45" w:rsidRPr="00106265" w:rsidRDefault="00B7677B" w:rsidP="005D5C45">
      <w:pPr>
        <w:pStyle w:val="ListParagraph"/>
        <w:numPr>
          <w:ilvl w:val="1"/>
          <w:numId w:val="14"/>
        </w:numPr>
        <w:ind w:firstLine="0"/>
        <w:rPr>
          <w:rFonts w:asciiTheme="minorHAnsi" w:hAnsiTheme="minorHAnsi"/>
          <w:bCs/>
        </w:rPr>
      </w:pPr>
      <w:r w:rsidRPr="00106265">
        <w:rPr>
          <w:rFonts w:asciiTheme="minorHAnsi" w:hAnsiTheme="minorHAnsi" w:cs="Arial"/>
        </w:rPr>
        <w:t xml:space="preserve">Princeton Review: </w:t>
      </w:r>
      <w:hyperlink r:id="rId13" w:history="1">
        <w:r w:rsidRPr="00106265">
          <w:rPr>
            <w:rStyle w:val="Hyperlink"/>
            <w:rFonts w:asciiTheme="minorHAnsi" w:hAnsiTheme="minorHAnsi" w:cs="Arial"/>
          </w:rPr>
          <w:t>www.review.com</w:t>
        </w:r>
      </w:hyperlink>
      <w:r w:rsidRPr="00106265">
        <w:rPr>
          <w:rFonts w:asciiTheme="minorHAnsi" w:hAnsiTheme="minorHAnsi" w:cs="Arial"/>
        </w:rPr>
        <w:t xml:space="preserve"> </w:t>
      </w:r>
    </w:p>
    <w:p w:rsidR="005D5C45" w:rsidRPr="00106265" w:rsidRDefault="005D5C45" w:rsidP="005D5C45">
      <w:pPr>
        <w:pStyle w:val="ListParagraph"/>
        <w:numPr>
          <w:ilvl w:val="1"/>
          <w:numId w:val="14"/>
        </w:numPr>
        <w:ind w:firstLine="0"/>
        <w:rPr>
          <w:rFonts w:asciiTheme="minorHAnsi" w:hAnsiTheme="minorHAnsi"/>
          <w:bCs/>
          <w:lang w:val="es-US"/>
        </w:rPr>
      </w:pPr>
      <w:r w:rsidRPr="00106265">
        <w:rPr>
          <w:rFonts w:asciiTheme="minorHAnsi" w:hAnsiTheme="minorHAnsi" w:cs="Arial"/>
          <w:lang w:val="es-US"/>
        </w:rPr>
        <w:t xml:space="preserve">AAMC:  </w:t>
      </w:r>
      <w:hyperlink r:id="rId14" w:history="1">
        <w:r w:rsidRPr="00106265">
          <w:rPr>
            <w:rStyle w:val="Hyperlink"/>
            <w:rFonts w:asciiTheme="minorHAnsi" w:hAnsiTheme="minorHAnsi"/>
            <w:lang w:val="es-US"/>
          </w:rPr>
          <w:t>https://www.aamc.org/students/applying/mcat/</w:t>
        </w:r>
      </w:hyperlink>
    </w:p>
    <w:p w:rsidR="005D2294" w:rsidRPr="00106265" w:rsidRDefault="00B7677B" w:rsidP="005D5C45">
      <w:pPr>
        <w:pStyle w:val="ListParagraph"/>
        <w:numPr>
          <w:ilvl w:val="1"/>
          <w:numId w:val="14"/>
        </w:numPr>
        <w:ind w:firstLine="0"/>
        <w:rPr>
          <w:rFonts w:asciiTheme="minorHAnsi" w:hAnsiTheme="minorHAnsi"/>
          <w:bCs/>
          <w:lang w:val="es-US"/>
        </w:rPr>
      </w:pPr>
      <w:proofErr w:type="spellStart"/>
      <w:r w:rsidRPr="00106265">
        <w:rPr>
          <w:rFonts w:asciiTheme="minorHAnsi" w:hAnsiTheme="minorHAnsi" w:cstheme="minorHAnsi"/>
        </w:rPr>
        <w:t>Examkrackers</w:t>
      </w:r>
      <w:proofErr w:type="spellEnd"/>
      <w:r w:rsidRPr="00106265">
        <w:rPr>
          <w:rFonts w:asciiTheme="minorHAnsi" w:hAnsiTheme="minorHAnsi" w:cstheme="minorHAnsi"/>
        </w:rPr>
        <w:t xml:space="preserve">: </w:t>
      </w:r>
      <w:hyperlink r:id="rId15" w:history="1">
        <w:r w:rsidRPr="00106265">
          <w:rPr>
            <w:rStyle w:val="Hyperlink"/>
            <w:rFonts w:asciiTheme="minorHAnsi" w:hAnsiTheme="minorHAnsi" w:cstheme="minorHAnsi"/>
          </w:rPr>
          <w:t>www.examkrackers.com</w:t>
        </w:r>
      </w:hyperlink>
      <w:r w:rsidRPr="00106265">
        <w:rPr>
          <w:rFonts w:asciiTheme="minorHAnsi" w:hAnsiTheme="minorHAnsi" w:cstheme="minorHAnsi"/>
        </w:rPr>
        <w:t xml:space="preserve"> </w:t>
      </w:r>
    </w:p>
    <w:p w:rsidR="00125341" w:rsidRPr="00125341" w:rsidRDefault="00125341" w:rsidP="005D5C45">
      <w:pPr>
        <w:pStyle w:val="ListParagraph"/>
        <w:numPr>
          <w:ilvl w:val="1"/>
          <w:numId w:val="14"/>
        </w:numPr>
        <w:ind w:firstLine="0"/>
        <w:rPr>
          <w:rFonts w:asciiTheme="minorHAnsi" w:hAnsiTheme="minorHAnsi"/>
          <w:bCs/>
          <w:sz w:val="20"/>
          <w:szCs w:val="20"/>
        </w:rPr>
      </w:pPr>
      <w:r w:rsidRPr="00106265">
        <w:rPr>
          <w:rFonts w:asciiTheme="minorHAnsi" w:hAnsiTheme="minorHAnsi" w:cstheme="minorHAnsi"/>
        </w:rPr>
        <w:t xml:space="preserve">UC Prep course: </w:t>
      </w:r>
      <w:hyperlink r:id="rId16" w:history="1">
        <w:r w:rsidRPr="00106265">
          <w:rPr>
            <w:rStyle w:val="Hyperlink"/>
            <w:rFonts w:asciiTheme="minorHAnsi" w:hAnsiTheme="minorHAnsi" w:cstheme="minorHAnsi"/>
          </w:rPr>
          <w:t>www.med.uc.edu/mcat</w:t>
        </w:r>
      </w:hyperlink>
      <w:r w:rsidRPr="00106265">
        <w:rPr>
          <w:rFonts w:asciiTheme="minorHAnsi" w:hAnsiTheme="minorHAnsi" w:cstheme="minorHAnsi"/>
        </w:rPr>
        <w:t xml:space="preserve"> </w:t>
      </w:r>
    </w:p>
    <w:p w:rsidR="00B7677B" w:rsidRPr="005D2294" w:rsidRDefault="00B7677B" w:rsidP="005D2294">
      <w:r w:rsidRPr="005D2294">
        <w:rPr>
          <w:rFonts w:asciiTheme="minorHAnsi" w:hAnsiTheme="minorHAnsi" w:cstheme="minorHAnsi"/>
          <w:sz w:val="20"/>
          <w:szCs w:val="20"/>
        </w:rPr>
        <w:tab/>
      </w:r>
    </w:p>
    <w:p w:rsidR="00B7677B" w:rsidRDefault="00B7677B" w:rsidP="00B7677B">
      <w:pPr>
        <w:rPr>
          <w:rFonts w:asciiTheme="minorHAnsi" w:hAnsiTheme="minorHAnsi" w:cs="Arial"/>
          <w:b/>
          <w:sz w:val="20"/>
          <w:szCs w:val="20"/>
        </w:rPr>
      </w:pPr>
    </w:p>
    <w:sectPr w:rsidR="00B7677B" w:rsidSect="00A052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94" w:rsidRDefault="005D2294" w:rsidP="006F35BD">
      <w:r>
        <w:separator/>
      </w:r>
    </w:p>
  </w:endnote>
  <w:endnote w:type="continuationSeparator" w:id="0">
    <w:p w:rsidR="005D2294" w:rsidRDefault="005D2294" w:rsidP="006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E6" w:rsidRDefault="007B0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94" w:rsidRDefault="005D2294" w:rsidP="006F35BD">
    <w:pPr>
      <w:ind w:right="-360"/>
      <w:jc w:val="center"/>
      <w:rPr>
        <w:rFonts w:asciiTheme="minorHAnsi" w:hAnsiTheme="minorHAnsi"/>
        <w:i/>
        <w:sz w:val="20"/>
        <w:szCs w:val="18"/>
      </w:rPr>
    </w:pPr>
    <w:r>
      <w:rPr>
        <w:rFonts w:asciiTheme="minorHAnsi" w:hAnsiTheme="minorHAnsi"/>
        <w:i/>
        <w:sz w:val="20"/>
        <w:szCs w:val="18"/>
      </w:rPr>
      <w:t xml:space="preserve">MCAT2015 General Information Handout, updated </w:t>
    </w:r>
    <w:r w:rsidR="007B0CE6">
      <w:rPr>
        <w:rFonts w:asciiTheme="minorHAnsi" w:hAnsiTheme="minorHAnsi"/>
        <w:i/>
        <w:sz w:val="20"/>
        <w:szCs w:val="18"/>
      </w:rPr>
      <w:t>J</w:t>
    </w:r>
    <w:r w:rsidR="00067809">
      <w:rPr>
        <w:rFonts w:asciiTheme="minorHAnsi" w:hAnsiTheme="minorHAnsi"/>
        <w:i/>
        <w:sz w:val="20"/>
        <w:szCs w:val="18"/>
      </w:rPr>
      <w:t>une</w:t>
    </w:r>
    <w:bookmarkStart w:id="0" w:name="_GoBack"/>
    <w:bookmarkEnd w:id="0"/>
    <w:r w:rsidR="007B0CE6">
      <w:rPr>
        <w:rFonts w:asciiTheme="minorHAnsi" w:hAnsiTheme="minorHAnsi"/>
        <w:i/>
        <w:sz w:val="20"/>
        <w:szCs w:val="18"/>
      </w:rPr>
      <w:t xml:space="preserve"> 2016</w:t>
    </w:r>
  </w:p>
  <w:p w:rsidR="007B0CE6" w:rsidRPr="006F35BD" w:rsidRDefault="007B0CE6" w:rsidP="006F35BD">
    <w:pPr>
      <w:ind w:right="-360"/>
      <w:jc w:val="center"/>
      <w:rPr>
        <w:rFonts w:asciiTheme="minorHAnsi" w:hAnsiTheme="minorHAnsi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E6" w:rsidRDefault="007B0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94" w:rsidRDefault="005D2294" w:rsidP="006F35BD">
      <w:r>
        <w:separator/>
      </w:r>
    </w:p>
  </w:footnote>
  <w:footnote w:type="continuationSeparator" w:id="0">
    <w:p w:rsidR="005D2294" w:rsidRDefault="005D2294" w:rsidP="006F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E6" w:rsidRDefault="007B0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E6" w:rsidRDefault="007B0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E6" w:rsidRDefault="007B0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7BBB"/>
    <w:multiLevelType w:val="hybridMultilevel"/>
    <w:tmpl w:val="2B6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62BB"/>
    <w:multiLevelType w:val="hybridMultilevel"/>
    <w:tmpl w:val="77462B3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12D06"/>
    <w:multiLevelType w:val="hybridMultilevel"/>
    <w:tmpl w:val="FC3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219CF"/>
    <w:multiLevelType w:val="hybridMultilevel"/>
    <w:tmpl w:val="F8E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6659"/>
    <w:rsid w:val="00027B85"/>
    <w:rsid w:val="00027E60"/>
    <w:rsid w:val="00031347"/>
    <w:rsid w:val="0003608B"/>
    <w:rsid w:val="0003754B"/>
    <w:rsid w:val="0003758A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67809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A69AC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E6DD2"/>
    <w:rsid w:val="000F3DD0"/>
    <w:rsid w:val="0010025B"/>
    <w:rsid w:val="001040E9"/>
    <w:rsid w:val="0010440D"/>
    <w:rsid w:val="00106265"/>
    <w:rsid w:val="00107170"/>
    <w:rsid w:val="00116CF8"/>
    <w:rsid w:val="00120DA8"/>
    <w:rsid w:val="0012525C"/>
    <w:rsid w:val="00125341"/>
    <w:rsid w:val="00131662"/>
    <w:rsid w:val="00134684"/>
    <w:rsid w:val="00147BCD"/>
    <w:rsid w:val="00150A4D"/>
    <w:rsid w:val="00155C52"/>
    <w:rsid w:val="00157EC5"/>
    <w:rsid w:val="001612CF"/>
    <w:rsid w:val="00162180"/>
    <w:rsid w:val="001670D6"/>
    <w:rsid w:val="0018095A"/>
    <w:rsid w:val="00184446"/>
    <w:rsid w:val="001A1081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2CE6"/>
    <w:rsid w:val="00203BBD"/>
    <w:rsid w:val="00204E12"/>
    <w:rsid w:val="00205ECA"/>
    <w:rsid w:val="002078DF"/>
    <w:rsid w:val="002129B9"/>
    <w:rsid w:val="002167ED"/>
    <w:rsid w:val="00227907"/>
    <w:rsid w:val="00230C4D"/>
    <w:rsid w:val="0023258A"/>
    <w:rsid w:val="002361EE"/>
    <w:rsid w:val="00240D4B"/>
    <w:rsid w:val="00240E90"/>
    <w:rsid w:val="00245E8D"/>
    <w:rsid w:val="0024603F"/>
    <w:rsid w:val="0024638D"/>
    <w:rsid w:val="00250D51"/>
    <w:rsid w:val="00254DB4"/>
    <w:rsid w:val="0025743A"/>
    <w:rsid w:val="00265B28"/>
    <w:rsid w:val="00266B0C"/>
    <w:rsid w:val="00282D9A"/>
    <w:rsid w:val="00283DE4"/>
    <w:rsid w:val="002843C9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0008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06E03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285F"/>
    <w:rsid w:val="004B4705"/>
    <w:rsid w:val="004B4C34"/>
    <w:rsid w:val="004B4EE4"/>
    <w:rsid w:val="004B4EFF"/>
    <w:rsid w:val="004B5344"/>
    <w:rsid w:val="004B53F4"/>
    <w:rsid w:val="004C72C3"/>
    <w:rsid w:val="004D0BF7"/>
    <w:rsid w:val="004D2355"/>
    <w:rsid w:val="004D24B1"/>
    <w:rsid w:val="004D76F1"/>
    <w:rsid w:val="004E00BF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8010D"/>
    <w:rsid w:val="00581262"/>
    <w:rsid w:val="00583F90"/>
    <w:rsid w:val="00590A69"/>
    <w:rsid w:val="005A14BE"/>
    <w:rsid w:val="005A16E6"/>
    <w:rsid w:val="005A37B5"/>
    <w:rsid w:val="005A5434"/>
    <w:rsid w:val="005A77E4"/>
    <w:rsid w:val="005B1BE3"/>
    <w:rsid w:val="005B6EE3"/>
    <w:rsid w:val="005C1B50"/>
    <w:rsid w:val="005C3C8B"/>
    <w:rsid w:val="005C726E"/>
    <w:rsid w:val="005D1622"/>
    <w:rsid w:val="005D2294"/>
    <w:rsid w:val="005D4576"/>
    <w:rsid w:val="005D5C45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35EA6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35BD"/>
    <w:rsid w:val="006F578E"/>
    <w:rsid w:val="0070540C"/>
    <w:rsid w:val="00710AA7"/>
    <w:rsid w:val="0071267A"/>
    <w:rsid w:val="00714769"/>
    <w:rsid w:val="007166EB"/>
    <w:rsid w:val="007167C0"/>
    <w:rsid w:val="00717375"/>
    <w:rsid w:val="007175C6"/>
    <w:rsid w:val="0072193F"/>
    <w:rsid w:val="0072444E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82B"/>
    <w:rsid w:val="007B0CE6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2E7A"/>
    <w:rsid w:val="0081473C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85F98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B8B"/>
    <w:rsid w:val="009F5DF0"/>
    <w:rsid w:val="00A05248"/>
    <w:rsid w:val="00A101D7"/>
    <w:rsid w:val="00A1043E"/>
    <w:rsid w:val="00A1053F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679F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4868"/>
    <w:rsid w:val="00B151D3"/>
    <w:rsid w:val="00B15C2A"/>
    <w:rsid w:val="00B25295"/>
    <w:rsid w:val="00B305D0"/>
    <w:rsid w:val="00B31730"/>
    <w:rsid w:val="00B35A89"/>
    <w:rsid w:val="00B373ED"/>
    <w:rsid w:val="00B37649"/>
    <w:rsid w:val="00B4544B"/>
    <w:rsid w:val="00B476C2"/>
    <w:rsid w:val="00B50C0C"/>
    <w:rsid w:val="00B5496B"/>
    <w:rsid w:val="00B6287F"/>
    <w:rsid w:val="00B70C96"/>
    <w:rsid w:val="00B7677B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107B0"/>
    <w:rsid w:val="00C14898"/>
    <w:rsid w:val="00C234FB"/>
    <w:rsid w:val="00C23F43"/>
    <w:rsid w:val="00C305D7"/>
    <w:rsid w:val="00C31DFB"/>
    <w:rsid w:val="00C3313D"/>
    <w:rsid w:val="00C3319D"/>
    <w:rsid w:val="00C425B7"/>
    <w:rsid w:val="00C46E89"/>
    <w:rsid w:val="00C511F3"/>
    <w:rsid w:val="00C53846"/>
    <w:rsid w:val="00C5405B"/>
    <w:rsid w:val="00C62AA3"/>
    <w:rsid w:val="00C64364"/>
    <w:rsid w:val="00C66987"/>
    <w:rsid w:val="00C673F1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4E9D"/>
    <w:rsid w:val="00C9626F"/>
    <w:rsid w:val="00CA2F5C"/>
    <w:rsid w:val="00CA4184"/>
    <w:rsid w:val="00CA5B3C"/>
    <w:rsid w:val="00CA6564"/>
    <w:rsid w:val="00CA7B5E"/>
    <w:rsid w:val="00CB2E36"/>
    <w:rsid w:val="00CB452A"/>
    <w:rsid w:val="00CC7978"/>
    <w:rsid w:val="00CE2A2B"/>
    <w:rsid w:val="00CE4521"/>
    <w:rsid w:val="00CE6907"/>
    <w:rsid w:val="00CF033B"/>
    <w:rsid w:val="00CF288A"/>
    <w:rsid w:val="00CF5D31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4099"/>
    <w:rsid w:val="00D2581E"/>
    <w:rsid w:val="00D26E22"/>
    <w:rsid w:val="00D349B4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4A8A"/>
    <w:rsid w:val="00DB53D1"/>
    <w:rsid w:val="00DB57E7"/>
    <w:rsid w:val="00DB5D1C"/>
    <w:rsid w:val="00DC245A"/>
    <w:rsid w:val="00DC4F26"/>
    <w:rsid w:val="00DC5AA6"/>
    <w:rsid w:val="00DC736A"/>
    <w:rsid w:val="00DC7EE2"/>
    <w:rsid w:val="00DC7F24"/>
    <w:rsid w:val="00DD0966"/>
    <w:rsid w:val="00DD26E3"/>
    <w:rsid w:val="00DD2D1A"/>
    <w:rsid w:val="00DD6109"/>
    <w:rsid w:val="00DD7324"/>
    <w:rsid w:val="00DE69CB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7C23"/>
    <w:rsid w:val="00E3129E"/>
    <w:rsid w:val="00E315A3"/>
    <w:rsid w:val="00E33200"/>
    <w:rsid w:val="00E35BD6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2E59"/>
    <w:rsid w:val="00E66205"/>
    <w:rsid w:val="00E7499F"/>
    <w:rsid w:val="00E74A3F"/>
    <w:rsid w:val="00E766A4"/>
    <w:rsid w:val="00E81E59"/>
    <w:rsid w:val="00E838BA"/>
    <w:rsid w:val="00E83C5D"/>
    <w:rsid w:val="00E87C85"/>
    <w:rsid w:val="00E9223C"/>
    <w:rsid w:val="00EA0F24"/>
    <w:rsid w:val="00EA4975"/>
    <w:rsid w:val="00EA6467"/>
    <w:rsid w:val="00EC1C5A"/>
    <w:rsid w:val="00EC2442"/>
    <w:rsid w:val="00EC6661"/>
    <w:rsid w:val="00EC7422"/>
    <w:rsid w:val="00ED0FEE"/>
    <w:rsid w:val="00ED125A"/>
    <w:rsid w:val="00ED1297"/>
    <w:rsid w:val="00ED3CD0"/>
    <w:rsid w:val="00EE0E7E"/>
    <w:rsid w:val="00EF7D3C"/>
    <w:rsid w:val="00F00456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43221"/>
    <w:rsid w:val="00F50BF0"/>
    <w:rsid w:val="00F510AB"/>
    <w:rsid w:val="00F5219F"/>
    <w:rsid w:val="00F524E5"/>
    <w:rsid w:val="00F55CFF"/>
    <w:rsid w:val="00F644FB"/>
    <w:rsid w:val="00F66177"/>
    <w:rsid w:val="00F677E5"/>
    <w:rsid w:val="00F71D1D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3296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1A1F2E-E0F2-4871-842D-248502CD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B4"/>
    <w:pPr>
      <w:keepNext/>
      <w:outlineLvl w:val="1"/>
    </w:pPr>
    <w:rPr>
      <w:rFonts w:ascii="Elephant" w:hAnsi="Elephant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54DB4"/>
    <w:rPr>
      <w:rFonts w:ascii="Elephant" w:hAnsi="Elephant"/>
      <w:b/>
      <w:bCs/>
      <w:sz w:val="40"/>
    </w:rPr>
  </w:style>
  <w:style w:type="character" w:styleId="FollowedHyperlink">
    <w:name w:val="FollowedHyperlink"/>
    <w:basedOn w:val="DefaultParagraphFont"/>
    <w:rsid w:val="00581262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B7677B"/>
  </w:style>
  <w:style w:type="paragraph" w:styleId="Header">
    <w:name w:val="header"/>
    <w:basedOn w:val="Normal"/>
    <w:link w:val="HeaderChar"/>
    <w:rsid w:val="006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5BD"/>
    <w:rPr>
      <w:sz w:val="24"/>
      <w:szCs w:val="24"/>
    </w:rPr>
  </w:style>
  <w:style w:type="paragraph" w:styleId="Footer">
    <w:name w:val="footer"/>
    <w:basedOn w:val="Normal"/>
    <w:link w:val="FooterChar"/>
    <w:rsid w:val="006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5B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roAdv@uc.edu" TargetMode="External"/><Relationship Id="rId13" Type="http://schemas.openxmlformats.org/officeDocument/2006/relationships/hyperlink" Target="http://www.review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kapla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ed.uc.edu/mca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ca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xamkracker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c.edu/aess/lac/resourc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mc.org/mcat/accommodations" TargetMode="External"/><Relationship Id="rId14" Type="http://schemas.openxmlformats.org/officeDocument/2006/relationships/hyperlink" Target="https://www.aamc.org/students/applying/mcat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Hunter, Sarah (hunters4)</cp:lastModifiedBy>
  <cp:revision>30</cp:revision>
  <dcterms:created xsi:type="dcterms:W3CDTF">2012-07-02T15:54:00Z</dcterms:created>
  <dcterms:modified xsi:type="dcterms:W3CDTF">2016-06-14T12:44:00Z</dcterms:modified>
</cp:coreProperties>
</file>