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D5" w:rsidRPr="001A7CE6" w:rsidRDefault="001A7CE6" w:rsidP="001A7CE6">
      <w:pPr>
        <w:spacing w:after="0"/>
        <w:contextualSpacing/>
        <w:jc w:val="center"/>
        <w:rPr>
          <w:b/>
          <w:sz w:val="24"/>
          <w:u w:val="single"/>
        </w:rPr>
      </w:pPr>
      <w:bookmarkStart w:id="0" w:name="_GoBack"/>
      <w:r w:rsidRPr="006E416F">
        <w:rPr>
          <w:rStyle w:val="Heading1Char"/>
          <w:noProof/>
        </w:rPr>
        <w:drawing>
          <wp:inline distT="0" distB="0" distL="0" distR="0" wp14:anchorId="56DE202B" wp14:editId="228500BE">
            <wp:extent cx="6096000" cy="779780"/>
            <wp:effectExtent l="0" t="0" r="0" b="1270"/>
            <wp:docPr id="1" name="Picture 1" descr="Pre-Professional Advis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-Professional Advising Ce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151" cy="7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6504B" w:rsidRPr="006E416F">
        <w:rPr>
          <w:rStyle w:val="Heading1Char"/>
        </w:rPr>
        <w:br/>
      </w:r>
      <w:r w:rsidR="0056504B">
        <w:rPr>
          <w:b/>
          <w:sz w:val="24"/>
          <w:u w:val="single"/>
        </w:rPr>
        <w:br/>
      </w:r>
      <w:r w:rsidR="00D84BD5" w:rsidRPr="001A7CE6">
        <w:rPr>
          <w:b/>
          <w:sz w:val="24"/>
          <w:u w:val="single"/>
        </w:rPr>
        <w:t>Running a Pre-Health “What-If” Report in Catalyst</w:t>
      </w:r>
      <w:r>
        <w:rPr>
          <w:b/>
          <w:sz w:val="24"/>
          <w:u w:val="single"/>
        </w:rPr>
        <w:t xml:space="preserve"> </w:t>
      </w:r>
    </w:p>
    <w:p w:rsidR="00F2664E" w:rsidRDefault="00F2664E" w:rsidP="009213FC">
      <w:r>
        <w:t xml:space="preserve">Want to look at the progress you are making on a Pre-Professional health track?  </w:t>
      </w:r>
      <w:r w:rsidR="00223D18">
        <w:t>Pre-Professional Advising has a “What-If” audit that you can access through Catalyst to help you track courses, cumulative and science GPAs. It is similar to a D</w:t>
      </w:r>
      <w:r>
        <w:t xml:space="preserve">egree </w:t>
      </w:r>
      <w:r w:rsidR="00223D18">
        <w:t>A</w:t>
      </w:r>
      <w:r>
        <w:t>udit</w:t>
      </w:r>
      <w:r w:rsidR="00223D18">
        <w:t xml:space="preserve"> that you run for your major.</w:t>
      </w:r>
      <w:r>
        <w:t xml:space="preserve"> </w:t>
      </w:r>
    </w:p>
    <w:p w:rsidR="00F2664E" w:rsidRPr="006F1542" w:rsidRDefault="00F2664E" w:rsidP="001A7CE6">
      <w:pPr>
        <w:spacing w:after="0"/>
        <w:rPr>
          <w:b/>
          <w:u w:val="single"/>
        </w:rPr>
      </w:pPr>
      <w:r w:rsidRPr="006F1542">
        <w:rPr>
          <w:b/>
          <w:u w:val="single"/>
        </w:rPr>
        <w:t>Getting Started:</w:t>
      </w:r>
    </w:p>
    <w:p w:rsidR="00430CCB" w:rsidRDefault="009213FC" w:rsidP="009213FC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Pr="00223D18">
          <w:rPr>
            <w:rStyle w:val="Hyperlink"/>
          </w:rPr>
          <w:t>catalyst.uc.edu</w:t>
        </w:r>
      </w:hyperlink>
      <w:r>
        <w:t xml:space="preserve"> and log in with your 6+2 and password.</w:t>
      </w:r>
    </w:p>
    <w:p w:rsidR="009213FC" w:rsidRDefault="009213FC" w:rsidP="001A7CE6">
      <w:pPr>
        <w:pStyle w:val="ListParagraph"/>
        <w:numPr>
          <w:ilvl w:val="0"/>
          <w:numId w:val="1"/>
        </w:numPr>
        <w:spacing w:after="0"/>
      </w:pPr>
      <w:r>
        <w:t>Choose “</w:t>
      </w:r>
      <w:r w:rsidR="00D84BD5">
        <w:t xml:space="preserve">Run a </w:t>
      </w:r>
      <w:r>
        <w:t>What- If” Report from your My Academics Page</w:t>
      </w:r>
      <w:r w:rsidR="00D84BD5">
        <w:t>.</w:t>
      </w:r>
      <w:r w:rsidR="00F2664E">
        <w:t xml:space="preserve">  </w:t>
      </w:r>
      <w:r>
        <w:rPr>
          <w:noProof/>
        </w:rPr>
        <w:drawing>
          <wp:inline distT="0" distB="0" distL="0" distR="0" wp14:anchorId="351170CE" wp14:editId="79215B69">
            <wp:extent cx="2654300" cy="2571337"/>
            <wp:effectExtent l="0" t="0" r="0" b="635"/>
            <wp:docPr id="2" name="Picture 2" descr="My Academics tab&#10;Run a What If Report" title="What 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-If Step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9" cy="25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B9" w:rsidRDefault="00F839B9" w:rsidP="001A7CE6">
      <w:pPr>
        <w:pStyle w:val="ListParagraph"/>
        <w:numPr>
          <w:ilvl w:val="0"/>
          <w:numId w:val="1"/>
        </w:numPr>
      </w:pPr>
      <w:r>
        <w:t>Click on “Create Report.”</w:t>
      </w:r>
    </w:p>
    <w:p w:rsidR="00F2664E" w:rsidRDefault="009213FC" w:rsidP="00F839B9">
      <w:pPr>
        <w:pStyle w:val="ListParagraph"/>
        <w:numPr>
          <w:ilvl w:val="0"/>
          <w:numId w:val="1"/>
        </w:numPr>
      </w:pPr>
      <w:r>
        <w:t xml:space="preserve">Choose </w:t>
      </w:r>
      <w:r w:rsidR="00223D18">
        <w:t>“</w:t>
      </w:r>
      <w:r w:rsidR="006F1542">
        <w:t>Program</w:t>
      </w:r>
      <w:r>
        <w:t xml:space="preserve"> Scenario</w:t>
      </w:r>
      <w:r w:rsidR="00F839B9">
        <w:t>.</w:t>
      </w:r>
      <w:r w:rsidR="00223D18">
        <w:t>”</w:t>
      </w:r>
      <w:r>
        <w:t xml:space="preserve"> </w:t>
      </w:r>
      <w:r w:rsidR="00223D18">
        <w:t>C</w:t>
      </w:r>
      <w:r>
        <w:t>lick on</w:t>
      </w:r>
      <w:r w:rsidR="00223D18">
        <w:t xml:space="preserve"> the</w:t>
      </w:r>
      <w:r>
        <w:t xml:space="preserve"> </w:t>
      </w:r>
      <w:r w:rsidR="00223D18">
        <w:t>“</w:t>
      </w:r>
      <w:r w:rsidR="00F2664E" w:rsidRPr="001A7CE6">
        <w:t>Academic Program</w:t>
      </w:r>
      <w:r w:rsidR="00223D18" w:rsidRPr="001A7CE6">
        <w:t>”</w:t>
      </w:r>
      <w:r w:rsidR="00F2664E">
        <w:t xml:space="preserve"> </w:t>
      </w:r>
      <w:r>
        <w:t xml:space="preserve">box and find Pre-Professional Advising from the </w:t>
      </w:r>
      <w:r w:rsidR="00F2664E">
        <w:t xml:space="preserve">drop down </w:t>
      </w:r>
      <w:r>
        <w:t xml:space="preserve">list (tip: click </w:t>
      </w:r>
      <w:r w:rsidR="00223D18">
        <w:t>“</w:t>
      </w:r>
      <w:r>
        <w:t>P</w:t>
      </w:r>
      <w:r w:rsidR="00223D18">
        <w:t>”</w:t>
      </w:r>
      <w:r>
        <w:t xml:space="preserve"> on</w:t>
      </w:r>
      <w:r w:rsidR="00223D18">
        <w:t xml:space="preserve"> your</w:t>
      </w:r>
      <w:r>
        <w:t xml:space="preserve"> keyboard </w:t>
      </w:r>
      <w:r w:rsidR="00223D18">
        <w:t>to find quickly</w:t>
      </w:r>
      <w:r>
        <w:t>)</w:t>
      </w:r>
      <w:r w:rsidR="00223D18">
        <w:t>.</w:t>
      </w:r>
      <w:r>
        <w:t xml:space="preserve"> Then</w:t>
      </w:r>
      <w:r w:rsidR="00223D18">
        <w:t>,</w:t>
      </w:r>
      <w:r>
        <w:t xml:space="preserve"> </w:t>
      </w:r>
      <w:r w:rsidR="00F2664E">
        <w:t xml:space="preserve">choose </w:t>
      </w:r>
      <w:r w:rsidR="00223D18">
        <w:t>“</w:t>
      </w:r>
      <w:r w:rsidR="00F2664E" w:rsidRPr="001A7CE6">
        <w:t>Area of Study</w:t>
      </w:r>
      <w:r w:rsidR="00223D18" w:rsidRPr="001A7CE6">
        <w:t>”</w:t>
      </w:r>
      <w:r w:rsidR="00F2664E">
        <w:t xml:space="preserve"> and the list will include the</w:t>
      </w:r>
      <w:r w:rsidR="00223D18">
        <w:t xml:space="preserve"> following</w:t>
      </w:r>
      <w:r w:rsidR="00F2664E">
        <w:t xml:space="preserve"> Pre-Professional programs: Chiropractic, Medicine, Physician Assistant, Dentistry, Optometry, Po</w:t>
      </w:r>
      <w:r w:rsidR="006F1542">
        <w:t>diatry and Veterinary.</w:t>
      </w:r>
      <w:r w:rsidR="00074CFB" w:rsidRPr="00074CFB">
        <w:rPr>
          <w:noProof/>
        </w:rPr>
        <w:t xml:space="preserve"> </w:t>
      </w:r>
      <w:r w:rsidR="00F2664E">
        <w:t xml:space="preserve"> </w:t>
      </w:r>
    </w:p>
    <w:p w:rsidR="00074CFB" w:rsidRDefault="00074CFB" w:rsidP="001A7CE6">
      <w:pPr>
        <w:pStyle w:val="ListParagraph"/>
      </w:pPr>
      <w:r>
        <w:rPr>
          <w:noProof/>
        </w:rPr>
        <w:drawing>
          <wp:inline distT="0" distB="0" distL="0" distR="0" wp14:anchorId="0FBCBD6A" wp14:editId="56BB3F22">
            <wp:extent cx="2886501" cy="2554677"/>
            <wp:effectExtent l="0" t="0" r="9525" b="0"/>
            <wp:docPr id="5" name="Picture 5" descr="What If report&#10;Choose program scenario" title="What 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-If Step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501" cy="255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64E" w:rsidRDefault="006F1542" w:rsidP="00F839B9">
      <w:pPr>
        <w:pStyle w:val="ListParagraph"/>
        <w:numPr>
          <w:ilvl w:val="0"/>
          <w:numId w:val="1"/>
        </w:numPr>
      </w:pPr>
      <w:r>
        <w:t>Once chosen,</w:t>
      </w:r>
      <w:r w:rsidR="00F2664E">
        <w:t xml:space="preserve"> click submit and wait for the report.</w:t>
      </w:r>
    </w:p>
    <w:p w:rsidR="00F2664E" w:rsidRPr="00F2664E" w:rsidRDefault="00F2664E" w:rsidP="001A7CE6">
      <w:pPr>
        <w:pStyle w:val="ListParagraph"/>
        <w:rPr>
          <w:sz w:val="16"/>
          <w:szCs w:val="16"/>
        </w:rPr>
      </w:pPr>
      <w:r>
        <w:t xml:space="preserve">The report is a good way to see the </w:t>
      </w:r>
      <w:r w:rsidRPr="006F1542">
        <w:rPr>
          <w:u w:val="single"/>
        </w:rPr>
        <w:t>courses/grades you have completed</w:t>
      </w:r>
      <w:r>
        <w:t xml:space="preserve"> and </w:t>
      </w:r>
      <w:r w:rsidRPr="006F1542">
        <w:rPr>
          <w:u w:val="single"/>
        </w:rPr>
        <w:t>see your science/math GPA</w:t>
      </w:r>
      <w:r>
        <w:t>.  Be sure to then talk with your Pre-Professional Advisor to make sure you are balancing your academic and non-academic application experiences. (</w:t>
      </w:r>
      <w:r w:rsidR="006F1542">
        <w:t>For</w:t>
      </w:r>
      <w:r>
        <w:t xml:space="preserve"> appointment</w:t>
      </w:r>
      <w:r w:rsidR="006F1542">
        <w:t>s</w:t>
      </w:r>
      <w:r>
        <w:t xml:space="preserve"> contact us at 513-556-2166 or </w:t>
      </w:r>
      <w:hyperlink r:id="rId10" w:history="1">
        <w:r w:rsidRPr="00FA3650">
          <w:rPr>
            <w:rStyle w:val="Hyperlink"/>
          </w:rPr>
          <w:t>preproadv@uc.edu</w:t>
        </w:r>
      </w:hyperlink>
      <w:r>
        <w:t xml:space="preserve"> ).</w:t>
      </w:r>
      <w:r w:rsidR="001A7CE6">
        <w:t xml:space="preserve"> </w:t>
      </w:r>
      <w:r w:rsidR="001A7CE6" w:rsidRPr="00F2664E">
        <w:rPr>
          <w:sz w:val="16"/>
          <w:szCs w:val="16"/>
        </w:rPr>
        <w:t>Updated: 6-2017</w:t>
      </w:r>
      <w:r w:rsidR="001A7CE6">
        <w:t xml:space="preserve"> </w:t>
      </w:r>
    </w:p>
    <w:sectPr w:rsidR="00F2664E" w:rsidRPr="00F2664E" w:rsidSect="001A7CE6">
      <w:pgSz w:w="12240" w:h="15840"/>
      <w:pgMar w:top="288" w:right="576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5066"/>
    <w:multiLevelType w:val="hybridMultilevel"/>
    <w:tmpl w:val="710C4B52"/>
    <w:lvl w:ilvl="0" w:tplc="E0B2AE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C"/>
    <w:rsid w:val="00074CFB"/>
    <w:rsid w:val="001A7CE6"/>
    <w:rsid w:val="00223D18"/>
    <w:rsid w:val="00430CCB"/>
    <w:rsid w:val="0056504B"/>
    <w:rsid w:val="006E416F"/>
    <w:rsid w:val="006F1542"/>
    <w:rsid w:val="009213FC"/>
    <w:rsid w:val="00C61A65"/>
    <w:rsid w:val="00D84BD5"/>
    <w:rsid w:val="00F2664E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A0546-6467-44D2-AB20-9BAB7A5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6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login.uc.edu/idp/profile/SAML2/Redirect/SSO;jsessionid=8xa9z60knrdcqycyser2i363?execution=e1s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proadv@u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4953-0A41-4C95-8372-FFEAD90C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Susan (rothsa)</dc:creator>
  <cp:lastModifiedBy>Joiner, Veronica (walkervf)</cp:lastModifiedBy>
  <cp:revision>5</cp:revision>
  <dcterms:created xsi:type="dcterms:W3CDTF">2017-06-23T15:44:00Z</dcterms:created>
  <dcterms:modified xsi:type="dcterms:W3CDTF">2017-06-23T16:05:00Z</dcterms:modified>
</cp:coreProperties>
</file>