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E9" w:rsidRDefault="008776E9">
      <w:r>
        <w:t>SACUB</w:t>
      </w:r>
    </w:p>
    <w:p w:rsidR="008776E9" w:rsidRDefault="008776E9">
      <w:r>
        <w:t>April 4, 2011</w:t>
      </w:r>
    </w:p>
    <w:p w:rsidR="008725A9" w:rsidRDefault="00C8692C">
      <w:r>
        <w:t>Meeting begins: 5: 05pm</w:t>
      </w:r>
    </w:p>
    <w:p w:rsidR="00C8692C" w:rsidRDefault="00C8692C">
      <w:r>
        <w:t xml:space="preserve">Attendance: </w:t>
      </w:r>
      <w:r w:rsidR="007345ED">
        <w:t xml:space="preserve"> (See updated one on blackboard)</w:t>
      </w:r>
    </w:p>
    <w:p w:rsidR="00C8692C" w:rsidRDefault="00C8692C">
      <w:r>
        <w:t>Presentations:</w:t>
      </w:r>
    </w:p>
    <w:p w:rsidR="00C8692C" w:rsidRDefault="00C8692C">
      <w:pPr>
        <w:rPr>
          <w:b/>
        </w:rPr>
      </w:pPr>
      <w:r w:rsidRPr="00C8692C">
        <w:rPr>
          <w:b/>
        </w:rPr>
        <w:t>LGBTQ Center</w:t>
      </w:r>
      <w:r w:rsidR="00C03922">
        <w:rPr>
          <w:b/>
        </w:rPr>
        <w:t>- Leisan Smith</w:t>
      </w:r>
    </w:p>
    <w:p w:rsidR="00C8692C" w:rsidRPr="00C8692C" w:rsidRDefault="00C8692C" w:rsidP="00C8692C">
      <w:pPr>
        <w:pStyle w:val="ListParagraph"/>
        <w:numPr>
          <w:ilvl w:val="0"/>
          <w:numId w:val="1"/>
        </w:numPr>
      </w:pPr>
      <w:r w:rsidRPr="00C8692C">
        <w:t>Leisan Smith presenting to the board, and she is the program director.</w:t>
      </w:r>
    </w:p>
    <w:p w:rsidR="00C8692C" w:rsidRPr="00C8692C" w:rsidRDefault="00C8692C" w:rsidP="00C8692C">
      <w:pPr>
        <w:pStyle w:val="ListParagraph"/>
        <w:numPr>
          <w:ilvl w:val="0"/>
          <w:numId w:val="1"/>
        </w:numPr>
        <w:rPr>
          <w:b/>
        </w:rPr>
      </w:pPr>
      <w:r>
        <w:t>Commitment to diversity, equity, leadership development, and intellectual inquiry to students and staff. Serve the LGBTQ community, and enhance awareness to gain allies.</w:t>
      </w:r>
    </w:p>
    <w:p w:rsidR="00C8692C" w:rsidRPr="00C8692C" w:rsidRDefault="00C8692C" w:rsidP="00C8692C">
      <w:pPr>
        <w:pStyle w:val="ListParagraph"/>
        <w:numPr>
          <w:ilvl w:val="0"/>
          <w:numId w:val="1"/>
        </w:numPr>
        <w:rPr>
          <w:b/>
        </w:rPr>
      </w:pPr>
      <w:r>
        <w:t>Events: Meet &amp; Greet, National Coming out Day, National Spirit, To Write Love On Her Wall, Student leadership conference, and more!</w:t>
      </w:r>
    </w:p>
    <w:p w:rsidR="00C8692C" w:rsidRDefault="00C8692C" w:rsidP="00C8692C">
      <w:pPr>
        <w:pStyle w:val="ListParagraph"/>
        <w:numPr>
          <w:ilvl w:val="0"/>
          <w:numId w:val="1"/>
        </w:numPr>
      </w:pPr>
      <w:r w:rsidRPr="00C8692C">
        <w:t>Spent $3,690 on miscellaneous expenses.</w:t>
      </w:r>
    </w:p>
    <w:p w:rsidR="00C8692C" w:rsidRDefault="00C03922" w:rsidP="00C8692C">
      <w:pPr>
        <w:pStyle w:val="ListParagraph"/>
        <w:numPr>
          <w:ilvl w:val="0"/>
          <w:numId w:val="1"/>
        </w:numPr>
      </w:pPr>
      <w:r>
        <w:rPr>
          <w:b/>
        </w:rPr>
        <w:t>SACUB gave</w:t>
      </w:r>
      <w:r w:rsidR="00C8692C" w:rsidRPr="00C8692C">
        <w:rPr>
          <w:b/>
        </w:rPr>
        <w:t xml:space="preserve"> $21,160</w:t>
      </w:r>
      <w:r w:rsidR="00C8692C">
        <w:t xml:space="preserve"> for Student Salary &amp; fringe benefits, and Op</w:t>
      </w:r>
      <w:r>
        <w:t>erating money for this year.</w:t>
      </w:r>
    </w:p>
    <w:p w:rsidR="00C8692C" w:rsidRDefault="00C8692C" w:rsidP="00C8692C">
      <w:pPr>
        <w:pStyle w:val="ListParagraph"/>
        <w:numPr>
          <w:ilvl w:val="1"/>
          <w:numId w:val="1"/>
        </w:numPr>
      </w:pPr>
      <w:r>
        <w:t>12,000 Salary, 960 fringe benefits, and 8,200 to Operating expenses.</w:t>
      </w:r>
    </w:p>
    <w:p w:rsidR="00C8692C" w:rsidRDefault="00C8692C" w:rsidP="00C8692C">
      <w:pPr>
        <w:pStyle w:val="ListParagraph"/>
        <w:numPr>
          <w:ilvl w:val="0"/>
          <w:numId w:val="1"/>
        </w:numPr>
      </w:pPr>
      <w:r>
        <w:t>Received additional funds from UC Student Government, Glisten, UC Women’s Center, Maratha Kidd Foundation, SALD, and Judicial Affairs. All totaling $4,037.65</w:t>
      </w:r>
    </w:p>
    <w:p w:rsidR="0072677C" w:rsidRDefault="0072677C" w:rsidP="00C8692C">
      <w:pPr>
        <w:pStyle w:val="ListParagraph"/>
        <w:numPr>
          <w:ilvl w:val="0"/>
          <w:numId w:val="1"/>
        </w:numPr>
      </w:pPr>
      <w:r w:rsidRPr="00C03922">
        <w:rPr>
          <w:b/>
        </w:rPr>
        <w:t>Asking for $103,492</w:t>
      </w:r>
      <w:r w:rsidR="008B0F3E">
        <w:t xml:space="preserve"> </w:t>
      </w:r>
      <w:r>
        <w:t xml:space="preserve">recurring &amp; </w:t>
      </w:r>
      <w:r w:rsidRPr="00733B7B">
        <w:rPr>
          <w:b/>
        </w:rPr>
        <w:t>an additional $3,300</w:t>
      </w:r>
      <w:r>
        <w:t xml:space="preserve">, </w:t>
      </w:r>
      <w:r w:rsidR="00733B7B">
        <w:t xml:space="preserve">essentially </w:t>
      </w:r>
      <w:r>
        <w:t>asking for an $85,000 increase from previous years funding.</w:t>
      </w:r>
    </w:p>
    <w:p w:rsidR="0072677C" w:rsidRDefault="00C03922" w:rsidP="0072677C">
      <w:pPr>
        <w:pStyle w:val="ListParagraph"/>
        <w:numPr>
          <w:ilvl w:val="1"/>
          <w:numId w:val="1"/>
        </w:numPr>
      </w:pPr>
      <w:r>
        <w:t>Majority of the proposal</w:t>
      </w:r>
      <w:r w:rsidR="0072677C">
        <w:t xml:space="preserve"> is to fund their program directors salary. (Leisan Smith)</w:t>
      </w:r>
    </w:p>
    <w:p w:rsidR="0072677C" w:rsidRDefault="0072677C" w:rsidP="0072677C">
      <w:pPr>
        <w:pStyle w:val="ListParagraph"/>
        <w:numPr>
          <w:ilvl w:val="0"/>
          <w:numId w:val="1"/>
        </w:numPr>
      </w:pPr>
      <w:r>
        <w:t xml:space="preserve">Increase in $18,000 for the </w:t>
      </w:r>
      <w:r w:rsidR="00C03922">
        <w:t>operating expenses portion of their budget.</w:t>
      </w:r>
    </w:p>
    <w:p w:rsidR="00C03922" w:rsidRDefault="00C03922" w:rsidP="00C03922">
      <w:pPr>
        <w:rPr>
          <w:b/>
        </w:rPr>
      </w:pPr>
      <w:r w:rsidRPr="00C03922">
        <w:rPr>
          <w:b/>
        </w:rPr>
        <w:t>Cheerleaders-Tabatha Fagan</w:t>
      </w:r>
    </w:p>
    <w:p w:rsidR="00C03922" w:rsidRPr="00C03922" w:rsidRDefault="00C03922" w:rsidP="00C03922">
      <w:pPr>
        <w:pStyle w:val="ListParagraph"/>
        <w:numPr>
          <w:ilvl w:val="0"/>
          <w:numId w:val="1"/>
        </w:numPr>
        <w:rPr>
          <w:b/>
        </w:rPr>
      </w:pPr>
      <w:r>
        <w:t>Athletics gives money to Cheerleaders for anything they are requiring them to participate in throughout the year.</w:t>
      </w:r>
    </w:p>
    <w:p w:rsidR="00C03922" w:rsidRPr="00C03922" w:rsidRDefault="00C03922" w:rsidP="00C03922">
      <w:pPr>
        <w:pStyle w:val="ListParagraph"/>
        <w:numPr>
          <w:ilvl w:val="0"/>
          <w:numId w:val="1"/>
        </w:numPr>
        <w:rPr>
          <w:b/>
        </w:rPr>
      </w:pPr>
      <w:r>
        <w:t>Attempt to get a paid bid, so they make a video tape of their performance. It gets reviewed every fall, but they have never received a paid bid.</w:t>
      </w:r>
    </w:p>
    <w:p w:rsidR="00C03922" w:rsidRPr="00C03922" w:rsidRDefault="00511433" w:rsidP="00C03922">
      <w:pPr>
        <w:pStyle w:val="ListParagraph"/>
        <w:numPr>
          <w:ilvl w:val="0"/>
          <w:numId w:val="1"/>
        </w:numPr>
        <w:rPr>
          <w:b/>
        </w:rPr>
      </w:pPr>
      <w:r>
        <w:t xml:space="preserve">Their proposal </w:t>
      </w:r>
      <w:r w:rsidR="00C03922">
        <w:t xml:space="preserve">is </w:t>
      </w:r>
      <w:r>
        <w:t xml:space="preserve">to help </w:t>
      </w:r>
      <w:r w:rsidR="00C03922">
        <w:t>fully to fu</w:t>
      </w:r>
      <w:r>
        <w:t>nd their national competition which costs</w:t>
      </w:r>
      <w:r w:rsidR="00C03922">
        <w:t xml:space="preserve"> $26,714.</w:t>
      </w:r>
    </w:p>
    <w:p w:rsidR="00C03922" w:rsidRPr="00511433" w:rsidRDefault="00C03922" w:rsidP="00C03922">
      <w:pPr>
        <w:pStyle w:val="ListParagraph"/>
        <w:numPr>
          <w:ilvl w:val="0"/>
          <w:numId w:val="1"/>
        </w:numPr>
        <w:rPr>
          <w:b/>
        </w:rPr>
      </w:pPr>
      <w:r>
        <w:t xml:space="preserve">Received an additional </w:t>
      </w:r>
      <w:r w:rsidR="00511433">
        <w:t>$5,000 from SACUB for this year.</w:t>
      </w:r>
    </w:p>
    <w:p w:rsidR="00511433" w:rsidRDefault="00511433" w:rsidP="00C03922">
      <w:pPr>
        <w:pStyle w:val="ListParagraph"/>
        <w:numPr>
          <w:ilvl w:val="0"/>
          <w:numId w:val="1"/>
        </w:numPr>
        <w:rPr>
          <w:b/>
        </w:rPr>
      </w:pPr>
      <w:r w:rsidRPr="00511433">
        <w:rPr>
          <w:b/>
        </w:rPr>
        <w:t>Asking for the same funds for next year’s competition $24,739.00</w:t>
      </w:r>
    </w:p>
    <w:p w:rsidR="00733B7B" w:rsidRDefault="004F0933" w:rsidP="004F0933">
      <w:pPr>
        <w:rPr>
          <w:b/>
        </w:rPr>
      </w:pPr>
      <w:r>
        <w:rPr>
          <w:b/>
        </w:rPr>
        <w:t xml:space="preserve">Center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Community Engagement –</w:t>
      </w:r>
      <w:r w:rsidR="00EE1959">
        <w:rPr>
          <w:b/>
        </w:rPr>
        <w:t xml:space="preserve"> Kathy</w:t>
      </w:r>
      <w:r w:rsidR="00733B7B">
        <w:rPr>
          <w:b/>
        </w:rPr>
        <w:t xml:space="preserve"> </w:t>
      </w:r>
    </w:p>
    <w:p w:rsidR="00EE1959" w:rsidRPr="00733B7B" w:rsidRDefault="00733B7B" w:rsidP="00EE1959">
      <w:pPr>
        <w:pStyle w:val="ListParagraph"/>
        <w:numPr>
          <w:ilvl w:val="0"/>
          <w:numId w:val="1"/>
        </w:numPr>
      </w:pPr>
      <w:r w:rsidRPr="00733B7B">
        <w:t>Helps students find volunteering opportunities around the city of Cincinnati.</w:t>
      </w:r>
    </w:p>
    <w:p w:rsidR="00733B7B" w:rsidRPr="00733B7B" w:rsidRDefault="00733B7B" w:rsidP="00EE1959">
      <w:pPr>
        <w:pStyle w:val="ListParagraph"/>
        <w:numPr>
          <w:ilvl w:val="0"/>
          <w:numId w:val="1"/>
        </w:numPr>
      </w:pPr>
      <w:r w:rsidRPr="00733B7B">
        <w:t>Connect the University to the non-profit world. They’re located in Stratford Heights.</w:t>
      </w:r>
    </w:p>
    <w:p w:rsidR="00733B7B" w:rsidRDefault="00D114C8" w:rsidP="00EE1959">
      <w:pPr>
        <w:pStyle w:val="ListParagraph"/>
        <w:numPr>
          <w:ilvl w:val="0"/>
          <w:numId w:val="1"/>
        </w:numPr>
      </w:pPr>
      <w:r>
        <w:t>Currently receiving $173,000</w:t>
      </w:r>
      <w:r w:rsidR="00F22BA4">
        <w:t>.00</w:t>
      </w:r>
      <w:r w:rsidR="00733B7B" w:rsidRPr="00733B7B">
        <w:t xml:space="preserve"> from SACUB.</w:t>
      </w:r>
    </w:p>
    <w:p w:rsidR="00F22BA4" w:rsidRPr="00733B7B" w:rsidRDefault="00875491" w:rsidP="00F22BA4">
      <w:pPr>
        <w:pStyle w:val="ListParagraph"/>
        <w:numPr>
          <w:ilvl w:val="1"/>
          <w:numId w:val="1"/>
        </w:numPr>
      </w:pPr>
      <w:r>
        <w:t xml:space="preserve">After </w:t>
      </w:r>
      <w:r w:rsidR="00D114C8">
        <w:t xml:space="preserve">salary, </w:t>
      </w:r>
      <w:r>
        <w:t>Americore</w:t>
      </w:r>
      <w:r w:rsidR="00F22BA4">
        <w:t>, scholarships, they only have around $23,000</w:t>
      </w:r>
      <w:r>
        <w:t xml:space="preserve"> currently for operational funds.</w:t>
      </w:r>
      <w:r w:rsidR="00F22BA4">
        <w:t xml:space="preserve"> </w:t>
      </w:r>
    </w:p>
    <w:p w:rsidR="00733B7B" w:rsidRDefault="00875491" w:rsidP="00EE1959">
      <w:pPr>
        <w:pStyle w:val="ListParagraph"/>
        <w:numPr>
          <w:ilvl w:val="0"/>
          <w:numId w:val="1"/>
        </w:numPr>
      </w:pPr>
      <w:r>
        <w:lastRenderedPageBreak/>
        <w:t>Asking for an additional $44,550</w:t>
      </w:r>
      <w:r w:rsidR="00F22BA4">
        <w:t>.00</w:t>
      </w:r>
      <w:r w:rsidR="00733B7B" w:rsidRPr="00733B7B">
        <w:t xml:space="preserve"> from SACUB. Primarily to fund a new full time coordinator position.</w:t>
      </w:r>
    </w:p>
    <w:p w:rsidR="00733B7B" w:rsidRDefault="00733B7B" w:rsidP="00EE1959">
      <w:pPr>
        <w:pStyle w:val="ListParagraph"/>
        <w:numPr>
          <w:ilvl w:val="0"/>
          <w:numId w:val="1"/>
        </w:numPr>
      </w:pPr>
      <w:r>
        <w:t>Events include two service fairs, weekly service update, online volunteer directory, group volunteer guide, career classes, learning communities, special presentations, and more.</w:t>
      </w:r>
    </w:p>
    <w:p w:rsidR="00733B7B" w:rsidRDefault="008B0F3E" w:rsidP="00EE1959">
      <w:pPr>
        <w:pStyle w:val="ListParagraph"/>
        <w:numPr>
          <w:ilvl w:val="0"/>
          <w:numId w:val="1"/>
        </w:numPr>
      </w:pPr>
      <w:r>
        <w:t xml:space="preserve">Empowering Student Leadership; Relay for Life, Serve </w:t>
      </w:r>
      <w:proofErr w:type="gramStart"/>
      <w:r>
        <w:t>Beyond</w:t>
      </w:r>
      <w:proofErr w:type="gramEnd"/>
      <w:r>
        <w:t xml:space="preserve"> Cincinnati, Habitat for Humanity.</w:t>
      </w:r>
    </w:p>
    <w:p w:rsidR="00733B7B" w:rsidRPr="00A3470F" w:rsidRDefault="008B0F3E" w:rsidP="004F0933">
      <w:pPr>
        <w:pStyle w:val="ListParagraph"/>
        <w:numPr>
          <w:ilvl w:val="0"/>
          <w:numId w:val="1"/>
        </w:numPr>
      </w:pPr>
      <w:r>
        <w:t>Currently</w:t>
      </w:r>
      <w:r w:rsidR="00A3470F">
        <w:t xml:space="preserve"> the office has </w:t>
      </w:r>
      <w:r>
        <w:t>Kathy, and one Program Coordinator, plus an Americore Vista employee.</w:t>
      </w:r>
    </w:p>
    <w:p w:rsidR="004F0933" w:rsidRDefault="004F0933" w:rsidP="004F0933">
      <w:pPr>
        <w:rPr>
          <w:b/>
        </w:rPr>
      </w:pPr>
      <w:r>
        <w:rPr>
          <w:b/>
        </w:rPr>
        <w:t xml:space="preserve">Student </w:t>
      </w:r>
      <w:proofErr w:type="gramStart"/>
      <w:r>
        <w:rPr>
          <w:b/>
        </w:rPr>
        <w:t>Bar</w:t>
      </w:r>
      <w:proofErr w:type="gramEnd"/>
      <w:r>
        <w:rPr>
          <w:b/>
        </w:rPr>
        <w:t xml:space="preserve"> Association- </w:t>
      </w:r>
    </w:p>
    <w:p w:rsidR="00EE1959" w:rsidRPr="00EE1959" w:rsidRDefault="00EE1959" w:rsidP="00EE1959">
      <w:pPr>
        <w:pStyle w:val="ListParagraph"/>
        <w:numPr>
          <w:ilvl w:val="0"/>
          <w:numId w:val="1"/>
        </w:numPr>
      </w:pPr>
      <w:r w:rsidRPr="00EE1959">
        <w:t>Group governing all student groups in the law school.</w:t>
      </w:r>
    </w:p>
    <w:p w:rsidR="00EE1959" w:rsidRPr="00EE1959" w:rsidRDefault="00EE1959" w:rsidP="00EE1959">
      <w:pPr>
        <w:pStyle w:val="ListParagraph"/>
        <w:numPr>
          <w:ilvl w:val="0"/>
          <w:numId w:val="1"/>
        </w:numPr>
      </w:pPr>
      <w:r w:rsidRPr="00EE1959">
        <w:t>They allocate funds for student groups that put on events in the law school.</w:t>
      </w:r>
    </w:p>
    <w:p w:rsidR="00EE1959" w:rsidRPr="00EE1959" w:rsidRDefault="00EE1959" w:rsidP="00A3470F">
      <w:pPr>
        <w:pStyle w:val="ListParagraph"/>
        <w:numPr>
          <w:ilvl w:val="0"/>
          <w:numId w:val="1"/>
        </w:numPr>
      </w:pPr>
      <w:r w:rsidRPr="00EE1959">
        <w:t>Requesting $37,425 for funding for the ’11-’12 school year.</w:t>
      </w:r>
    </w:p>
    <w:p w:rsidR="00511433" w:rsidRDefault="00511433" w:rsidP="00511433">
      <w:pPr>
        <w:rPr>
          <w:b/>
        </w:rPr>
      </w:pPr>
      <w:r>
        <w:rPr>
          <w:b/>
        </w:rPr>
        <w:t>Old Business</w:t>
      </w:r>
    </w:p>
    <w:p w:rsidR="00511433" w:rsidRDefault="00511433" w:rsidP="00511433">
      <w:pPr>
        <w:pStyle w:val="ListParagraph"/>
        <w:numPr>
          <w:ilvl w:val="0"/>
          <w:numId w:val="1"/>
        </w:numPr>
      </w:pPr>
      <w:r w:rsidRPr="004F0933">
        <w:t>Dance is requesting an additio</w:t>
      </w:r>
      <w:r w:rsidR="004F0933" w:rsidRPr="004F0933">
        <w:t>nal $8,000 for Nationals, on top of the $25,000 they already receive from SACUB.</w:t>
      </w:r>
    </w:p>
    <w:p w:rsidR="004F0933" w:rsidRDefault="004F0933" w:rsidP="00733B7B">
      <w:pPr>
        <w:pStyle w:val="ListParagraph"/>
        <w:numPr>
          <w:ilvl w:val="0"/>
          <w:numId w:val="1"/>
        </w:numPr>
      </w:pPr>
      <w:r>
        <w:t>Minutes approved from 2/21 &amp; 3/7</w:t>
      </w:r>
    </w:p>
    <w:p w:rsidR="004F0933" w:rsidRPr="004F0933" w:rsidRDefault="004F0933" w:rsidP="004F0933">
      <w:pPr>
        <w:rPr>
          <w:b/>
        </w:rPr>
      </w:pPr>
      <w:r w:rsidRPr="004F0933">
        <w:rPr>
          <w:b/>
        </w:rPr>
        <w:t>New Business</w:t>
      </w:r>
    </w:p>
    <w:p w:rsidR="004F0933" w:rsidRDefault="004F0933" w:rsidP="00511433">
      <w:pPr>
        <w:pStyle w:val="ListParagraph"/>
        <w:numPr>
          <w:ilvl w:val="0"/>
          <w:numId w:val="1"/>
        </w:numPr>
      </w:pPr>
      <w:r>
        <w:t>Jim Plummer is coming to speak on the state budget and how it affects SACUB on April 18</w:t>
      </w:r>
      <w:r w:rsidRPr="004F0933">
        <w:rPr>
          <w:vertAlign w:val="superscript"/>
        </w:rPr>
        <w:t>th</w:t>
      </w:r>
      <w:r>
        <w:t>.</w:t>
      </w:r>
    </w:p>
    <w:p w:rsidR="004F0933" w:rsidRDefault="004F0933" w:rsidP="00511433">
      <w:pPr>
        <w:pStyle w:val="ListParagraph"/>
        <w:numPr>
          <w:ilvl w:val="0"/>
          <w:numId w:val="1"/>
        </w:numPr>
      </w:pPr>
      <w:r>
        <w:t>AACRC/EPS have been moved to 05/02 , and on that meeting we’ll also be listening to a new budget approval from Student Alumni Council</w:t>
      </w:r>
    </w:p>
    <w:p w:rsidR="004F0933" w:rsidRDefault="004F0933" w:rsidP="00511433">
      <w:pPr>
        <w:pStyle w:val="ListParagraph"/>
        <w:numPr>
          <w:ilvl w:val="0"/>
          <w:numId w:val="1"/>
        </w:numPr>
      </w:pPr>
      <w:r>
        <w:t>Elections are on 5/16</w:t>
      </w:r>
    </w:p>
    <w:p w:rsidR="004F0933" w:rsidRDefault="004F0933" w:rsidP="00511433">
      <w:pPr>
        <w:pStyle w:val="ListParagraph"/>
        <w:numPr>
          <w:ilvl w:val="0"/>
          <w:numId w:val="1"/>
        </w:numPr>
      </w:pPr>
      <w:r>
        <w:t>Final Budget Decision are on 5/23</w:t>
      </w:r>
    </w:p>
    <w:p w:rsidR="004F0933" w:rsidRDefault="004F0933" w:rsidP="00511433">
      <w:pPr>
        <w:pStyle w:val="ListParagraph"/>
        <w:numPr>
          <w:ilvl w:val="0"/>
          <w:numId w:val="1"/>
        </w:numPr>
      </w:pPr>
      <w:r>
        <w:t>Next meeting April 18</w:t>
      </w:r>
      <w:r w:rsidRPr="004F0933">
        <w:rPr>
          <w:vertAlign w:val="superscript"/>
        </w:rPr>
        <w:t>th</w:t>
      </w:r>
    </w:p>
    <w:p w:rsidR="004F0933" w:rsidRDefault="004F0933" w:rsidP="004F0933">
      <w:pPr>
        <w:pStyle w:val="ListParagraph"/>
        <w:numPr>
          <w:ilvl w:val="1"/>
          <w:numId w:val="1"/>
        </w:numPr>
      </w:pPr>
      <w:r>
        <w:t>Presentations by Student Life, Tenant</w:t>
      </w:r>
      <w:r w:rsidR="00733B7B">
        <w:t xml:space="preserve"> Information Project(TIP), Volu</w:t>
      </w:r>
      <w:r>
        <w:t>nteer Income Tax Assistance (VITA), and a follow-up from Jim Plummer</w:t>
      </w:r>
    </w:p>
    <w:p w:rsidR="004F0933" w:rsidRDefault="004F0933" w:rsidP="004F0933">
      <w:pPr>
        <w:pStyle w:val="ListParagraph"/>
        <w:numPr>
          <w:ilvl w:val="1"/>
          <w:numId w:val="1"/>
        </w:numPr>
      </w:pPr>
      <w:r>
        <w:t>Nominations will open up for SACUB elections on April 18</w:t>
      </w:r>
      <w:r w:rsidRPr="00A3470F">
        <w:rPr>
          <w:vertAlign w:val="superscript"/>
        </w:rPr>
        <w:t>th</w:t>
      </w:r>
      <w:r>
        <w:t>.</w:t>
      </w:r>
    </w:p>
    <w:p w:rsidR="00A3470F" w:rsidRDefault="00A3470F" w:rsidP="00A3470F">
      <w:pPr>
        <w:rPr>
          <w:b/>
        </w:rPr>
      </w:pPr>
      <w:r w:rsidRPr="00A3470F">
        <w:rPr>
          <w:b/>
        </w:rPr>
        <w:t>Announcements:</w:t>
      </w:r>
      <w:r w:rsidR="00D114C8">
        <w:rPr>
          <w:b/>
        </w:rPr>
        <w:t xml:space="preserve"> None</w:t>
      </w:r>
    </w:p>
    <w:p w:rsidR="00A3470F" w:rsidRDefault="00A3470F" w:rsidP="00A3470F">
      <w:pPr>
        <w:rPr>
          <w:b/>
        </w:rPr>
      </w:pPr>
    </w:p>
    <w:p w:rsidR="00A3470F" w:rsidRPr="00A3470F" w:rsidRDefault="00A3470F" w:rsidP="00A3470F">
      <w:pPr>
        <w:rPr>
          <w:b/>
        </w:rPr>
      </w:pPr>
      <w:r>
        <w:rPr>
          <w:b/>
        </w:rPr>
        <w:t>Meeting Adjourns: 7:00pm</w:t>
      </w:r>
    </w:p>
    <w:p w:rsidR="004F0933" w:rsidRPr="004F0933" w:rsidRDefault="004F0933" w:rsidP="004F0933">
      <w:pPr>
        <w:pStyle w:val="ListParagraph"/>
      </w:pPr>
    </w:p>
    <w:sectPr w:rsidR="004F0933" w:rsidRPr="004F0933" w:rsidSect="0087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58B"/>
    <w:multiLevelType w:val="hybridMultilevel"/>
    <w:tmpl w:val="8B52453E"/>
    <w:lvl w:ilvl="0" w:tplc="F3722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92C"/>
    <w:rsid w:val="0016377D"/>
    <w:rsid w:val="004F0933"/>
    <w:rsid w:val="00511433"/>
    <w:rsid w:val="005A5770"/>
    <w:rsid w:val="00683324"/>
    <w:rsid w:val="0072677C"/>
    <w:rsid w:val="00733B7B"/>
    <w:rsid w:val="007345ED"/>
    <w:rsid w:val="00836807"/>
    <w:rsid w:val="008725A9"/>
    <w:rsid w:val="00875491"/>
    <w:rsid w:val="008776E9"/>
    <w:rsid w:val="008A160F"/>
    <w:rsid w:val="008B0F3E"/>
    <w:rsid w:val="00A3470F"/>
    <w:rsid w:val="00B64420"/>
    <w:rsid w:val="00C03922"/>
    <w:rsid w:val="00C8692C"/>
    <w:rsid w:val="00D114C8"/>
    <w:rsid w:val="00EE1959"/>
    <w:rsid w:val="00F22BA4"/>
    <w:rsid w:val="00F7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weinstds</cp:lastModifiedBy>
  <cp:revision>3</cp:revision>
  <cp:lastPrinted>2011-09-27T17:34:00Z</cp:lastPrinted>
  <dcterms:created xsi:type="dcterms:W3CDTF">2011-05-03T13:04:00Z</dcterms:created>
  <dcterms:modified xsi:type="dcterms:W3CDTF">2011-09-27T17:35:00Z</dcterms:modified>
</cp:coreProperties>
</file>