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40" w:rsidRDefault="00F55340" w:rsidP="00F55340">
      <w:r>
        <w:t>UCUAADA General Meeting</w:t>
      </w:r>
    </w:p>
    <w:p w:rsidR="00F55340" w:rsidRDefault="00F55340" w:rsidP="00F55340">
      <w:r>
        <w:t>September 10, 2014</w:t>
      </w:r>
    </w:p>
    <w:p w:rsidR="00F55340" w:rsidRDefault="00F55340" w:rsidP="00F55340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Vikki Walker (One Stop)—Interim Director on 2 year assignment</w:t>
      </w:r>
    </w:p>
    <w:p w:rsidR="00F55340" w:rsidRDefault="00F55340" w:rsidP="00F55340">
      <w:pPr>
        <w:pStyle w:val="ListParagraph"/>
        <w:numPr>
          <w:ilvl w:val="1"/>
          <w:numId w:val="1"/>
        </w:numPr>
      </w:pPr>
      <w:r>
        <w:t>Phone system- Customer Interaction Center</w:t>
      </w:r>
    </w:p>
    <w:p w:rsidR="00F55340" w:rsidRDefault="00F55340" w:rsidP="00F55340">
      <w:pPr>
        <w:pStyle w:val="ListParagraph"/>
        <w:numPr>
          <w:ilvl w:val="2"/>
          <w:numId w:val="1"/>
        </w:numPr>
      </w:pPr>
      <w:r>
        <w:t>Indicates wait times</w:t>
      </w:r>
    </w:p>
    <w:p w:rsidR="00F55340" w:rsidRDefault="00F55340" w:rsidP="00F55340">
      <w:pPr>
        <w:pStyle w:val="ListParagraph"/>
        <w:numPr>
          <w:ilvl w:val="2"/>
          <w:numId w:val="1"/>
        </w:numPr>
      </w:pPr>
      <w:r>
        <w:t>Callback feature- completed soft launch</w:t>
      </w:r>
    </w:p>
    <w:p w:rsidR="00F55340" w:rsidRDefault="00F55340" w:rsidP="00F55340">
      <w:pPr>
        <w:pStyle w:val="ListParagraph"/>
        <w:numPr>
          <w:ilvl w:val="2"/>
          <w:numId w:val="1"/>
        </w:numPr>
      </w:pPr>
      <w:r>
        <w:t>33.52% students in first week selected call-back feature</w:t>
      </w:r>
    </w:p>
    <w:p w:rsidR="00F55340" w:rsidRDefault="00F55340" w:rsidP="00F55340">
      <w:pPr>
        <w:pStyle w:val="ListParagraph"/>
        <w:numPr>
          <w:ilvl w:val="1"/>
          <w:numId w:val="1"/>
        </w:numPr>
      </w:pPr>
      <w:r>
        <w:t>New check-in/ walk-in seating area</w:t>
      </w:r>
    </w:p>
    <w:p w:rsidR="00F55340" w:rsidRDefault="00F55340" w:rsidP="00F55340">
      <w:pPr>
        <w:pStyle w:val="ListParagraph"/>
        <w:numPr>
          <w:ilvl w:val="2"/>
          <w:numId w:val="1"/>
        </w:numPr>
      </w:pPr>
      <w:r>
        <w:t>Swipe ID or insert UCID number at one of 2 kiosks</w:t>
      </w:r>
    </w:p>
    <w:p w:rsidR="00F55340" w:rsidRDefault="00F55340" w:rsidP="00F55340">
      <w:pPr>
        <w:pStyle w:val="ListParagraph"/>
        <w:numPr>
          <w:ilvl w:val="2"/>
          <w:numId w:val="1"/>
        </w:numPr>
      </w:pPr>
      <w:r>
        <w:t>Asks purpose of visit</w:t>
      </w:r>
    </w:p>
    <w:p w:rsidR="00F55340" w:rsidRDefault="00F55340" w:rsidP="00F55340">
      <w:pPr>
        <w:pStyle w:val="ListParagraph"/>
        <w:numPr>
          <w:ilvl w:val="2"/>
          <w:numId w:val="1"/>
        </w:numPr>
      </w:pPr>
      <w:r>
        <w:t>Provides wait time</w:t>
      </w:r>
    </w:p>
    <w:p w:rsidR="00F55340" w:rsidRDefault="00F55340" w:rsidP="00F55340">
      <w:pPr>
        <w:pStyle w:val="ListParagraph"/>
        <w:numPr>
          <w:ilvl w:val="1"/>
          <w:numId w:val="1"/>
        </w:numPr>
      </w:pPr>
      <w:r>
        <w:t>Vivian Scott is liaison for advising</w:t>
      </w:r>
    </w:p>
    <w:p w:rsidR="00F55340" w:rsidRDefault="00F55340" w:rsidP="00F55340">
      <w:pPr>
        <w:pStyle w:val="ListParagraph"/>
        <w:numPr>
          <w:ilvl w:val="0"/>
          <w:numId w:val="1"/>
        </w:numPr>
      </w:pPr>
      <w:r>
        <w:t>Dean Cady Short-Thompson, UC Blue Ash College on Leadership</w:t>
      </w:r>
    </w:p>
    <w:p w:rsidR="00F55340" w:rsidRDefault="00F55340" w:rsidP="00F55340">
      <w:pPr>
        <w:pStyle w:val="ListParagraph"/>
        <w:numPr>
          <w:ilvl w:val="1"/>
          <w:numId w:val="1"/>
        </w:numPr>
      </w:pPr>
      <w:r>
        <w:t>‘Everybody Gets Something Different’</w:t>
      </w:r>
    </w:p>
    <w:p w:rsidR="00F55340" w:rsidRDefault="00F55340" w:rsidP="00F55340">
      <w:pPr>
        <w:pStyle w:val="ListParagraph"/>
        <w:numPr>
          <w:ilvl w:val="2"/>
          <w:numId w:val="1"/>
        </w:numPr>
      </w:pPr>
      <w:r>
        <w:t>Even if we try, life isn’t always fair; we don’t get the same lot in life</w:t>
      </w:r>
    </w:p>
    <w:p w:rsidR="00F55340" w:rsidRDefault="00F55340" w:rsidP="00F55340">
      <w:pPr>
        <w:pStyle w:val="ListParagraph"/>
        <w:numPr>
          <w:ilvl w:val="2"/>
          <w:numId w:val="1"/>
        </w:numPr>
      </w:pPr>
      <w:r>
        <w:t>Everyone has ups and down—learn &amp; grow</w:t>
      </w:r>
    </w:p>
    <w:p w:rsidR="00F55340" w:rsidRDefault="00F55340" w:rsidP="00F55340">
      <w:pPr>
        <w:pStyle w:val="ListParagraph"/>
        <w:numPr>
          <w:ilvl w:val="2"/>
          <w:numId w:val="1"/>
        </w:numPr>
      </w:pPr>
      <w:r>
        <w:t>Recognize and celebrate your assets &amp; gifts in life. Be mindful and grateful.</w:t>
      </w:r>
    </w:p>
    <w:p w:rsidR="00F55340" w:rsidRDefault="00F55340" w:rsidP="00F55340">
      <w:pPr>
        <w:pStyle w:val="ListParagraph"/>
        <w:numPr>
          <w:ilvl w:val="2"/>
          <w:numId w:val="1"/>
        </w:numPr>
      </w:pPr>
      <w:r>
        <w:t>Make a list—</w:t>
      </w:r>
      <w:proofErr w:type="gramStart"/>
      <w:r>
        <w:t>What</w:t>
      </w:r>
      <w:proofErr w:type="gramEnd"/>
      <w:r>
        <w:t xml:space="preserve"> do you do well? Expertise and knowledge</w:t>
      </w:r>
    </w:p>
    <w:p w:rsidR="00F55340" w:rsidRDefault="00F55340" w:rsidP="00F55340">
      <w:pPr>
        <w:pStyle w:val="ListParagraph"/>
        <w:numPr>
          <w:ilvl w:val="1"/>
          <w:numId w:val="1"/>
        </w:numPr>
      </w:pPr>
      <w:r>
        <w:t>Nurture Yourself</w:t>
      </w:r>
    </w:p>
    <w:p w:rsidR="00F55340" w:rsidRDefault="00F55340" w:rsidP="00F55340">
      <w:pPr>
        <w:pStyle w:val="ListParagraph"/>
        <w:numPr>
          <w:ilvl w:val="2"/>
          <w:numId w:val="1"/>
        </w:numPr>
      </w:pPr>
      <w:r>
        <w:t>What have you done, built. Improved?</w:t>
      </w:r>
    </w:p>
    <w:p w:rsidR="00F55340" w:rsidRDefault="00F55340" w:rsidP="00F55340">
      <w:pPr>
        <w:pStyle w:val="ListParagraph"/>
        <w:numPr>
          <w:ilvl w:val="2"/>
          <w:numId w:val="1"/>
        </w:numPr>
      </w:pPr>
      <w:r>
        <w:t>Apply your gifts, talents, and knowledge in deliberate, impactful ways</w:t>
      </w:r>
    </w:p>
    <w:p w:rsidR="00F55340" w:rsidRDefault="00F55340" w:rsidP="00F55340">
      <w:pPr>
        <w:pStyle w:val="ListParagraph"/>
        <w:numPr>
          <w:ilvl w:val="2"/>
          <w:numId w:val="1"/>
        </w:numPr>
      </w:pPr>
      <w:r>
        <w:t>Surround yourself with good people</w:t>
      </w:r>
    </w:p>
    <w:p w:rsidR="00F55340" w:rsidRDefault="00F55340" w:rsidP="00F55340">
      <w:pPr>
        <w:pStyle w:val="ListParagraph"/>
        <w:numPr>
          <w:ilvl w:val="2"/>
          <w:numId w:val="1"/>
        </w:numPr>
      </w:pPr>
      <w:r>
        <w:t>Build reputation and feel confident and positive about your successes.</w:t>
      </w:r>
    </w:p>
    <w:p w:rsidR="00F55340" w:rsidRDefault="00F55340" w:rsidP="00F55340">
      <w:pPr>
        <w:pStyle w:val="ListParagraph"/>
        <w:numPr>
          <w:ilvl w:val="2"/>
          <w:numId w:val="1"/>
        </w:numPr>
      </w:pPr>
      <w:r>
        <w:t>Confidence stems from successes of all sizes and varieties—professional and personal</w:t>
      </w:r>
    </w:p>
    <w:p w:rsidR="00F55340" w:rsidRDefault="00F55340" w:rsidP="00F55340">
      <w:pPr>
        <w:pStyle w:val="ListParagraph"/>
        <w:numPr>
          <w:ilvl w:val="1"/>
          <w:numId w:val="1"/>
        </w:numPr>
      </w:pPr>
      <w:r>
        <w:t>Harness your Life Experience</w:t>
      </w:r>
    </w:p>
    <w:p w:rsidR="00F55340" w:rsidRDefault="00F55340" w:rsidP="00F55340">
      <w:pPr>
        <w:pStyle w:val="ListParagraph"/>
        <w:numPr>
          <w:ilvl w:val="2"/>
          <w:numId w:val="1"/>
        </w:numPr>
      </w:pPr>
      <w:r>
        <w:t>Our lives shape us as we live our lives.</w:t>
      </w:r>
    </w:p>
    <w:p w:rsidR="00F55340" w:rsidRDefault="00F55340" w:rsidP="00F55340">
      <w:pPr>
        <w:pStyle w:val="ListParagraph"/>
        <w:numPr>
          <w:ilvl w:val="2"/>
          <w:numId w:val="1"/>
        </w:numPr>
      </w:pPr>
      <w:r>
        <w:t>Everyone has pain; if you haven’t, you will</w:t>
      </w:r>
    </w:p>
    <w:p w:rsidR="00F55340" w:rsidRDefault="00F55340" w:rsidP="00F55340">
      <w:pPr>
        <w:pStyle w:val="ListParagraph"/>
        <w:numPr>
          <w:ilvl w:val="2"/>
          <w:numId w:val="1"/>
        </w:numPr>
      </w:pPr>
      <w:r>
        <w:t>Know that pain isn’t a competitive sport—no one wants to win but many are in the race.</w:t>
      </w:r>
    </w:p>
    <w:p w:rsidR="00F55340" w:rsidRDefault="00F55340" w:rsidP="00F55340">
      <w:pPr>
        <w:pStyle w:val="ListParagraph"/>
        <w:numPr>
          <w:ilvl w:val="2"/>
          <w:numId w:val="1"/>
        </w:numPr>
      </w:pPr>
      <w:r>
        <w:t>You never know what others are going through—many won’t share the info.</w:t>
      </w:r>
    </w:p>
    <w:p w:rsidR="00F55340" w:rsidRDefault="00F55340" w:rsidP="00F55340">
      <w:pPr>
        <w:pStyle w:val="ListParagraph"/>
        <w:numPr>
          <w:ilvl w:val="1"/>
          <w:numId w:val="1"/>
        </w:numPr>
      </w:pPr>
      <w:r>
        <w:t>Adversity</w:t>
      </w:r>
    </w:p>
    <w:p w:rsidR="00F55340" w:rsidRDefault="00F55340" w:rsidP="00F55340">
      <w:pPr>
        <w:pStyle w:val="ListParagraph"/>
        <w:numPr>
          <w:ilvl w:val="2"/>
          <w:numId w:val="1"/>
        </w:numPr>
      </w:pPr>
      <w:r>
        <w:t>Negative relationships and situation can damage a person—or not</w:t>
      </w:r>
    </w:p>
    <w:p w:rsidR="00F55340" w:rsidRDefault="00F55340" w:rsidP="00F55340">
      <w:pPr>
        <w:pStyle w:val="ListParagraph"/>
        <w:numPr>
          <w:ilvl w:val="2"/>
          <w:numId w:val="1"/>
        </w:numPr>
      </w:pPr>
      <w:r>
        <w:t>The choice to be strong, powerful, confident in the face of adversity has the potential to build you exponentially</w:t>
      </w:r>
    </w:p>
    <w:p w:rsidR="00F55340" w:rsidRDefault="00F55340" w:rsidP="00F55340">
      <w:pPr>
        <w:pStyle w:val="ListParagraph"/>
        <w:numPr>
          <w:ilvl w:val="2"/>
          <w:numId w:val="1"/>
        </w:numPr>
      </w:pPr>
      <w:r>
        <w:t>Will your crumble or gain confidence from surviving adversity</w:t>
      </w:r>
    </w:p>
    <w:p w:rsidR="00F55340" w:rsidRDefault="00F55340" w:rsidP="00F55340">
      <w:pPr>
        <w:pStyle w:val="ListParagraph"/>
        <w:numPr>
          <w:ilvl w:val="2"/>
          <w:numId w:val="1"/>
        </w:numPr>
      </w:pPr>
      <w:r>
        <w:t>Pay attention in adverse situations; learn</w:t>
      </w:r>
    </w:p>
    <w:p w:rsidR="00F55340" w:rsidRDefault="00F55340" w:rsidP="00F55340">
      <w:pPr>
        <w:pStyle w:val="ListParagraph"/>
        <w:numPr>
          <w:ilvl w:val="1"/>
          <w:numId w:val="1"/>
        </w:numPr>
      </w:pPr>
      <w:r>
        <w:t>Adversity as Fuel</w:t>
      </w:r>
    </w:p>
    <w:p w:rsidR="00F55340" w:rsidRDefault="00F55340" w:rsidP="00F55340">
      <w:pPr>
        <w:pStyle w:val="ListParagraph"/>
        <w:numPr>
          <w:ilvl w:val="2"/>
          <w:numId w:val="1"/>
        </w:numPr>
      </w:pPr>
      <w:r>
        <w:t>Adversity is a great teacher for those willing to learn. Adversity provides perspective.</w:t>
      </w:r>
    </w:p>
    <w:p w:rsidR="00F55340" w:rsidRDefault="00F55340" w:rsidP="00F55340">
      <w:pPr>
        <w:pStyle w:val="ListParagraph"/>
        <w:numPr>
          <w:ilvl w:val="2"/>
          <w:numId w:val="1"/>
        </w:numPr>
      </w:pPr>
      <w:r>
        <w:t>What have been your adverse situations and relationships that you’ve overcome?</w:t>
      </w:r>
    </w:p>
    <w:p w:rsidR="00F55340" w:rsidRDefault="00F55340" w:rsidP="00F55340">
      <w:pPr>
        <w:pStyle w:val="ListParagraph"/>
        <w:numPr>
          <w:ilvl w:val="2"/>
          <w:numId w:val="1"/>
        </w:numPr>
      </w:pPr>
      <w:r>
        <w:t>These can be personal narratives (that remain private) but they can empower you and make you resistant to leadership challenges that pale in comparison.</w:t>
      </w:r>
    </w:p>
    <w:p w:rsidR="00F55340" w:rsidRDefault="00F55340" w:rsidP="00F55340">
      <w:pPr>
        <w:pStyle w:val="ListParagraph"/>
        <w:numPr>
          <w:ilvl w:val="1"/>
          <w:numId w:val="1"/>
        </w:numPr>
      </w:pPr>
      <w:r>
        <w:t>Strong leaders Nurture Others to be Strong</w:t>
      </w:r>
    </w:p>
    <w:p w:rsidR="00F55340" w:rsidRDefault="00F55340" w:rsidP="00F55340">
      <w:pPr>
        <w:pStyle w:val="ListParagraph"/>
        <w:numPr>
          <w:ilvl w:val="2"/>
          <w:numId w:val="1"/>
        </w:numPr>
      </w:pPr>
      <w:r>
        <w:t>You’re stronger than you think.</w:t>
      </w:r>
    </w:p>
    <w:p w:rsidR="00F55340" w:rsidRDefault="00F55340" w:rsidP="00F55340">
      <w:pPr>
        <w:pStyle w:val="ListParagraph"/>
        <w:numPr>
          <w:ilvl w:val="2"/>
          <w:numId w:val="1"/>
        </w:numPr>
      </w:pPr>
      <w:r>
        <w:t>How will you share yourself and your triumph? Will you advise/teach others?</w:t>
      </w:r>
    </w:p>
    <w:p w:rsidR="00F55340" w:rsidRDefault="00F55340" w:rsidP="00F55340">
      <w:pPr>
        <w:pStyle w:val="ListParagraph"/>
        <w:numPr>
          <w:ilvl w:val="2"/>
          <w:numId w:val="1"/>
        </w:numPr>
      </w:pPr>
      <w:r>
        <w:t>Develop strong, positive, genuine relationships—in all directions (up, down…).</w:t>
      </w:r>
    </w:p>
    <w:p w:rsidR="00F55340" w:rsidRDefault="00F55340" w:rsidP="00F55340">
      <w:pPr>
        <w:pStyle w:val="ListParagraph"/>
        <w:numPr>
          <w:ilvl w:val="2"/>
          <w:numId w:val="1"/>
        </w:numPr>
      </w:pPr>
      <w:proofErr w:type="spellStart"/>
      <w:r>
        <w:lastRenderedPageBreak/>
        <w:t>Sare</w:t>
      </w:r>
      <w:proofErr w:type="spellEnd"/>
      <w:r>
        <w:t xml:space="preserve"> yourself generously; Help &amp; mentor others—students, colleagues, and friends.</w:t>
      </w:r>
    </w:p>
    <w:p w:rsidR="00F55340" w:rsidRDefault="00F55340" w:rsidP="00F55340">
      <w:pPr>
        <w:pStyle w:val="ListParagraph"/>
        <w:numPr>
          <w:ilvl w:val="0"/>
          <w:numId w:val="1"/>
        </w:numPr>
      </w:pPr>
      <w:r>
        <w:t>Ryan Hall, -Project Lead for Catalyst Implementation</w:t>
      </w:r>
    </w:p>
    <w:p w:rsidR="00F55340" w:rsidRDefault="00F55340" w:rsidP="00F55340">
      <w:pPr>
        <w:pStyle w:val="ListParagraph"/>
        <w:numPr>
          <w:ilvl w:val="1"/>
          <w:numId w:val="1"/>
        </w:numPr>
      </w:pPr>
      <w:r>
        <w:t>New Student Information System</w:t>
      </w:r>
    </w:p>
    <w:p w:rsidR="00F55340" w:rsidRDefault="00F55340" w:rsidP="00F55340">
      <w:pPr>
        <w:pStyle w:val="ListParagraph"/>
        <w:numPr>
          <w:ilvl w:val="1"/>
          <w:numId w:val="1"/>
        </w:numPr>
      </w:pPr>
      <w:r>
        <w:t>Using software called “Campus Solutions” by Oracle PeopleSoft</w:t>
      </w:r>
    </w:p>
    <w:p w:rsidR="00F55340" w:rsidRDefault="00F55340" w:rsidP="00F55340">
      <w:pPr>
        <w:pStyle w:val="ListParagraph"/>
        <w:numPr>
          <w:ilvl w:val="2"/>
          <w:numId w:val="1"/>
        </w:numPr>
      </w:pPr>
      <w:r>
        <w:t>Deliver and support student through entire student life cycle</w:t>
      </w:r>
    </w:p>
    <w:p w:rsidR="00F55340" w:rsidRDefault="00F55340" w:rsidP="00F55340">
      <w:pPr>
        <w:pStyle w:val="ListParagraph"/>
        <w:numPr>
          <w:ilvl w:val="1"/>
          <w:numId w:val="1"/>
        </w:numPr>
      </w:pPr>
      <w:r>
        <w:t>New team members: Chad Wells, Karen Ramos, Alejo Delgado (in October),</w:t>
      </w:r>
    </w:p>
    <w:p w:rsidR="00F55340" w:rsidRDefault="00F55340" w:rsidP="00F55340">
      <w:pPr>
        <w:pStyle w:val="ListParagraph"/>
        <w:numPr>
          <w:ilvl w:val="1"/>
          <w:numId w:val="1"/>
        </w:numPr>
      </w:pPr>
      <w:r>
        <w:t>IO Consulting</w:t>
      </w:r>
      <w:r>
        <w:sym w:font="Wingdings" w:char="F0E0"/>
      </w:r>
      <w:r>
        <w:t xml:space="preserve"> Sierra Cedar Consulting Group</w:t>
      </w:r>
    </w:p>
    <w:p w:rsidR="00F55340" w:rsidRDefault="00F55340" w:rsidP="00F55340">
      <w:pPr>
        <w:pStyle w:val="ListParagraph"/>
        <w:numPr>
          <w:ilvl w:val="1"/>
          <w:numId w:val="1"/>
        </w:numPr>
      </w:pPr>
      <w:r>
        <w:t>Advisement Discovery Sections</w:t>
      </w:r>
    </w:p>
    <w:p w:rsidR="00F55340" w:rsidRDefault="00F55340" w:rsidP="00F55340">
      <w:pPr>
        <w:pStyle w:val="ListParagraph"/>
        <w:numPr>
          <w:ilvl w:val="2"/>
          <w:numId w:val="1"/>
        </w:numPr>
      </w:pPr>
      <w:r>
        <w:t>Meeting with ADAM to discuss business advising process.</w:t>
      </w:r>
    </w:p>
    <w:p w:rsidR="00F55340" w:rsidRDefault="00F55340" w:rsidP="00F55340">
      <w:pPr>
        <w:pStyle w:val="ListParagraph"/>
        <w:numPr>
          <w:ilvl w:val="1"/>
          <w:numId w:val="1"/>
        </w:numPr>
      </w:pPr>
      <w:r>
        <w:t>Demonstrations coming soon</w:t>
      </w:r>
    </w:p>
    <w:p w:rsidR="00F55340" w:rsidRDefault="00F55340" w:rsidP="00F55340">
      <w:pPr>
        <w:pStyle w:val="ListParagraph"/>
        <w:numPr>
          <w:ilvl w:val="2"/>
          <w:numId w:val="1"/>
        </w:numPr>
      </w:pPr>
      <w:r>
        <w:t>Degree audits</w:t>
      </w:r>
    </w:p>
    <w:p w:rsidR="00F55340" w:rsidRDefault="00F55340" w:rsidP="00F55340">
      <w:pPr>
        <w:pStyle w:val="ListParagraph"/>
        <w:numPr>
          <w:ilvl w:val="1"/>
          <w:numId w:val="1"/>
        </w:numPr>
      </w:pPr>
      <w:r>
        <w:t>Discussions</w:t>
      </w:r>
    </w:p>
    <w:p w:rsidR="00F55340" w:rsidRDefault="00F55340" w:rsidP="00F55340">
      <w:pPr>
        <w:pStyle w:val="ListParagraph"/>
        <w:numPr>
          <w:ilvl w:val="1"/>
          <w:numId w:val="1"/>
        </w:numPr>
      </w:pPr>
      <w:r>
        <w:t>@ Victory Parkway without phones</w:t>
      </w:r>
    </w:p>
    <w:p w:rsidR="00F55340" w:rsidRDefault="00F55340" w:rsidP="00F55340">
      <w:pPr>
        <w:pStyle w:val="ListParagraph"/>
        <w:numPr>
          <w:ilvl w:val="1"/>
          <w:numId w:val="1"/>
        </w:numPr>
      </w:pPr>
      <w:r>
        <w:t>Where are we going?</w:t>
      </w:r>
    </w:p>
    <w:p w:rsidR="00F55340" w:rsidRDefault="00F55340" w:rsidP="00F55340">
      <w:pPr>
        <w:pStyle w:val="ListParagraph"/>
        <w:numPr>
          <w:ilvl w:val="2"/>
          <w:numId w:val="1"/>
        </w:numPr>
      </w:pPr>
      <w:r>
        <w:t>Three Notable Rollouts</w:t>
      </w:r>
    </w:p>
    <w:p w:rsidR="00F55340" w:rsidRDefault="00F55340" w:rsidP="00F55340">
      <w:pPr>
        <w:pStyle w:val="ListParagraph"/>
        <w:numPr>
          <w:ilvl w:val="3"/>
          <w:numId w:val="1"/>
        </w:numPr>
      </w:pPr>
      <w:r>
        <w:t>May 2015- Admissions</w:t>
      </w:r>
    </w:p>
    <w:p w:rsidR="00F55340" w:rsidRDefault="00F55340" w:rsidP="00F55340">
      <w:pPr>
        <w:pStyle w:val="ListParagraph"/>
        <w:numPr>
          <w:ilvl w:val="3"/>
          <w:numId w:val="1"/>
        </w:numPr>
      </w:pPr>
      <w:r>
        <w:t>October 2015- Advisors</w:t>
      </w:r>
    </w:p>
    <w:p w:rsidR="00F55340" w:rsidRDefault="00F55340" w:rsidP="00F55340">
      <w:pPr>
        <w:pStyle w:val="ListParagraph"/>
        <w:numPr>
          <w:ilvl w:val="3"/>
          <w:numId w:val="1"/>
        </w:numPr>
      </w:pPr>
      <w:r>
        <w:t>January y 2016- Financial Aid</w:t>
      </w:r>
    </w:p>
    <w:p w:rsidR="00F55340" w:rsidRDefault="00F55340" w:rsidP="00F55340">
      <w:pPr>
        <w:pStyle w:val="ListParagraph"/>
        <w:numPr>
          <w:ilvl w:val="1"/>
          <w:numId w:val="1"/>
        </w:numPr>
      </w:pPr>
      <w:r>
        <w:t>Wins</w:t>
      </w:r>
    </w:p>
    <w:p w:rsidR="00F55340" w:rsidRDefault="00F55340" w:rsidP="00F55340">
      <w:pPr>
        <w:pStyle w:val="ListParagraph"/>
        <w:numPr>
          <w:ilvl w:val="2"/>
          <w:numId w:val="1"/>
        </w:numPr>
      </w:pPr>
      <w:r>
        <w:t>Students will have pictures in system</w:t>
      </w:r>
    </w:p>
    <w:p w:rsidR="00F55340" w:rsidRDefault="00F55340" w:rsidP="00F55340">
      <w:pPr>
        <w:pStyle w:val="ListParagraph"/>
        <w:numPr>
          <w:ilvl w:val="2"/>
          <w:numId w:val="1"/>
        </w:numPr>
      </w:pPr>
      <w:r>
        <w:t>Access to the Student Center—see what student sees</w:t>
      </w:r>
    </w:p>
    <w:p w:rsidR="00F55340" w:rsidRDefault="00F55340" w:rsidP="00F55340">
      <w:pPr>
        <w:pStyle w:val="ListParagraph"/>
        <w:numPr>
          <w:ilvl w:val="2"/>
          <w:numId w:val="1"/>
        </w:numPr>
      </w:pPr>
      <w:r>
        <w:t>Advising Reports</w:t>
      </w:r>
    </w:p>
    <w:p w:rsidR="00F55340" w:rsidRDefault="00F55340" w:rsidP="00F55340">
      <w:pPr>
        <w:pStyle w:val="ListParagraph"/>
        <w:numPr>
          <w:ilvl w:val="2"/>
          <w:numId w:val="1"/>
        </w:numPr>
      </w:pPr>
      <w:r>
        <w:t>Degree Audits</w:t>
      </w:r>
    </w:p>
    <w:p w:rsidR="00F55340" w:rsidRDefault="00F55340" w:rsidP="00F55340">
      <w:pPr>
        <w:pStyle w:val="ListParagraph"/>
        <w:numPr>
          <w:ilvl w:val="2"/>
          <w:numId w:val="1"/>
        </w:numPr>
      </w:pPr>
      <w:r>
        <w:t>Transcript milestones</w:t>
      </w:r>
    </w:p>
    <w:p w:rsidR="00F55340" w:rsidRDefault="00F55340" w:rsidP="00F55340">
      <w:pPr>
        <w:pStyle w:val="ListParagraph"/>
        <w:numPr>
          <w:ilvl w:val="3"/>
          <w:numId w:val="1"/>
        </w:numPr>
      </w:pPr>
      <w:r>
        <w:t>Learning portfolio</w:t>
      </w:r>
    </w:p>
    <w:p w:rsidR="00F55340" w:rsidRDefault="00F55340" w:rsidP="00F55340">
      <w:pPr>
        <w:pStyle w:val="ListParagraph"/>
        <w:numPr>
          <w:ilvl w:val="3"/>
          <w:numId w:val="1"/>
        </w:numPr>
      </w:pPr>
      <w:r>
        <w:t>Mandatory advising requirements</w:t>
      </w:r>
    </w:p>
    <w:p w:rsidR="00F55340" w:rsidRDefault="00F55340" w:rsidP="00F55340">
      <w:pPr>
        <w:pStyle w:val="ListParagraph"/>
        <w:numPr>
          <w:ilvl w:val="2"/>
          <w:numId w:val="1"/>
        </w:numPr>
      </w:pPr>
      <w:r>
        <w:t>One place for everything</w:t>
      </w:r>
    </w:p>
    <w:p w:rsidR="00F55340" w:rsidRDefault="00F55340" w:rsidP="00F55340">
      <w:pPr>
        <w:pStyle w:val="ListParagraph"/>
        <w:numPr>
          <w:ilvl w:val="1"/>
          <w:numId w:val="1"/>
        </w:numPr>
      </w:pPr>
      <w:r>
        <w:t>Gap</w:t>
      </w:r>
    </w:p>
    <w:p w:rsidR="00F55340" w:rsidRDefault="00F55340" w:rsidP="00F55340">
      <w:pPr>
        <w:pStyle w:val="ListParagraph"/>
        <w:numPr>
          <w:ilvl w:val="2"/>
          <w:numId w:val="1"/>
        </w:numPr>
      </w:pPr>
      <w:r>
        <w:t>Still trying to get advising notes included</w:t>
      </w:r>
    </w:p>
    <w:p w:rsidR="00F55340" w:rsidRDefault="00F55340" w:rsidP="00F55340">
      <w:r>
        <w:t>October 15—400B</w:t>
      </w:r>
    </w:p>
    <w:p w:rsidR="0062595B" w:rsidRDefault="00F55340"/>
    <w:sectPr w:rsidR="0062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5C4E"/>
    <w:multiLevelType w:val="hybridMultilevel"/>
    <w:tmpl w:val="AD447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40"/>
    <w:rsid w:val="008E3287"/>
    <w:rsid w:val="00DA7352"/>
    <w:rsid w:val="00F5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40"/>
    <w:pPr>
      <w:spacing w:after="160" w:line="256" w:lineRule="auto"/>
    </w:pPr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40"/>
    <w:pPr>
      <w:spacing w:after="160" w:line="256" w:lineRule="auto"/>
    </w:pPr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Steger, Scott (stegersd)</dc:creator>
  <cp:lastModifiedBy>Steger, Scott (stegersd)</cp:lastModifiedBy>
  <cp:revision>1</cp:revision>
  <dcterms:created xsi:type="dcterms:W3CDTF">2014-09-16T12:43:00Z</dcterms:created>
  <dcterms:modified xsi:type="dcterms:W3CDTF">2014-09-16T12:45:00Z</dcterms:modified>
</cp:coreProperties>
</file>