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B5315" w:rsidRDefault="0057744A">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Basic Information</w:t>
      </w:r>
    </w:p>
    <w:p w14:paraId="00000002" w14:textId="77777777" w:rsidR="00FB5315" w:rsidRDefault="0057744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Full Name: Maria Bobrowski-Artola                </w:t>
      </w:r>
    </w:p>
    <w:p w14:paraId="00000003" w14:textId="77777777" w:rsidR="00FB5315" w:rsidRDefault="0057744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Title of Experience: Tapping into Culture Through Dance </w:t>
      </w:r>
    </w:p>
    <w:p w14:paraId="00000004" w14:textId="77777777" w:rsidR="00FB5315" w:rsidRDefault="0057744A">
      <w:pPr>
        <w:rPr>
          <w:rFonts w:ascii="Times New Roman" w:eastAsia="Times New Roman" w:hAnsi="Times New Roman" w:cs="Times New Roman"/>
          <w:sz w:val="24"/>
          <w:szCs w:val="24"/>
        </w:rPr>
      </w:pPr>
      <w:hyperlink r:id="rId5">
        <w:r>
          <w:rPr>
            <w:rFonts w:ascii="Times New Roman" w:eastAsia="Times New Roman" w:hAnsi="Times New Roman" w:cs="Times New Roman"/>
            <w:color w:val="0000FF"/>
            <w:sz w:val="24"/>
            <w:szCs w:val="24"/>
            <w:u w:val="single"/>
          </w:rPr>
          <w:t>Competency/Competencies</w:t>
        </w:r>
      </w:hyperlink>
      <w:r>
        <w:rPr>
          <w:rFonts w:ascii="Times New Roman" w:eastAsia="Times New Roman" w:hAnsi="Times New Roman" w:cs="Times New Roman"/>
          <w:sz w:val="24"/>
          <w:szCs w:val="24"/>
        </w:rPr>
        <w:t xml:space="preserve">: Global Studies + Community Engagement </w:t>
      </w:r>
    </w:p>
    <w:p w14:paraId="00000005" w14:textId="77777777" w:rsidR="00FB5315" w:rsidRDefault="0057744A">
      <w:pPr>
        <w:rPr>
          <w:rFonts w:ascii="Times New Roman" w:eastAsia="Times New Roman" w:hAnsi="Times New Roman" w:cs="Times New Roman"/>
          <w:sz w:val="24"/>
          <w:szCs w:val="24"/>
        </w:rPr>
      </w:pPr>
      <w:r>
        <w:rPr>
          <w:rFonts w:ascii="Times New Roman" w:eastAsia="Times New Roman" w:hAnsi="Times New Roman" w:cs="Times New Roman"/>
          <w:sz w:val="24"/>
          <w:szCs w:val="24"/>
        </w:rPr>
        <w:t>Expected Start Date: September 7th</w:t>
      </w:r>
      <w:proofErr w:type="gramStart"/>
      <w:r>
        <w:rPr>
          <w:rFonts w:ascii="Times New Roman" w:eastAsia="Times New Roman" w:hAnsi="Times New Roman" w:cs="Times New Roman"/>
          <w:sz w:val="24"/>
          <w:szCs w:val="24"/>
        </w:rPr>
        <w:t xml:space="preserve"> 2021</w:t>
      </w:r>
      <w:proofErr w:type="gramEnd"/>
    </w:p>
    <w:p w14:paraId="00000006" w14:textId="77777777" w:rsidR="00FB5315" w:rsidRDefault="0057744A">
      <w:pPr>
        <w:rPr>
          <w:rFonts w:ascii="Times New Roman" w:eastAsia="Times New Roman" w:hAnsi="Times New Roman" w:cs="Times New Roman"/>
          <w:sz w:val="24"/>
          <w:szCs w:val="24"/>
        </w:rPr>
      </w:pPr>
      <w:r>
        <w:rPr>
          <w:rFonts w:ascii="Times New Roman" w:eastAsia="Times New Roman" w:hAnsi="Times New Roman" w:cs="Times New Roman"/>
          <w:sz w:val="24"/>
          <w:szCs w:val="24"/>
        </w:rPr>
        <w:t>Expected End Date: February 2022 TBD (</w:t>
      </w:r>
      <w:proofErr w:type="spellStart"/>
      <w:r>
        <w:rPr>
          <w:rFonts w:ascii="Times New Roman" w:eastAsia="Times New Roman" w:hAnsi="Times New Roman" w:cs="Times New Roman"/>
          <w:sz w:val="24"/>
          <w:szCs w:val="24"/>
        </w:rPr>
        <w:t>WorldFest</w:t>
      </w:r>
      <w:proofErr w:type="spellEnd"/>
      <w:r>
        <w:rPr>
          <w:rFonts w:ascii="Times New Roman" w:eastAsia="Times New Roman" w:hAnsi="Times New Roman" w:cs="Times New Roman"/>
          <w:sz w:val="24"/>
          <w:szCs w:val="24"/>
        </w:rPr>
        <w:t xml:space="preserve"> Date)</w:t>
      </w:r>
    </w:p>
    <w:p w14:paraId="00000007" w14:textId="77777777" w:rsidR="00FB5315" w:rsidRDefault="0057744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912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FB5315" w14:paraId="164AFF03" w14:textId="77777777">
        <w:trPr>
          <w:trHeight w:val="2750"/>
        </w:trPr>
        <w:tc>
          <w:tcPr>
            <w:tcW w:w="9120" w:type="dxa"/>
            <w:tcBorders>
              <w:top w:val="single" w:sz="9" w:space="0" w:color="000000"/>
              <w:left w:val="single" w:sz="9" w:space="0" w:color="000000"/>
              <w:bottom w:val="single" w:sz="9" w:space="0" w:color="000000"/>
              <w:right w:val="single" w:sz="9" w:space="0" w:color="000000"/>
            </w:tcBorders>
            <w:tcMar>
              <w:top w:w="100" w:type="dxa"/>
              <w:left w:w="100" w:type="dxa"/>
              <w:bottom w:w="100" w:type="dxa"/>
              <w:right w:w="100" w:type="dxa"/>
            </w:tcMar>
          </w:tcPr>
          <w:p w14:paraId="00000008" w14:textId="77777777" w:rsidR="00FB5315" w:rsidRDefault="0057744A">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Personal Connecti</w:t>
            </w:r>
            <w:r>
              <w:rPr>
                <w:rFonts w:ascii="Times New Roman" w:eastAsia="Times New Roman" w:hAnsi="Times New Roman" w:cs="Times New Roman"/>
                <w:b/>
                <w:sz w:val="24"/>
                <w:szCs w:val="24"/>
                <w:u w:val="single"/>
              </w:rPr>
              <w:t>on</w:t>
            </w:r>
          </w:p>
          <w:p w14:paraId="00000009" w14:textId="77777777" w:rsidR="00FB5315" w:rsidRDefault="0057744A">
            <w:pPr>
              <w:rPr>
                <w:rFonts w:ascii="Times New Roman" w:eastAsia="Times New Roman" w:hAnsi="Times New Roman" w:cs="Times New Roman"/>
                <w:b/>
              </w:rPr>
            </w:pPr>
            <w:r>
              <w:rPr>
                <w:rFonts w:ascii="Times New Roman" w:eastAsia="Times New Roman" w:hAnsi="Times New Roman" w:cs="Times New Roman"/>
                <w:b/>
              </w:rPr>
              <w:t>Section must include:</w:t>
            </w:r>
          </w:p>
          <w:p w14:paraId="0000000A" w14:textId="77777777" w:rsidR="00FB5315" w:rsidRDefault="0057744A">
            <w:pPr>
              <w:ind w:left="720"/>
              <w:rPr>
                <w:rFonts w:ascii="Times New Roman" w:eastAsia="Times New Roman" w:hAnsi="Times New Roman" w:cs="Times New Roman"/>
              </w:rPr>
            </w:pPr>
            <w:r>
              <w:rPr>
                <w:rFonts w:ascii="Calibri" w:eastAsia="Calibri" w:hAnsi="Calibri" w:cs="Calibri"/>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Explanation of why this experience matters to you</w:t>
            </w:r>
          </w:p>
          <w:p w14:paraId="0000000B" w14:textId="77777777" w:rsidR="00FB5315" w:rsidRDefault="0057744A">
            <w:pPr>
              <w:ind w:left="720"/>
              <w:rPr>
                <w:rFonts w:ascii="Times New Roman" w:eastAsia="Times New Roman" w:hAnsi="Times New Roman" w:cs="Times New Roman"/>
                <w:color w:val="0000FF"/>
                <w:u w:val="single"/>
              </w:rPr>
            </w:pPr>
            <w:r>
              <w:rPr>
                <w:rFonts w:ascii="Calibri" w:eastAsia="Calibri" w:hAnsi="Calibri" w:cs="Calibri"/>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Explanation of how this experience will help you progress toward becoming a</w:t>
            </w:r>
            <w:hyperlink r:id="rId6">
              <w:r>
                <w:rPr>
                  <w:rFonts w:ascii="Times New Roman" w:eastAsia="Times New Roman" w:hAnsi="Times New Roman" w:cs="Times New Roman"/>
                </w:rPr>
                <w:t xml:space="preserve"> </w:t>
              </w:r>
            </w:hyperlink>
            <w:hyperlink r:id="rId7">
              <w:r>
                <w:rPr>
                  <w:rFonts w:ascii="Times New Roman" w:eastAsia="Times New Roman" w:hAnsi="Times New Roman" w:cs="Times New Roman"/>
                  <w:color w:val="0000FF"/>
                  <w:u w:val="single"/>
                </w:rPr>
                <w:t>global citizen scholar</w:t>
              </w:r>
            </w:hyperlink>
          </w:p>
          <w:p w14:paraId="0000000C" w14:textId="77777777" w:rsidR="00FB5315" w:rsidRDefault="0057744A">
            <w:pPr>
              <w:rPr>
                <w:rFonts w:ascii="Times New Roman" w:eastAsia="Times New Roman" w:hAnsi="Times New Roman" w:cs="Times New Roman"/>
              </w:rPr>
            </w:pPr>
            <w:r>
              <w:rPr>
                <w:rFonts w:ascii="Times New Roman" w:eastAsia="Times New Roman" w:hAnsi="Times New Roman" w:cs="Times New Roman"/>
              </w:rPr>
              <w:t xml:space="preserve"> </w:t>
            </w:r>
          </w:p>
          <w:p w14:paraId="0000000D" w14:textId="77777777" w:rsidR="00FB5315" w:rsidRDefault="0057744A">
            <w:pPr>
              <w:rPr>
                <w:rFonts w:ascii="Times New Roman" w:eastAsia="Times New Roman" w:hAnsi="Times New Roman" w:cs="Times New Roman"/>
                <w:i/>
                <w:color w:val="351C75"/>
              </w:rPr>
            </w:pPr>
            <w:r>
              <w:rPr>
                <w:rFonts w:ascii="Times New Roman" w:eastAsia="Times New Roman" w:hAnsi="Times New Roman" w:cs="Times New Roman"/>
                <w:i/>
                <w:color w:val="351C75"/>
              </w:rPr>
              <w:t xml:space="preserve">As a Mexican immigrant living in the </w:t>
            </w:r>
            <w:proofErr w:type="spellStart"/>
            <w:r>
              <w:rPr>
                <w:rFonts w:ascii="Times New Roman" w:eastAsia="Times New Roman" w:hAnsi="Times New Roman" w:cs="Times New Roman"/>
                <w:i/>
                <w:color w:val="351C75"/>
              </w:rPr>
              <w:t>midwest</w:t>
            </w:r>
            <w:proofErr w:type="spellEnd"/>
            <w:r>
              <w:rPr>
                <w:rFonts w:ascii="Times New Roman" w:eastAsia="Times New Roman" w:hAnsi="Times New Roman" w:cs="Times New Roman"/>
                <w:i/>
                <w:color w:val="351C75"/>
              </w:rPr>
              <w:t>, I often feel isolated and limited in the ways that</w:t>
            </w:r>
            <w:r>
              <w:rPr>
                <w:rFonts w:ascii="Times New Roman" w:eastAsia="Times New Roman" w:hAnsi="Times New Roman" w:cs="Times New Roman"/>
                <w:i/>
                <w:color w:val="351C75"/>
              </w:rPr>
              <w:t xml:space="preserve"> I can share and express my passion for Latin art. Growing up, I found myself needing to suppress my ‘</w:t>
            </w:r>
            <w:proofErr w:type="spellStart"/>
            <w:r>
              <w:rPr>
                <w:rFonts w:ascii="Times New Roman" w:eastAsia="Times New Roman" w:hAnsi="Times New Roman" w:cs="Times New Roman"/>
                <w:i/>
                <w:color w:val="351C75"/>
              </w:rPr>
              <w:t>cultura</w:t>
            </w:r>
            <w:proofErr w:type="spellEnd"/>
            <w:r>
              <w:rPr>
                <w:rFonts w:ascii="Times New Roman" w:eastAsia="Times New Roman" w:hAnsi="Times New Roman" w:cs="Times New Roman"/>
                <w:i/>
                <w:color w:val="351C75"/>
              </w:rPr>
              <w:t xml:space="preserve">’ </w:t>
            </w:r>
            <w:proofErr w:type="gramStart"/>
            <w:r>
              <w:rPr>
                <w:rFonts w:ascii="Times New Roman" w:eastAsia="Times New Roman" w:hAnsi="Times New Roman" w:cs="Times New Roman"/>
                <w:i/>
                <w:color w:val="351C75"/>
              </w:rPr>
              <w:t>in order to</w:t>
            </w:r>
            <w:proofErr w:type="gramEnd"/>
            <w:r>
              <w:rPr>
                <w:rFonts w:ascii="Times New Roman" w:eastAsia="Times New Roman" w:hAnsi="Times New Roman" w:cs="Times New Roman"/>
                <w:i/>
                <w:color w:val="351C75"/>
              </w:rPr>
              <w:t xml:space="preserve"> fit in with my peers and assimilate into mainstream culture. As I’ve rediscovered myself in college, I have realized the importance o</w:t>
            </w:r>
            <w:r>
              <w:rPr>
                <w:rFonts w:ascii="Times New Roman" w:eastAsia="Times New Roman" w:hAnsi="Times New Roman" w:cs="Times New Roman"/>
                <w:i/>
                <w:color w:val="351C75"/>
              </w:rPr>
              <w:t xml:space="preserve">f not only embracing my passion for Latin Culture but also learning about it through new expressive means and sharing it with others. </w:t>
            </w:r>
          </w:p>
          <w:p w14:paraId="0000000E" w14:textId="77777777" w:rsidR="00FB5315" w:rsidRDefault="00FB5315">
            <w:pPr>
              <w:rPr>
                <w:rFonts w:ascii="Times New Roman" w:eastAsia="Times New Roman" w:hAnsi="Times New Roman" w:cs="Times New Roman"/>
                <w:i/>
                <w:color w:val="351C75"/>
              </w:rPr>
            </w:pPr>
          </w:p>
          <w:p w14:paraId="0000000F" w14:textId="77777777" w:rsidR="00FB5315" w:rsidRDefault="0057744A">
            <w:pPr>
              <w:rPr>
                <w:rFonts w:ascii="Times New Roman" w:eastAsia="Times New Roman" w:hAnsi="Times New Roman" w:cs="Times New Roman"/>
                <w:i/>
                <w:color w:val="351C75"/>
              </w:rPr>
            </w:pPr>
            <w:proofErr w:type="gramStart"/>
            <w:r>
              <w:rPr>
                <w:rFonts w:ascii="Times New Roman" w:eastAsia="Times New Roman" w:hAnsi="Times New Roman" w:cs="Times New Roman"/>
                <w:i/>
                <w:color w:val="351C75"/>
              </w:rPr>
              <w:t>Growing up, Salsa dancing</w:t>
            </w:r>
            <w:proofErr w:type="gramEnd"/>
            <w:r>
              <w:rPr>
                <w:rFonts w:ascii="Times New Roman" w:eastAsia="Times New Roman" w:hAnsi="Times New Roman" w:cs="Times New Roman"/>
                <w:i/>
                <w:color w:val="351C75"/>
              </w:rPr>
              <w:t xml:space="preserve"> was a way for my Latin community to express themselves and share art with the community. I hav</w:t>
            </w:r>
            <w:r>
              <w:rPr>
                <w:rFonts w:ascii="Times New Roman" w:eastAsia="Times New Roman" w:hAnsi="Times New Roman" w:cs="Times New Roman"/>
                <w:i/>
                <w:color w:val="351C75"/>
              </w:rPr>
              <w:t xml:space="preserve">e always wanted to connect with this portion of my </w:t>
            </w:r>
            <w:proofErr w:type="gramStart"/>
            <w:r>
              <w:rPr>
                <w:rFonts w:ascii="Times New Roman" w:eastAsia="Times New Roman" w:hAnsi="Times New Roman" w:cs="Times New Roman"/>
                <w:i/>
                <w:color w:val="351C75"/>
              </w:rPr>
              <w:t>culture, and</w:t>
            </w:r>
            <w:proofErr w:type="gramEnd"/>
            <w:r>
              <w:rPr>
                <w:rFonts w:ascii="Times New Roman" w:eastAsia="Times New Roman" w:hAnsi="Times New Roman" w:cs="Times New Roman"/>
                <w:i/>
                <w:color w:val="351C75"/>
              </w:rPr>
              <w:t xml:space="preserve"> learn this new skill but was never able to whilst growing up in Cleveland, Ohio. As I’ve come to learn more about cultural enclaves that exist in Cincinnati, I’ve discovered that there are oth</w:t>
            </w:r>
            <w:r>
              <w:rPr>
                <w:rFonts w:ascii="Times New Roman" w:eastAsia="Times New Roman" w:hAnsi="Times New Roman" w:cs="Times New Roman"/>
                <w:i/>
                <w:color w:val="351C75"/>
              </w:rPr>
              <w:t xml:space="preserve">er community members who share this equal passion for engaging in Latin dance culture and learning new skills. </w:t>
            </w:r>
          </w:p>
          <w:p w14:paraId="00000010" w14:textId="77777777" w:rsidR="00FB5315" w:rsidRDefault="00FB5315">
            <w:pPr>
              <w:rPr>
                <w:rFonts w:ascii="Times New Roman" w:eastAsia="Times New Roman" w:hAnsi="Times New Roman" w:cs="Times New Roman"/>
                <w:i/>
                <w:color w:val="351C75"/>
              </w:rPr>
            </w:pPr>
          </w:p>
          <w:p w14:paraId="00000011" w14:textId="77777777" w:rsidR="00FB5315" w:rsidRDefault="0057744A">
            <w:pPr>
              <w:rPr>
                <w:rFonts w:ascii="Times New Roman" w:eastAsia="Times New Roman" w:hAnsi="Times New Roman" w:cs="Times New Roman"/>
                <w:i/>
                <w:color w:val="351C75"/>
              </w:rPr>
            </w:pPr>
            <w:r>
              <w:rPr>
                <w:rFonts w:ascii="Times New Roman" w:eastAsia="Times New Roman" w:hAnsi="Times New Roman" w:cs="Times New Roman"/>
                <w:i/>
                <w:color w:val="351C75"/>
              </w:rPr>
              <w:t xml:space="preserve">This experience will not only allow me to embrace my Mexican roots through new expressive </w:t>
            </w:r>
            <w:proofErr w:type="gramStart"/>
            <w:r>
              <w:rPr>
                <w:rFonts w:ascii="Times New Roman" w:eastAsia="Times New Roman" w:hAnsi="Times New Roman" w:cs="Times New Roman"/>
                <w:i/>
                <w:color w:val="351C75"/>
              </w:rPr>
              <w:t>means, but</w:t>
            </w:r>
            <w:proofErr w:type="gramEnd"/>
            <w:r>
              <w:rPr>
                <w:rFonts w:ascii="Times New Roman" w:eastAsia="Times New Roman" w:hAnsi="Times New Roman" w:cs="Times New Roman"/>
                <w:i/>
                <w:color w:val="351C75"/>
              </w:rPr>
              <w:t xml:space="preserve"> will allow me to tap into the very diverse</w:t>
            </w:r>
            <w:r>
              <w:rPr>
                <w:rFonts w:ascii="Times New Roman" w:eastAsia="Times New Roman" w:hAnsi="Times New Roman" w:cs="Times New Roman"/>
                <w:i/>
                <w:color w:val="351C75"/>
              </w:rPr>
              <w:t xml:space="preserve"> community that makes up Latin Dancing. Through engaging in this </w:t>
            </w:r>
            <w:proofErr w:type="gramStart"/>
            <w:r>
              <w:rPr>
                <w:rFonts w:ascii="Times New Roman" w:eastAsia="Times New Roman" w:hAnsi="Times New Roman" w:cs="Times New Roman"/>
                <w:i/>
                <w:color w:val="351C75"/>
              </w:rPr>
              <w:t>experience</w:t>
            </w:r>
            <w:proofErr w:type="gramEnd"/>
            <w:r>
              <w:rPr>
                <w:rFonts w:ascii="Times New Roman" w:eastAsia="Times New Roman" w:hAnsi="Times New Roman" w:cs="Times New Roman"/>
                <w:i/>
                <w:color w:val="351C75"/>
              </w:rPr>
              <w:t xml:space="preserve"> I will have the opportunity to participate in cultural exchange and immerse myself in a new skill which will develop my definition of global citizen scholar even further. </w:t>
            </w:r>
          </w:p>
          <w:p w14:paraId="00000012" w14:textId="77777777" w:rsidR="00FB5315" w:rsidRDefault="0057744A">
            <w:pPr>
              <w:rPr>
                <w:rFonts w:ascii="Times New Roman" w:eastAsia="Times New Roman" w:hAnsi="Times New Roman" w:cs="Times New Roman"/>
              </w:rPr>
            </w:pPr>
            <w:r>
              <w:rPr>
                <w:rFonts w:ascii="Times New Roman" w:eastAsia="Times New Roman" w:hAnsi="Times New Roman" w:cs="Times New Roman"/>
              </w:rPr>
              <w:t xml:space="preserve"> </w:t>
            </w:r>
          </w:p>
          <w:p w14:paraId="00000013" w14:textId="77777777" w:rsidR="00FB5315" w:rsidRDefault="0057744A">
            <w:pPr>
              <w:rPr>
                <w:rFonts w:ascii="Times New Roman" w:eastAsia="Times New Roman" w:hAnsi="Times New Roman" w:cs="Times New Roman"/>
                <w:shd w:val="clear" w:color="auto" w:fill="D3D3D3"/>
              </w:rPr>
            </w:pPr>
            <w:r>
              <w:rPr>
                <w:rFonts w:ascii="Times New Roman" w:eastAsia="Times New Roman" w:hAnsi="Times New Roman" w:cs="Times New Roman"/>
                <w:shd w:val="clear" w:color="auto" w:fill="D3D3D3"/>
              </w:rPr>
              <w:t>Adviso</w:t>
            </w:r>
            <w:r>
              <w:rPr>
                <w:rFonts w:ascii="Times New Roman" w:eastAsia="Times New Roman" w:hAnsi="Times New Roman" w:cs="Times New Roman"/>
                <w:shd w:val="clear" w:color="auto" w:fill="D3D3D3"/>
              </w:rPr>
              <w:t>r Revisions/Feedback</w:t>
            </w:r>
          </w:p>
          <w:p w14:paraId="00000014" w14:textId="77777777" w:rsidR="00FB5315" w:rsidRDefault="0057744A">
            <w:pPr>
              <w:rPr>
                <w:rFonts w:ascii="Times New Roman" w:eastAsia="Times New Roman" w:hAnsi="Times New Roman" w:cs="Times New Roman"/>
              </w:rPr>
            </w:pPr>
            <w:r>
              <w:rPr>
                <w:rFonts w:ascii="Times New Roman" w:eastAsia="Times New Roman" w:hAnsi="Times New Roman" w:cs="Times New Roman"/>
              </w:rPr>
              <w:t xml:space="preserve"> </w:t>
            </w:r>
          </w:p>
        </w:tc>
      </w:tr>
    </w:tbl>
    <w:p w14:paraId="00000015" w14:textId="77777777" w:rsidR="00FB5315" w:rsidRDefault="0057744A">
      <w:pPr>
        <w:rPr>
          <w:rFonts w:ascii="Times New Roman" w:eastAsia="Times New Roman" w:hAnsi="Times New Roman" w:cs="Times New Roman"/>
        </w:rPr>
      </w:pPr>
      <w:r>
        <w:rPr>
          <w:rFonts w:ascii="Times New Roman" w:eastAsia="Times New Roman" w:hAnsi="Times New Roman" w:cs="Times New Roman"/>
        </w:rPr>
        <w:t xml:space="preserve"> </w:t>
      </w:r>
    </w:p>
    <w:tbl>
      <w:tblPr>
        <w:tblStyle w:val="a0"/>
        <w:tblW w:w="912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FB5315" w14:paraId="5625D148" w14:textId="77777777">
        <w:trPr>
          <w:trHeight w:val="3020"/>
        </w:trPr>
        <w:tc>
          <w:tcPr>
            <w:tcW w:w="9120" w:type="dxa"/>
            <w:tcBorders>
              <w:top w:val="single" w:sz="9" w:space="0" w:color="000000"/>
              <w:left w:val="single" w:sz="9" w:space="0" w:color="000000"/>
              <w:bottom w:val="single" w:sz="9" w:space="0" w:color="000000"/>
              <w:right w:val="single" w:sz="9" w:space="0" w:color="000000"/>
            </w:tcBorders>
            <w:tcMar>
              <w:top w:w="100" w:type="dxa"/>
              <w:left w:w="100" w:type="dxa"/>
              <w:bottom w:w="100" w:type="dxa"/>
              <w:right w:w="100" w:type="dxa"/>
            </w:tcMar>
          </w:tcPr>
          <w:p w14:paraId="00000016" w14:textId="77777777" w:rsidR="00FB5315" w:rsidRDefault="0057744A">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Abstract</w:t>
            </w:r>
          </w:p>
          <w:p w14:paraId="00000017" w14:textId="77777777" w:rsidR="00FB5315" w:rsidRDefault="0057744A">
            <w:pPr>
              <w:rPr>
                <w:rFonts w:ascii="Times New Roman" w:eastAsia="Times New Roman" w:hAnsi="Times New Roman" w:cs="Times New Roman"/>
                <w:b/>
              </w:rPr>
            </w:pPr>
            <w:r>
              <w:rPr>
                <w:rFonts w:ascii="Times New Roman" w:eastAsia="Times New Roman" w:hAnsi="Times New Roman" w:cs="Times New Roman"/>
                <w:b/>
              </w:rPr>
              <w:t>Section must include:</w:t>
            </w:r>
          </w:p>
          <w:p w14:paraId="00000018" w14:textId="77777777" w:rsidR="00FB5315" w:rsidRDefault="0057744A">
            <w:pPr>
              <w:ind w:left="7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Brief description of the experience and explanation of how you will reach the 75+ hours requirement</w:t>
            </w:r>
          </w:p>
          <w:p w14:paraId="00000019" w14:textId="77777777" w:rsidR="00FB5315" w:rsidRDefault="0057744A">
            <w:pPr>
              <w:ind w:left="7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Description of risks (if any) inherent in this experience and safety precautions you will take</w:t>
            </w:r>
          </w:p>
          <w:p w14:paraId="0000001A" w14:textId="77777777" w:rsidR="00FB5315" w:rsidRDefault="0057744A">
            <w:pPr>
              <w:ind w:left="7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Itinerary, including locations and dates, for any t</w:t>
            </w:r>
            <w:r>
              <w:rPr>
                <w:rFonts w:ascii="Times New Roman" w:eastAsia="Times New Roman" w:hAnsi="Times New Roman" w:cs="Times New Roman"/>
              </w:rPr>
              <w:t>ravel experience</w:t>
            </w:r>
          </w:p>
          <w:p w14:paraId="0000001B" w14:textId="77777777" w:rsidR="00FB5315" w:rsidRDefault="0057744A">
            <w:pPr>
              <w:rPr>
                <w:rFonts w:ascii="Times New Roman" w:eastAsia="Times New Roman" w:hAnsi="Times New Roman" w:cs="Times New Roman"/>
                <w:b/>
                <w:u w:val="single"/>
              </w:rPr>
            </w:pPr>
            <w:r>
              <w:rPr>
                <w:rFonts w:ascii="Times New Roman" w:eastAsia="Times New Roman" w:hAnsi="Times New Roman" w:cs="Times New Roman"/>
                <w:b/>
                <w:u w:val="single"/>
              </w:rPr>
              <w:t xml:space="preserve"> </w:t>
            </w:r>
          </w:p>
          <w:p w14:paraId="0000001C" w14:textId="77777777" w:rsidR="00FB5315" w:rsidRDefault="0057744A">
            <w:pPr>
              <w:rPr>
                <w:rFonts w:ascii="Times New Roman" w:eastAsia="Times New Roman" w:hAnsi="Times New Roman" w:cs="Times New Roman"/>
                <w:b/>
                <w:i/>
                <w:color w:val="351C75"/>
              </w:rPr>
            </w:pPr>
            <w:proofErr w:type="gramStart"/>
            <w:r>
              <w:rPr>
                <w:rFonts w:ascii="Times New Roman" w:eastAsia="Times New Roman" w:hAnsi="Times New Roman" w:cs="Times New Roman"/>
                <w:i/>
                <w:color w:val="351C75"/>
              </w:rPr>
              <w:t>In order to</w:t>
            </w:r>
            <w:proofErr w:type="gramEnd"/>
            <w:r>
              <w:rPr>
                <w:rFonts w:ascii="Times New Roman" w:eastAsia="Times New Roman" w:hAnsi="Times New Roman" w:cs="Times New Roman"/>
                <w:i/>
                <w:color w:val="351C75"/>
              </w:rPr>
              <w:t xml:space="preserve"> meet the requirements for this self-design proposal, I will first be attending private dancing lessons with a dancing partner (Matthew Soliman) on Tuesday evenings held at </w:t>
            </w:r>
            <w:proofErr w:type="spellStart"/>
            <w:r>
              <w:rPr>
                <w:rFonts w:ascii="Times New Roman" w:eastAsia="Times New Roman" w:hAnsi="Times New Roman" w:cs="Times New Roman"/>
                <w:i/>
                <w:color w:val="351C75"/>
              </w:rPr>
              <w:t>KamaSalsa</w:t>
            </w:r>
            <w:proofErr w:type="spellEnd"/>
            <w:r>
              <w:rPr>
                <w:rFonts w:ascii="Times New Roman" w:eastAsia="Times New Roman" w:hAnsi="Times New Roman" w:cs="Times New Roman"/>
                <w:i/>
                <w:color w:val="351C75"/>
              </w:rPr>
              <w:t xml:space="preserve"> Dancing Studio in Clifton. Here we will be </w:t>
            </w:r>
            <w:r>
              <w:rPr>
                <w:rFonts w:ascii="Times New Roman" w:eastAsia="Times New Roman" w:hAnsi="Times New Roman" w:cs="Times New Roman"/>
                <w:i/>
                <w:color w:val="351C75"/>
              </w:rPr>
              <w:t>instructed by our experienced advisor: Diana Hoffman where we will learn the fundamental techniques necessary to perform a representative Latin dance (Salsa) performance. Beyond building core skills through private instruction (13 hours), we will also comm</w:t>
            </w:r>
            <w:r>
              <w:rPr>
                <w:rFonts w:ascii="Times New Roman" w:eastAsia="Times New Roman" w:hAnsi="Times New Roman" w:cs="Times New Roman"/>
                <w:i/>
                <w:color w:val="351C75"/>
              </w:rPr>
              <w:t xml:space="preserve">it to an additional 3 hours of practice each week. Twelve of these hours will be completed by attending Salsa on the Square on Thursday evenings from September 9th through September 30th. Following these </w:t>
            </w:r>
            <w:proofErr w:type="gramStart"/>
            <w:r>
              <w:rPr>
                <w:rFonts w:ascii="Times New Roman" w:eastAsia="Times New Roman" w:hAnsi="Times New Roman" w:cs="Times New Roman"/>
                <w:i/>
                <w:color w:val="351C75"/>
              </w:rPr>
              <w:t>events</w:t>
            </w:r>
            <w:proofErr w:type="gramEnd"/>
            <w:r>
              <w:rPr>
                <w:rFonts w:ascii="Times New Roman" w:eastAsia="Times New Roman" w:hAnsi="Times New Roman" w:cs="Times New Roman"/>
                <w:i/>
                <w:color w:val="351C75"/>
              </w:rPr>
              <w:t xml:space="preserve"> we will continue to practice together on camp</w:t>
            </w:r>
            <w:r>
              <w:rPr>
                <w:rFonts w:ascii="Times New Roman" w:eastAsia="Times New Roman" w:hAnsi="Times New Roman" w:cs="Times New Roman"/>
                <w:i/>
                <w:color w:val="351C75"/>
              </w:rPr>
              <w:t xml:space="preserve">us spaces through January (amounting to 51 hours of additional engagement.) These hours will be primarily spent designing, documenting, and choreographing our final performance of a Salsa Dance at </w:t>
            </w:r>
            <w:proofErr w:type="spellStart"/>
            <w:r>
              <w:rPr>
                <w:rFonts w:ascii="Times New Roman" w:eastAsia="Times New Roman" w:hAnsi="Times New Roman" w:cs="Times New Roman"/>
                <w:i/>
                <w:color w:val="351C75"/>
              </w:rPr>
              <w:t>WorldFest</w:t>
            </w:r>
            <w:proofErr w:type="spellEnd"/>
            <w:r>
              <w:rPr>
                <w:rFonts w:ascii="Times New Roman" w:eastAsia="Times New Roman" w:hAnsi="Times New Roman" w:cs="Times New Roman"/>
                <w:i/>
                <w:color w:val="351C75"/>
              </w:rPr>
              <w:t xml:space="preserve"> in February of 2022. In January, we will again wo</w:t>
            </w:r>
            <w:r>
              <w:rPr>
                <w:rFonts w:ascii="Times New Roman" w:eastAsia="Times New Roman" w:hAnsi="Times New Roman" w:cs="Times New Roman"/>
                <w:i/>
                <w:color w:val="351C75"/>
              </w:rPr>
              <w:t xml:space="preserve">rk with our advisor Diana Hoffman for an additional 15 hours (Dates TBD) to assist in the choreography of our final performance at </w:t>
            </w:r>
            <w:proofErr w:type="spellStart"/>
            <w:r>
              <w:rPr>
                <w:rFonts w:ascii="Times New Roman" w:eastAsia="Times New Roman" w:hAnsi="Times New Roman" w:cs="Times New Roman"/>
                <w:i/>
                <w:color w:val="351C75"/>
              </w:rPr>
              <w:t>WorldFest</w:t>
            </w:r>
            <w:proofErr w:type="spellEnd"/>
            <w:r>
              <w:rPr>
                <w:rFonts w:ascii="Times New Roman" w:eastAsia="Times New Roman" w:hAnsi="Times New Roman" w:cs="Times New Roman"/>
                <w:i/>
                <w:color w:val="351C75"/>
              </w:rPr>
              <w:t>, where I will not only be performing but also serving as a cultural ambassador for the other attendees (3 hours).</w:t>
            </w:r>
          </w:p>
          <w:p w14:paraId="0000001D" w14:textId="77777777" w:rsidR="00FB5315" w:rsidRDefault="00FB5315">
            <w:pPr>
              <w:rPr>
                <w:rFonts w:ascii="Times New Roman" w:eastAsia="Times New Roman" w:hAnsi="Times New Roman" w:cs="Times New Roman"/>
                <w:b/>
                <w:i/>
                <w:color w:val="351C75"/>
              </w:rPr>
            </w:pPr>
          </w:p>
          <w:p w14:paraId="0000001E" w14:textId="77777777" w:rsidR="00FB5315" w:rsidRDefault="0057744A">
            <w:pPr>
              <w:rPr>
                <w:rFonts w:ascii="Times New Roman" w:eastAsia="Times New Roman" w:hAnsi="Times New Roman" w:cs="Times New Roman"/>
                <w:i/>
                <w:color w:val="351C75"/>
              </w:rPr>
            </w:pPr>
            <w:r>
              <w:rPr>
                <w:rFonts w:ascii="Times New Roman" w:eastAsia="Times New Roman" w:hAnsi="Times New Roman" w:cs="Times New Roman"/>
                <w:i/>
                <w:color w:val="351C75"/>
              </w:rPr>
              <w:t>Total Hours of Engagement: 94</w:t>
            </w:r>
          </w:p>
          <w:p w14:paraId="0000001F" w14:textId="77777777" w:rsidR="00FB5315" w:rsidRDefault="0057744A">
            <w:pPr>
              <w:rPr>
                <w:rFonts w:ascii="Times New Roman" w:eastAsia="Times New Roman" w:hAnsi="Times New Roman" w:cs="Times New Roman"/>
                <w:i/>
                <w:color w:val="351C75"/>
              </w:rPr>
            </w:pPr>
            <w:r>
              <w:rPr>
                <w:rFonts w:ascii="Times New Roman" w:eastAsia="Times New Roman" w:hAnsi="Times New Roman" w:cs="Times New Roman"/>
                <w:i/>
                <w:color w:val="351C75"/>
              </w:rPr>
              <w:t xml:space="preserve"> </w:t>
            </w:r>
          </w:p>
          <w:p w14:paraId="00000020" w14:textId="77777777" w:rsidR="00FB5315" w:rsidRDefault="0057744A">
            <w:pPr>
              <w:rPr>
                <w:rFonts w:ascii="Times New Roman" w:eastAsia="Times New Roman" w:hAnsi="Times New Roman" w:cs="Times New Roman"/>
                <w:shd w:val="clear" w:color="auto" w:fill="D3D3D3"/>
              </w:rPr>
            </w:pPr>
            <w:r>
              <w:rPr>
                <w:rFonts w:ascii="Times New Roman" w:eastAsia="Times New Roman" w:hAnsi="Times New Roman" w:cs="Times New Roman"/>
                <w:shd w:val="clear" w:color="auto" w:fill="D3D3D3"/>
              </w:rPr>
              <w:t>Advisor Revisions/Feedback:</w:t>
            </w:r>
          </w:p>
          <w:p w14:paraId="00000021" w14:textId="77777777" w:rsidR="00FB5315" w:rsidRDefault="0057744A">
            <w:pPr>
              <w:rPr>
                <w:rFonts w:ascii="Times New Roman" w:eastAsia="Times New Roman" w:hAnsi="Times New Roman" w:cs="Times New Roman"/>
              </w:rPr>
            </w:pPr>
            <w:r>
              <w:rPr>
                <w:rFonts w:ascii="Times New Roman" w:eastAsia="Times New Roman" w:hAnsi="Times New Roman" w:cs="Times New Roman"/>
              </w:rPr>
              <w:t xml:space="preserve"> </w:t>
            </w:r>
          </w:p>
        </w:tc>
      </w:tr>
    </w:tbl>
    <w:p w14:paraId="00000022" w14:textId="77777777" w:rsidR="00FB5315" w:rsidRDefault="0057744A">
      <w:pPr>
        <w:rPr>
          <w:rFonts w:ascii="Times New Roman" w:eastAsia="Times New Roman" w:hAnsi="Times New Roman" w:cs="Times New Roman"/>
        </w:rPr>
      </w:pPr>
      <w:r>
        <w:rPr>
          <w:rFonts w:ascii="Times New Roman" w:eastAsia="Times New Roman" w:hAnsi="Times New Roman" w:cs="Times New Roman"/>
        </w:rPr>
        <w:t xml:space="preserve"> </w:t>
      </w:r>
    </w:p>
    <w:tbl>
      <w:tblPr>
        <w:tblStyle w:val="a1"/>
        <w:tblW w:w="912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FB5315" w14:paraId="03DAA408" w14:textId="77777777">
        <w:trPr>
          <w:trHeight w:val="3755"/>
        </w:trPr>
        <w:tc>
          <w:tcPr>
            <w:tcW w:w="9120" w:type="dxa"/>
            <w:tcBorders>
              <w:top w:val="single" w:sz="9" w:space="0" w:color="000000"/>
              <w:left w:val="single" w:sz="9" w:space="0" w:color="000000"/>
              <w:bottom w:val="single" w:sz="9" w:space="0" w:color="000000"/>
              <w:right w:val="single" w:sz="9" w:space="0" w:color="000000"/>
            </w:tcBorders>
            <w:tcMar>
              <w:top w:w="100" w:type="dxa"/>
              <w:left w:w="100" w:type="dxa"/>
              <w:bottom w:w="100" w:type="dxa"/>
              <w:right w:w="100" w:type="dxa"/>
            </w:tcMar>
          </w:tcPr>
          <w:p w14:paraId="00000023" w14:textId="77777777" w:rsidR="00FB5315" w:rsidRDefault="0057744A">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Advisor</w:t>
            </w:r>
          </w:p>
          <w:p w14:paraId="00000024" w14:textId="77777777" w:rsidR="00FB5315" w:rsidRDefault="0057744A">
            <w:pPr>
              <w:rPr>
                <w:rFonts w:ascii="Times New Roman" w:eastAsia="Times New Roman" w:hAnsi="Times New Roman" w:cs="Times New Roman"/>
                <w:b/>
              </w:rPr>
            </w:pPr>
            <w:r>
              <w:rPr>
                <w:rFonts w:ascii="Times New Roman" w:eastAsia="Times New Roman" w:hAnsi="Times New Roman" w:cs="Times New Roman"/>
                <w:b/>
              </w:rPr>
              <w:t>Section must include:</w:t>
            </w:r>
          </w:p>
          <w:p w14:paraId="00000025" w14:textId="77777777" w:rsidR="00FB5315" w:rsidRDefault="0057744A">
            <w:pPr>
              <w:ind w:left="7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Experience advisor name and contact information</w:t>
            </w:r>
          </w:p>
          <w:p w14:paraId="00000026" w14:textId="77777777" w:rsidR="00FB5315" w:rsidRDefault="0057744A">
            <w:pPr>
              <w:ind w:left="7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Description of why advisor was selected</w:t>
            </w:r>
          </w:p>
          <w:p w14:paraId="00000027" w14:textId="77777777" w:rsidR="00FB5315" w:rsidRDefault="0057744A">
            <w:pPr>
              <w:ind w:left="7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Specific plans to engage with advisor</w:t>
            </w:r>
          </w:p>
          <w:p w14:paraId="00000028" w14:textId="77777777" w:rsidR="00FB5315" w:rsidRDefault="0057744A">
            <w:pPr>
              <w:rPr>
                <w:rFonts w:ascii="Times New Roman" w:eastAsia="Times New Roman" w:hAnsi="Times New Roman" w:cs="Times New Roman"/>
              </w:rPr>
            </w:pPr>
            <w:r>
              <w:rPr>
                <w:rFonts w:ascii="Times New Roman" w:eastAsia="Times New Roman" w:hAnsi="Times New Roman" w:cs="Times New Roman"/>
              </w:rPr>
              <w:t xml:space="preserve"> </w:t>
            </w:r>
          </w:p>
          <w:p w14:paraId="00000029" w14:textId="77777777" w:rsidR="00FB5315" w:rsidRDefault="0057744A">
            <w:pPr>
              <w:rPr>
                <w:rFonts w:ascii="Times New Roman" w:eastAsia="Times New Roman" w:hAnsi="Times New Roman" w:cs="Times New Roman"/>
                <w:i/>
              </w:rPr>
            </w:pPr>
            <w:r>
              <w:rPr>
                <w:rFonts w:ascii="Times New Roman" w:eastAsia="Times New Roman" w:hAnsi="Times New Roman" w:cs="Times New Roman"/>
                <w:i/>
              </w:rPr>
              <w:t>Note: Advisor(s) should have knowledge or expertise in an area related to the experience and be able to help you craft your experience goals. Honors advisors, undergraduate students, and family members cannot be expe</w:t>
            </w:r>
            <w:r>
              <w:rPr>
                <w:rFonts w:ascii="Times New Roman" w:eastAsia="Times New Roman" w:hAnsi="Times New Roman" w:cs="Times New Roman"/>
                <w:i/>
              </w:rPr>
              <w:t>rienced advisors.</w:t>
            </w:r>
          </w:p>
          <w:p w14:paraId="0000002A" w14:textId="77777777" w:rsidR="00FB5315" w:rsidRDefault="0057744A">
            <w:pPr>
              <w:rPr>
                <w:rFonts w:ascii="Times New Roman" w:eastAsia="Times New Roman" w:hAnsi="Times New Roman" w:cs="Times New Roman"/>
                <w:i/>
              </w:rPr>
            </w:pPr>
            <w:r>
              <w:rPr>
                <w:rFonts w:ascii="Times New Roman" w:eastAsia="Times New Roman" w:hAnsi="Times New Roman" w:cs="Times New Roman"/>
                <w:i/>
              </w:rPr>
              <w:t xml:space="preserve"> </w:t>
            </w:r>
          </w:p>
          <w:p w14:paraId="0000002B" w14:textId="77777777" w:rsidR="00FB5315" w:rsidRDefault="0057744A">
            <w:pPr>
              <w:rPr>
                <w:rFonts w:ascii="Times New Roman" w:eastAsia="Times New Roman" w:hAnsi="Times New Roman" w:cs="Times New Roman"/>
                <w:i/>
                <w:color w:val="351C75"/>
              </w:rPr>
            </w:pPr>
            <w:r>
              <w:rPr>
                <w:rFonts w:ascii="Times New Roman" w:eastAsia="Times New Roman" w:hAnsi="Times New Roman" w:cs="Times New Roman"/>
                <w:i/>
                <w:color w:val="351C75"/>
              </w:rPr>
              <w:t>Advisor Name: Diana Hoffman</w:t>
            </w:r>
          </w:p>
          <w:p w14:paraId="0000002C" w14:textId="77777777" w:rsidR="00FB5315" w:rsidRDefault="00FB5315">
            <w:pPr>
              <w:rPr>
                <w:rFonts w:ascii="Times New Roman" w:eastAsia="Times New Roman" w:hAnsi="Times New Roman" w:cs="Times New Roman"/>
                <w:i/>
                <w:color w:val="351C75"/>
              </w:rPr>
            </w:pPr>
          </w:p>
          <w:p w14:paraId="0000002D" w14:textId="77777777" w:rsidR="00FB5315" w:rsidRDefault="0057744A">
            <w:pPr>
              <w:rPr>
                <w:rFonts w:ascii="Times New Roman" w:eastAsia="Times New Roman" w:hAnsi="Times New Roman" w:cs="Times New Roman"/>
                <w:i/>
                <w:color w:val="351C75"/>
              </w:rPr>
            </w:pPr>
            <w:r>
              <w:rPr>
                <w:rFonts w:ascii="Times New Roman" w:eastAsia="Times New Roman" w:hAnsi="Times New Roman" w:cs="Times New Roman"/>
                <w:i/>
                <w:color w:val="351C75"/>
              </w:rPr>
              <w:t xml:space="preserve">Diana Hoffman was chosen as our advisor because of her expertise in teaching and promoting Latin dancing and culture. As our primary instructor for Latin dancing and choreography, she will be </w:t>
            </w:r>
            <w:r>
              <w:rPr>
                <w:rFonts w:ascii="Times New Roman" w:eastAsia="Times New Roman" w:hAnsi="Times New Roman" w:cs="Times New Roman"/>
                <w:i/>
                <w:color w:val="351C75"/>
              </w:rPr>
              <w:lastRenderedPageBreak/>
              <w:t xml:space="preserve">guiding our goals as we learn the art of Salsa and tap into the </w:t>
            </w:r>
            <w:r>
              <w:rPr>
                <w:rFonts w:ascii="Times New Roman" w:eastAsia="Times New Roman" w:hAnsi="Times New Roman" w:cs="Times New Roman"/>
                <w:i/>
                <w:color w:val="351C75"/>
              </w:rPr>
              <w:t xml:space="preserve">Latin dance culture of Cincinnati. Diana attended the University of Cincinnati and understands the values of immersive engagement with local communities to promote a passion for mutual learning and expressive art. After working in Miami, Florida, she fell </w:t>
            </w:r>
            <w:r>
              <w:rPr>
                <w:rFonts w:ascii="Times New Roman" w:eastAsia="Times New Roman" w:hAnsi="Times New Roman" w:cs="Times New Roman"/>
                <w:i/>
                <w:color w:val="351C75"/>
              </w:rPr>
              <w:t xml:space="preserve">in love with the Latin dance scene and wanted to provide a space for others to explore that culture and environment in Cincinnati. When she returned to </w:t>
            </w:r>
            <w:proofErr w:type="gramStart"/>
            <w:r>
              <w:rPr>
                <w:rFonts w:ascii="Times New Roman" w:eastAsia="Times New Roman" w:hAnsi="Times New Roman" w:cs="Times New Roman"/>
                <w:i/>
                <w:color w:val="351C75"/>
              </w:rPr>
              <w:t>Cincinnati</w:t>
            </w:r>
            <w:proofErr w:type="gramEnd"/>
            <w:r>
              <w:rPr>
                <w:rFonts w:ascii="Times New Roman" w:eastAsia="Times New Roman" w:hAnsi="Times New Roman" w:cs="Times New Roman"/>
                <w:i/>
                <w:color w:val="351C75"/>
              </w:rPr>
              <w:t xml:space="preserve"> she looked for Salsa dance clubs and started practicing more and more. Now, Diana teaches Sal</w:t>
            </w:r>
            <w:r>
              <w:rPr>
                <w:rFonts w:ascii="Times New Roman" w:eastAsia="Times New Roman" w:hAnsi="Times New Roman" w:cs="Times New Roman"/>
                <w:i/>
                <w:color w:val="351C75"/>
              </w:rPr>
              <w:t xml:space="preserve">sa and other dance styles at </w:t>
            </w:r>
            <w:proofErr w:type="spellStart"/>
            <w:r>
              <w:rPr>
                <w:rFonts w:ascii="Times New Roman" w:eastAsia="Times New Roman" w:hAnsi="Times New Roman" w:cs="Times New Roman"/>
                <w:i/>
                <w:color w:val="351C75"/>
              </w:rPr>
              <w:t>KamaSalsa</w:t>
            </w:r>
            <w:proofErr w:type="spellEnd"/>
            <w:r>
              <w:rPr>
                <w:rFonts w:ascii="Times New Roman" w:eastAsia="Times New Roman" w:hAnsi="Times New Roman" w:cs="Times New Roman"/>
                <w:i/>
                <w:color w:val="351C75"/>
              </w:rPr>
              <w:t xml:space="preserve">. Diana exemplifies the lifelong commitment of exploring cultures to promote a community of global citizen scholars. </w:t>
            </w:r>
          </w:p>
          <w:p w14:paraId="0000002E" w14:textId="77777777" w:rsidR="00FB5315" w:rsidRDefault="0057744A">
            <w:pPr>
              <w:rPr>
                <w:rFonts w:ascii="Times New Roman" w:eastAsia="Times New Roman" w:hAnsi="Times New Roman" w:cs="Times New Roman"/>
                <w:i/>
                <w:color w:val="AEAAAA"/>
              </w:rPr>
            </w:pPr>
            <w:r>
              <w:rPr>
                <w:rFonts w:ascii="Times New Roman" w:eastAsia="Times New Roman" w:hAnsi="Times New Roman" w:cs="Times New Roman"/>
                <w:i/>
                <w:color w:val="AEAAAA"/>
              </w:rPr>
              <w:t xml:space="preserve"> </w:t>
            </w:r>
          </w:p>
          <w:p w14:paraId="0000002F" w14:textId="77777777" w:rsidR="00FB5315" w:rsidRDefault="0057744A">
            <w:pPr>
              <w:rPr>
                <w:rFonts w:ascii="Times New Roman" w:eastAsia="Times New Roman" w:hAnsi="Times New Roman" w:cs="Times New Roman"/>
                <w:shd w:val="clear" w:color="auto" w:fill="D3D3D3"/>
              </w:rPr>
            </w:pPr>
            <w:r>
              <w:rPr>
                <w:rFonts w:ascii="Times New Roman" w:eastAsia="Times New Roman" w:hAnsi="Times New Roman" w:cs="Times New Roman"/>
                <w:shd w:val="clear" w:color="auto" w:fill="D3D3D3"/>
              </w:rPr>
              <w:t>Advisor Revisions/Feedback:</w:t>
            </w:r>
          </w:p>
          <w:p w14:paraId="00000030" w14:textId="77777777" w:rsidR="00FB5315" w:rsidRDefault="0057744A">
            <w:pPr>
              <w:rPr>
                <w:rFonts w:ascii="Times New Roman" w:eastAsia="Times New Roman" w:hAnsi="Times New Roman" w:cs="Times New Roman"/>
              </w:rPr>
            </w:pPr>
            <w:r>
              <w:rPr>
                <w:rFonts w:ascii="Times New Roman" w:eastAsia="Times New Roman" w:hAnsi="Times New Roman" w:cs="Times New Roman"/>
              </w:rPr>
              <w:t xml:space="preserve"> </w:t>
            </w:r>
          </w:p>
        </w:tc>
      </w:tr>
    </w:tbl>
    <w:p w14:paraId="00000031" w14:textId="77777777" w:rsidR="00FB5315" w:rsidRDefault="0057744A">
      <w:pPr>
        <w:rPr>
          <w:rFonts w:ascii="Times New Roman" w:eastAsia="Times New Roman" w:hAnsi="Times New Roman" w:cs="Times New Roman"/>
        </w:rPr>
      </w:pPr>
      <w:r>
        <w:rPr>
          <w:rFonts w:ascii="Times New Roman" w:eastAsia="Times New Roman" w:hAnsi="Times New Roman" w:cs="Times New Roman"/>
        </w:rPr>
        <w:lastRenderedPageBreak/>
        <w:t xml:space="preserve"> </w:t>
      </w:r>
    </w:p>
    <w:tbl>
      <w:tblPr>
        <w:tblStyle w:val="a2"/>
        <w:tblW w:w="912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FB5315" w14:paraId="75D37775" w14:textId="77777777">
        <w:trPr>
          <w:trHeight w:val="3515"/>
        </w:trPr>
        <w:tc>
          <w:tcPr>
            <w:tcW w:w="9120" w:type="dxa"/>
            <w:tcBorders>
              <w:top w:val="single" w:sz="9" w:space="0" w:color="000000"/>
              <w:left w:val="single" w:sz="9" w:space="0" w:color="000000"/>
              <w:bottom w:val="single" w:sz="9" w:space="0" w:color="000000"/>
              <w:right w:val="single" w:sz="9" w:space="0" w:color="000000"/>
            </w:tcBorders>
            <w:tcMar>
              <w:top w:w="100" w:type="dxa"/>
              <w:left w:w="100" w:type="dxa"/>
              <w:bottom w:w="100" w:type="dxa"/>
              <w:right w:w="100" w:type="dxa"/>
            </w:tcMar>
          </w:tcPr>
          <w:p w14:paraId="00000032" w14:textId="77777777" w:rsidR="00FB5315" w:rsidRDefault="0057744A">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Goals Related to Competency/Competencies:</w:t>
            </w:r>
          </w:p>
          <w:p w14:paraId="00000033" w14:textId="77777777" w:rsidR="00FB5315" w:rsidRDefault="0057744A">
            <w:pPr>
              <w:rPr>
                <w:rFonts w:ascii="Times New Roman" w:eastAsia="Times New Roman" w:hAnsi="Times New Roman" w:cs="Times New Roman"/>
                <w:b/>
              </w:rPr>
            </w:pPr>
            <w:r>
              <w:rPr>
                <w:rFonts w:ascii="Times New Roman" w:eastAsia="Times New Roman" w:hAnsi="Times New Roman" w:cs="Times New Roman"/>
                <w:b/>
              </w:rPr>
              <w:t>Section must include:</w:t>
            </w:r>
          </w:p>
          <w:p w14:paraId="00000034" w14:textId="77777777" w:rsidR="00FB5315" w:rsidRDefault="0057744A">
            <w:pPr>
              <w:ind w:left="7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 xml:space="preserve">Two specific and measurable </w:t>
            </w:r>
            <w:r>
              <w:rPr>
                <w:rFonts w:ascii="Times New Roman" w:eastAsia="Times New Roman" w:hAnsi="Times New Roman" w:cs="Times New Roman"/>
                <w:b/>
              </w:rPr>
              <w:t>experience</w:t>
            </w:r>
            <w:r>
              <w:rPr>
                <w:rFonts w:ascii="Times New Roman" w:eastAsia="Times New Roman" w:hAnsi="Times New Roman" w:cs="Times New Roman"/>
              </w:rPr>
              <w:t xml:space="preserve"> goals related to chosen</w:t>
            </w:r>
            <w:hyperlink r:id="rId8">
              <w:r>
                <w:rPr>
                  <w:rFonts w:ascii="Times New Roman" w:eastAsia="Times New Roman" w:hAnsi="Times New Roman" w:cs="Times New Roman"/>
                </w:rPr>
                <w:t xml:space="preserve"> </w:t>
              </w:r>
            </w:hyperlink>
            <w:hyperlink r:id="rId9">
              <w:r>
                <w:rPr>
                  <w:rFonts w:ascii="Times New Roman" w:eastAsia="Times New Roman" w:hAnsi="Times New Roman" w:cs="Times New Roman"/>
                  <w:color w:val="0000FF"/>
                  <w:u w:val="single"/>
                </w:rPr>
                <w:t>competency/competencies</w:t>
              </w:r>
            </w:hyperlink>
            <w:r>
              <w:rPr>
                <w:rFonts w:ascii="Times New Roman" w:eastAsia="Times New Roman" w:hAnsi="Times New Roman" w:cs="Times New Roman"/>
              </w:rPr>
              <w:t xml:space="preserve"> outlining the intended results/outcomes/achievements</w:t>
            </w:r>
          </w:p>
          <w:p w14:paraId="00000035" w14:textId="77777777" w:rsidR="00FB5315" w:rsidRDefault="0057744A">
            <w:pPr>
              <w:ind w:left="7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 xml:space="preserve">Two specific </w:t>
            </w:r>
            <w:r>
              <w:rPr>
                <w:rFonts w:ascii="Times New Roman" w:eastAsia="Times New Roman" w:hAnsi="Times New Roman" w:cs="Times New Roman"/>
                <w:b/>
              </w:rPr>
              <w:t>personal</w:t>
            </w:r>
            <w:r>
              <w:rPr>
                <w:rFonts w:ascii="Times New Roman" w:eastAsia="Times New Roman" w:hAnsi="Times New Roman" w:cs="Times New Roman"/>
              </w:rPr>
              <w:t xml:space="preserve"> goals related to chosen</w:t>
            </w:r>
            <w:hyperlink r:id="rId10">
              <w:r>
                <w:rPr>
                  <w:rFonts w:ascii="Times New Roman" w:eastAsia="Times New Roman" w:hAnsi="Times New Roman" w:cs="Times New Roman"/>
                </w:rPr>
                <w:t xml:space="preserve"> </w:t>
              </w:r>
            </w:hyperlink>
            <w:hyperlink r:id="rId11">
              <w:r>
                <w:rPr>
                  <w:rFonts w:ascii="Times New Roman" w:eastAsia="Times New Roman" w:hAnsi="Times New Roman" w:cs="Times New Roman"/>
                  <w:color w:val="0000FF"/>
                  <w:u w:val="single"/>
                </w:rPr>
                <w:t>competency/competencies</w:t>
              </w:r>
            </w:hyperlink>
            <w:r>
              <w:rPr>
                <w:rFonts w:ascii="Times New Roman" w:eastAsia="Times New Roman" w:hAnsi="Times New Roman" w:cs="Times New Roman"/>
              </w:rPr>
              <w:t xml:space="preserve"> outlining how you hope to grow as a r</w:t>
            </w:r>
            <w:r>
              <w:rPr>
                <w:rFonts w:ascii="Times New Roman" w:eastAsia="Times New Roman" w:hAnsi="Times New Roman" w:cs="Times New Roman"/>
              </w:rPr>
              <w:t>esult of this experience</w:t>
            </w:r>
          </w:p>
          <w:p w14:paraId="00000036" w14:textId="77777777" w:rsidR="00FB5315" w:rsidRDefault="0057744A">
            <w:pPr>
              <w:ind w:left="7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Examples of activities and explanation of how each will assist in the progress toward the goals</w:t>
            </w:r>
          </w:p>
          <w:p w14:paraId="00000037" w14:textId="77777777" w:rsidR="00FB5315" w:rsidRDefault="0057744A">
            <w:pPr>
              <w:rPr>
                <w:rFonts w:ascii="Times New Roman" w:eastAsia="Times New Roman" w:hAnsi="Times New Roman" w:cs="Times New Roman"/>
                <w:i/>
                <w:color w:val="20124D"/>
              </w:rPr>
            </w:pPr>
            <w:r>
              <w:rPr>
                <w:rFonts w:ascii="Times New Roman" w:eastAsia="Times New Roman" w:hAnsi="Times New Roman" w:cs="Times New Roman"/>
                <w:i/>
                <w:color w:val="20124D"/>
              </w:rPr>
              <w:t xml:space="preserve"> </w:t>
            </w:r>
          </w:p>
          <w:p w14:paraId="00000038" w14:textId="77777777" w:rsidR="00FB5315" w:rsidRDefault="0057744A">
            <w:pPr>
              <w:rPr>
                <w:rFonts w:ascii="Times New Roman" w:eastAsia="Times New Roman" w:hAnsi="Times New Roman" w:cs="Times New Roman"/>
                <w:i/>
                <w:color w:val="351C75"/>
              </w:rPr>
            </w:pPr>
            <w:r>
              <w:rPr>
                <w:rFonts w:ascii="Times New Roman" w:eastAsia="Times New Roman" w:hAnsi="Times New Roman" w:cs="Times New Roman"/>
                <w:i/>
                <w:color w:val="351C75"/>
              </w:rPr>
              <w:t>Experience Goal 1: Schedule and Attend 13 private couple dancing lessons with experienced advisor Diana Hoffman and dance partne</w:t>
            </w:r>
            <w:r>
              <w:rPr>
                <w:rFonts w:ascii="Times New Roman" w:eastAsia="Times New Roman" w:hAnsi="Times New Roman" w:cs="Times New Roman"/>
                <w:i/>
                <w:color w:val="351C75"/>
              </w:rPr>
              <w:t>r Matthew Soliman.</w:t>
            </w:r>
          </w:p>
          <w:p w14:paraId="00000039" w14:textId="77777777" w:rsidR="00FB5315" w:rsidRDefault="0057744A">
            <w:pPr>
              <w:rPr>
                <w:rFonts w:ascii="Times New Roman" w:eastAsia="Times New Roman" w:hAnsi="Times New Roman" w:cs="Times New Roman"/>
                <w:i/>
                <w:color w:val="351C75"/>
              </w:rPr>
            </w:pPr>
            <w:r>
              <w:rPr>
                <w:rFonts w:ascii="Times New Roman" w:eastAsia="Times New Roman" w:hAnsi="Times New Roman" w:cs="Times New Roman"/>
                <w:i/>
                <w:color w:val="351C75"/>
              </w:rPr>
              <w:t xml:space="preserve">Experience Goal 2: Conduct a choreographed performance at </w:t>
            </w:r>
            <w:proofErr w:type="spellStart"/>
            <w:r>
              <w:rPr>
                <w:rFonts w:ascii="Times New Roman" w:eastAsia="Times New Roman" w:hAnsi="Times New Roman" w:cs="Times New Roman"/>
                <w:i/>
                <w:color w:val="351C75"/>
              </w:rPr>
              <w:t>WorldFest</w:t>
            </w:r>
            <w:proofErr w:type="spellEnd"/>
            <w:r>
              <w:rPr>
                <w:rFonts w:ascii="Times New Roman" w:eastAsia="Times New Roman" w:hAnsi="Times New Roman" w:cs="Times New Roman"/>
                <w:i/>
                <w:color w:val="351C75"/>
              </w:rPr>
              <w:t xml:space="preserve"> encompassing the dancing skills learned throughout the private instruction and additional practice.</w:t>
            </w:r>
          </w:p>
          <w:p w14:paraId="0000003A" w14:textId="77777777" w:rsidR="00FB5315" w:rsidRDefault="00FB5315">
            <w:pPr>
              <w:rPr>
                <w:rFonts w:ascii="Times New Roman" w:eastAsia="Times New Roman" w:hAnsi="Times New Roman" w:cs="Times New Roman"/>
                <w:i/>
                <w:color w:val="351C75"/>
              </w:rPr>
            </w:pPr>
          </w:p>
          <w:p w14:paraId="0000003B" w14:textId="77777777" w:rsidR="00FB5315" w:rsidRDefault="0057744A">
            <w:pPr>
              <w:rPr>
                <w:rFonts w:ascii="Times New Roman" w:eastAsia="Times New Roman" w:hAnsi="Times New Roman" w:cs="Times New Roman"/>
                <w:i/>
                <w:color w:val="351C75"/>
              </w:rPr>
            </w:pPr>
            <w:r>
              <w:rPr>
                <w:rFonts w:ascii="Times New Roman" w:eastAsia="Times New Roman" w:hAnsi="Times New Roman" w:cs="Times New Roman"/>
                <w:i/>
                <w:color w:val="351C75"/>
              </w:rPr>
              <w:t>Specific Goal 1: Connect with new community members and Salsa on the</w:t>
            </w:r>
            <w:r>
              <w:rPr>
                <w:rFonts w:ascii="Times New Roman" w:eastAsia="Times New Roman" w:hAnsi="Times New Roman" w:cs="Times New Roman"/>
                <w:i/>
                <w:color w:val="351C75"/>
              </w:rPr>
              <w:t xml:space="preserve"> Square and invite friends who have never engaged in this activity to immerse themselves in this community event.</w:t>
            </w:r>
          </w:p>
          <w:p w14:paraId="0000003C" w14:textId="77777777" w:rsidR="00FB5315" w:rsidRDefault="0057744A">
            <w:pPr>
              <w:rPr>
                <w:rFonts w:ascii="Times New Roman" w:eastAsia="Times New Roman" w:hAnsi="Times New Roman" w:cs="Times New Roman"/>
                <w:b/>
                <w:i/>
                <w:color w:val="351C75"/>
              </w:rPr>
            </w:pPr>
            <w:r>
              <w:rPr>
                <w:rFonts w:ascii="Times New Roman" w:eastAsia="Times New Roman" w:hAnsi="Times New Roman" w:cs="Times New Roman"/>
                <w:i/>
                <w:color w:val="351C75"/>
              </w:rPr>
              <w:t xml:space="preserve">Specific Goal 2: Embrace a cultural tradition that is rooted in both my geographic and family heritage by incorporating traditional Mexican dance such as </w:t>
            </w:r>
            <w:proofErr w:type="spellStart"/>
            <w:r>
              <w:rPr>
                <w:rFonts w:ascii="Times New Roman" w:eastAsia="Times New Roman" w:hAnsi="Times New Roman" w:cs="Times New Roman"/>
                <w:i/>
                <w:color w:val="351C75"/>
              </w:rPr>
              <w:t>banda</w:t>
            </w:r>
            <w:proofErr w:type="spellEnd"/>
            <w:r>
              <w:rPr>
                <w:rFonts w:ascii="Times New Roman" w:eastAsia="Times New Roman" w:hAnsi="Times New Roman" w:cs="Times New Roman"/>
                <w:i/>
                <w:color w:val="351C75"/>
              </w:rPr>
              <w:t xml:space="preserve"> into my dance curriculum.</w:t>
            </w:r>
          </w:p>
          <w:p w14:paraId="0000003D" w14:textId="77777777" w:rsidR="00FB5315" w:rsidRDefault="00FB5315">
            <w:pPr>
              <w:rPr>
                <w:rFonts w:ascii="Times New Roman" w:eastAsia="Times New Roman" w:hAnsi="Times New Roman" w:cs="Times New Roman"/>
                <w:i/>
                <w:color w:val="351C75"/>
              </w:rPr>
            </w:pPr>
          </w:p>
          <w:p w14:paraId="0000003E" w14:textId="77777777" w:rsidR="00FB5315" w:rsidRDefault="0057744A">
            <w:pPr>
              <w:rPr>
                <w:rFonts w:ascii="Times New Roman" w:eastAsia="Times New Roman" w:hAnsi="Times New Roman" w:cs="Times New Roman"/>
                <w:i/>
                <w:color w:val="351C75"/>
              </w:rPr>
            </w:pPr>
            <w:r>
              <w:rPr>
                <w:rFonts w:ascii="Times New Roman" w:eastAsia="Times New Roman" w:hAnsi="Times New Roman" w:cs="Times New Roman"/>
                <w:i/>
                <w:color w:val="351C75"/>
              </w:rPr>
              <w:t xml:space="preserve">Examples: </w:t>
            </w:r>
          </w:p>
          <w:p w14:paraId="0000003F" w14:textId="77777777" w:rsidR="00FB5315" w:rsidRDefault="0057744A">
            <w:pPr>
              <w:rPr>
                <w:rFonts w:ascii="Times New Roman" w:eastAsia="Times New Roman" w:hAnsi="Times New Roman" w:cs="Times New Roman"/>
                <w:i/>
                <w:color w:val="351C75"/>
              </w:rPr>
            </w:pPr>
            <w:r>
              <w:rPr>
                <w:rFonts w:ascii="Times New Roman" w:eastAsia="Times New Roman" w:hAnsi="Times New Roman" w:cs="Times New Roman"/>
                <w:i/>
                <w:color w:val="351C75"/>
              </w:rPr>
              <w:t xml:space="preserve">13 Private Couple Salsa Instruction at </w:t>
            </w:r>
            <w:proofErr w:type="spellStart"/>
            <w:r>
              <w:rPr>
                <w:rFonts w:ascii="Times New Roman" w:eastAsia="Times New Roman" w:hAnsi="Times New Roman" w:cs="Times New Roman"/>
                <w:i/>
                <w:color w:val="351C75"/>
              </w:rPr>
              <w:t>KamaSalsa</w:t>
            </w:r>
            <w:proofErr w:type="spellEnd"/>
            <w:r>
              <w:rPr>
                <w:rFonts w:ascii="Times New Roman" w:eastAsia="Times New Roman" w:hAnsi="Times New Roman" w:cs="Times New Roman"/>
                <w:i/>
                <w:color w:val="351C75"/>
              </w:rPr>
              <w:t xml:space="preserve"> Studio wi</w:t>
            </w:r>
            <w:r>
              <w:rPr>
                <w:rFonts w:ascii="Times New Roman" w:eastAsia="Times New Roman" w:hAnsi="Times New Roman" w:cs="Times New Roman"/>
                <w:i/>
                <w:color w:val="351C75"/>
              </w:rPr>
              <w:t>ll provide the necessary fundamental skills to engage in the art of Latin Dance.</w:t>
            </w:r>
          </w:p>
          <w:p w14:paraId="00000040" w14:textId="77777777" w:rsidR="00FB5315" w:rsidRDefault="00FB5315">
            <w:pPr>
              <w:rPr>
                <w:rFonts w:ascii="Times New Roman" w:eastAsia="Times New Roman" w:hAnsi="Times New Roman" w:cs="Times New Roman"/>
                <w:i/>
                <w:color w:val="351C75"/>
              </w:rPr>
            </w:pPr>
          </w:p>
          <w:p w14:paraId="00000041" w14:textId="77777777" w:rsidR="00FB5315" w:rsidRDefault="0057744A">
            <w:pPr>
              <w:rPr>
                <w:rFonts w:ascii="Times New Roman" w:eastAsia="Times New Roman" w:hAnsi="Times New Roman" w:cs="Times New Roman"/>
                <w:i/>
                <w:color w:val="351C75"/>
              </w:rPr>
            </w:pPr>
            <w:r>
              <w:rPr>
                <w:rFonts w:ascii="Times New Roman" w:eastAsia="Times New Roman" w:hAnsi="Times New Roman" w:cs="Times New Roman"/>
                <w:i/>
                <w:color w:val="351C75"/>
              </w:rPr>
              <w:t>Attending Salsa on the Square events located at Fountain Square in downtown Cincinnati to practice the skills learned at private lessons.</w:t>
            </w:r>
          </w:p>
          <w:p w14:paraId="00000042" w14:textId="77777777" w:rsidR="00FB5315" w:rsidRDefault="0057744A">
            <w:pPr>
              <w:rPr>
                <w:rFonts w:ascii="Times New Roman" w:eastAsia="Times New Roman" w:hAnsi="Times New Roman" w:cs="Times New Roman"/>
                <w:i/>
                <w:color w:val="AEAAAA"/>
              </w:rPr>
            </w:pPr>
            <w:r>
              <w:rPr>
                <w:rFonts w:ascii="Times New Roman" w:eastAsia="Times New Roman" w:hAnsi="Times New Roman" w:cs="Times New Roman"/>
                <w:i/>
                <w:color w:val="AEAAAA"/>
              </w:rPr>
              <w:t xml:space="preserve"> </w:t>
            </w:r>
          </w:p>
          <w:p w14:paraId="00000043" w14:textId="77777777" w:rsidR="00FB5315" w:rsidRDefault="0057744A">
            <w:pPr>
              <w:rPr>
                <w:rFonts w:ascii="Times New Roman" w:eastAsia="Times New Roman" w:hAnsi="Times New Roman" w:cs="Times New Roman"/>
                <w:shd w:val="clear" w:color="auto" w:fill="D3D3D3"/>
              </w:rPr>
            </w:pPr>
            <w:r>
              <w:rPr>
                <w:rFonts w:ascii="Times New Roman" w:eastAsia="Times New Roman" w:hAnsi="Times New Roman" w:cs="Times New Roman"/>
                <w:shd w:val="clear" w:color="auto" w:fill="D3D3D3"/>
              </w:rPr>
              <w:t>Advisor Revisions/Feedback:</w:t>
            </w:r>
          </w:p>
          <w:p w14:paraId="00000044" w14:textId="77777777" w:rsidR="00FB5315" w:rsidRDefault="0057744A">
            <w:pPr>
              <w:rPr>
                <w:rFonts w:ascii="Times New Roman" w:eastAsia="Times New Roman" w:hAnsi="Times New Roman" w:cs="Times New Roman"/>
              </w:rPr>
            </w:pPr>
            <w:r>
              <w:rPr>
                <w:rFonts w:ascii="Times New Roman" w:eastAsia="Times New Roman" w:hAnsi="Times New Roman" w:cs="Times New Roman"/>
              </w:rPr>
              <w:t xml:space="preserve"> </w:t>
            </w:r>
          </w:p>
        </w:tc>
      </w:tr>
    </w:tbl>
    <w:p w14:paraId="00000045" w14:textId="77777777" w:rsidR="00FB5315" w:rsidRDefault="0057744A">
      <w:pPr>
        <w:rPr>
          <w:rFonts w:ascii="Times New Roman" w:eastAsia="Times New Roman" w:hAnsi="Times New Roman" w:cs="Times New Roman"/>
        </w:rPr>
      </w:pPr>
      <w:r>
        <w:rPr>
          <w:rFonts w:ascii="Times New Roman" w:eastAsia="Times New Roman" w:hAnsi="Times New Roman" w:cs="Times New Roman"/>
        </w:rPr>
        <w:t xml:space="preserve"> </w:t>
      </w:r>
    </w:p>
    <w:tbl>
      <w:tblPr>
        <w:tblStyle w:val="a3"/>
        <w:tblW w:w="912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FB5315" w14:paraId="4C9AB851" w14:textId="77777777">
        <w:trPr>
          <w:trHeight w:val="5616"/>
        </w:trPr>
        <w:tc>
          <w:tcPr>
            <w:tcW w:w="9120" w:type="dxa"/>
            <w:tcBorders>
              <w:top w:val="single" w:sz="9" w:space="0" w:color="000000"/>
              <w:left w:val="single" w:sz="9" w:space="0" w:color="000000"/>
              <w:bottom w:val="single" w:sz="9" w:space="0" w:color="000000"/>
              <w:right w:val="single" w:sz="9" w:space="0" w:color="000000"/>
            </w:tcBorders>
            <w:tcMar>
              <w:top w:w="100" w:type="dxa"/>
              <w:left w:w="100" w:type="dxa"/>
              <w:bottom w:w="100" w:type="dxa"/>
              <w:right w:w="100" w:type="dxa"/>
            </w:tcMar>
          </w:tcPr>
          <w:p w14:paraId="00000046" w14:textId="77777777" w:rsidR="00FB5315" w:rsidRDefault="0057744A">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Academic Resources Connected to the Goals</w:t>
            </w:r>
          </w:p>
          <w:p w14:paraId="00000047" w14:textId="77777777" w:rsidR="00FB5315" w:rsidRDefault="0057744A">
            <w:pPr>
              <w:rPr>
                <w:rFonts w:ascii="Times New Roman" w:eastAsia="Times New Roman" w:hAnsi="Times New Roman" w:cs="Times New Roman"/>
                <w:b/>
              </w:rPr>
            </w:pPr>
            <w:r>
              <w:rPr>
                <w:rFonts w:ascii="Times New Roman" w:eastAsia="Times New Roman" w:hAnsi="Times New Roman" w:cs="Times New Roman"/>
                <w:b/>
              </w:rPr>
              <w:t>Section must include:</w:t>
            </w:r>
          </w:p>
          <w:p w14:paraId="00000048" w14:textId="77777777" w:rsidR="00FB5315" w:rsidRDefault="0057744A">
            <w:pPr>
              <w:ind w:left="7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Two to three academic resources connected to your goals</w:t>
            </w:r>
          </w:p>
          <w:p w14:paraId="00000049" w14:textId="77777777" w:rsidR="00FB5315" w:rsidRDefault="0057744A">
            <w:pPr>
              <w:ind w:left="7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Title and author of each resource</w:t>
            </w:r>
          </w:p>
          <w:p w14:paraId="0000004A" w14:textId="77777777" w:rsidR="00FB5315" w:rsidRDefault="0057744A">
            <w:pPr>
              <w:ind w:left="7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Description of how resources will help make progress toward the goals</w:t>
            </w:r>
          </w:p>
          <w:p w14:paraId="0000004B" w14:textId="77777777" w:rsidR="00FB5315" w:rsidRDefault="00FB5315">
            <w:pPr>
              <w:ind w:left="720"/>
              <w:rPr>
                <w:rFonts w:ascii="Times New Roman" w:eastAsia="Times New Roman" w:hAnsi="Times New Roman" w:cs="Times New Roman"/>
              </w:rPr>
            </w:pPr>
          </w:p>
          <w:p w14:paraId="0000004C" w14:textId="77777777" w:rsidR="00FB5315" w:rsidRDefault="0057744A">
            <w:pPr>
              <w:rPr>
                <w:rFonts w:ascii="Times New Roman" w:eastAsia="Times New Roman" w:hAnsi="Times New Roman" w:cs="Times New Roman"/>
                <w:i/>
              </w:rPr>
            </w:pPr>
            <w:r>
              <w:rPr>
                <w:rFonts w:ascii="Times New Roman" w:eastAsia="Times New Roman" w:hAnsi="Times New Roman" w:cs="Times New Roman"/>
                <w:i/>
              </w:rPr>
              <w:t>Note: Academic resources are professional/academic works that can be used to assist your understanding of the topic. Some examples are books, research journals, documentaries, or videos</w:t>
            </w:r>
            <w:r>
              <w:rPr>
                <w:rFonts w:ascii="Times New Roman" w:eastAsia="Times New Roman" w:hAnsi="Times New Roman" w:cs="Times New Roman"/>
                <w:i/>
              </w:rPr>
              <w:t xml:space="preserve">.  </w:t>
            </w:r>
          </w:p>
          <w:p w14:paraId="0000004D" w14:textId="77777777" w:rsidR="00FB5315" w:rsidRDefault="0057744A">
            <w:pPr>
              <w:rPr>
                <w:rFonts w:ascii="Times New Roman" w:eastAsia="Times New Roman" w:hAnsi="Times New Roman" w:cs="Times New Roman"/>
                <w:i/>
              </w:rPr>
            </w:pPr>
            <w:r>
              <w:rPr>
                <w:rFonts w:ascii="Times New Roman" w:eastAsia="Times New Roman" w:hAnsi="Times New Roman" w:cs="Times New Roman"/>
                <w:i/>
              </w:rPr>
              <w:t xml:space="preserve"> </w:t>
            </w:r>
          </w:p>
          <w:p w14:paraId="0000004E" w14:textId="77777777" w:rsidR="00FB5315" w:rsidRDefault="0057744A">
            <w:pPr>
              <w:rPr>
                <w:rFonts w:ascii="Times New Roman" w:eastAsia="Times New Roman" w:hAnsi="Times New Roman" w:cs="Times New Roman"/>
                <w:i/>
                <w:color w:val="351C75"/>
              </w:rPr>
            </w:pPr>
            <w:hyperlink r:id="rId12">
              <w:r>
                <w:rPr>
                  <w:rFonts w:ascii="Times New Roman" w:eastAsia="Times New Roman" w:hAnsi="Times New Roman" w:cs="Times New Roman"/>
                  <w:i/>
                  <w:color w:val="1155CC"/>
                  <w:u w:val="single"/>
                </w:rPr>
                <w:t xml:space="preserve">Creativity, </w:t>
              </w:r>
              <w:proofErr w:type="spellStart"/>
              <w:r>
                <w:rPr>
                  <w:rFonts w:ascii="Times New Roman" w:eastAsia="Times New Roman" w:hAnsi="Times New Roman" w:cs="Times New Roman"/>
                  <w:i/>
                  <w:color w:val="1155CC"/>
                  <w:u w:val="single"/>
                </w:rPr>
                <w:t>Self Expression</w:t>
              </w:r>
              <w:proofErr w:type="spellEnd"/>
              <w:r>
                <w:rPr>
                  <w:rFonts w:ascii="Times New Roman" w:eastAsia="Times New Roman" w:hAnsi="Times New Roman" w:cs="Times New Roman"/>
                  <w:i/>
                  <w:color w:val="1155CC"/>
                  <w:u w:val="single"/>
                </w:rPr>
                <w:t>, and Dance.</w:t>
              </w:r>
            </w:hyperlink>
            <w:hyperlink r:id="rId13">
              <w:r>
                <w:rPr>
                  <w:rFonts w:ascii="Times New Roman" w:eastAsia="Times New Roman" w:hAnsi="Times New Roman" w:cs="Times New Roman"/>
                  <w:i/>
                  <w:color w:val="1155CC"/>
                  <w:u w:val="single"/>
                </w:rPr>
                <w:t xml:space="preserve"> </w:t>
              </w:r>
            </w:hyperlink>
          </w:p>
          <w:p w14:paraId="0000004F" w14:textId="77777777" w:rsidR="00FB5315" w:rsidRDefault="0057744A">
            <w:pPr>
              <w:rPr>
                <w:rFonts w:ascii="Times New Roman" w:eastAsia="Times New Roman" w:hAnsi="Times New Roman" w:cs="Times New Roman"/>
                <w:i/>
                <w:color w:val="351C75"/>
              </w:rPr>
            </w:pPr>
            <w:r>
              <w:rPr>
                <w:rFonts w:ascii="Times New Roman" w:eastAsia="Times New Roman" w:hAnsi="Times New Roman" w:cs="Times New Roman"/>
                <w:i/>
                <w:color w:val="351C75"/>
              </w:rPr>
              <w:t xml:space="preserve">Peter J. Arnold </w:t>
            </w:r>
          </w:p>
          <w:p w14:paraId="00000050" w14:textId="77777777" w:rsidR="00FB5315" w:rsidRDefault="00FB5315">
            <w:pPr>
              <w:rPr>
                <w:rFonts w:ascii="Times New Roman" w:eastAsia="Times New Roman" w:hAnsi="Times New Roman" w:cs="Times New Roman"/>
                <w:i/>
                <w:color w:val="351C75"/>
              </w:rPr>
            </w:pPr>
          </w:p>
          <w:p w14:paraId="00000051" w14:textId="77777777" w:rsidR="00FB5315" w:rsidRDefault="0057744A">
            <w:pPr>
              <w:rPr>
                <w:rFonts w:ascii="Times New Roman" w:eastAsia="Times New Roman" w:hAnsi="Times New Roman" w:cs="Times New Roman"/>
                <w:i/>
                <w:color w:val="351C75"/>
              </w:rPr>
            </w:pPr>
            <w:r>
              <w:rPr>
                <w:rFonts w:ascii="Times New Roman" w:eastAsia="Times New Roman" w:hAnsi="Times New Roman" w:cs="Times New Roman"/>
                <w:i/>
                <w:color w:val="351C75"/>
              </w:rPr>
              <w:t xml:space="preserve">In this article, Arnold explores the connection between and will allow me to better understand the psychology of expression through art. </w:t>
            </w:r>
          </w:p>
          <w:p w14:paraId="00000052" w14:textId="77777777" w:rsidR="00FB5315" w:rsidRDefault="00FB5315">
            <w:pPr>
              <w:rPr>
                <w:rFonts w:ascii="Times New Roman" w:eastAsia="Times New Roman" w:hAnsi="Times New Roman" w:cs="Times New Roman"/>
                <w:i/>
                <w:color w:val="351C75"/>
              </w:rPr>
            </w:pPr>
          </w:p>
          <w:p w14:paraId="00000053" w14:textId="77777777" w:rsidR="00FB5315" w:rsidRDefault="0057744A">
            <w:pPr>
              <w:rPr>
                <w:rFonts w:ascii="Times New Roman" w:eastAsia="Times New Roman" w:hAnsi="Times New Roman" w:cs="Times New Roman"/>
                <w:i/>
                <w:color w:val="351C75"/>
              </w:rPr>
            </w:pPr>
            <w:hyperlink r:id="rId14">
              <w:proofErr w:type="spellStart"/>
              <w:r>
                <w:rPr>
                  <w:rFonts w:ascii="Times New Roman" w:eastAsia="Times New Roman" w:hAnsi="Times New Roman" w:cs="Times New Roman"/>
                  <w:i/>
                  <w:color w:val="1155CC"/>
                  <w:u w:val="single"/>
                </w:rPr>
                <w:t>Everynight</w:t>
              </w:r>
              <w:proofErr w:type="spellEnd"/>
              <w:r>
                <w:rPr>
                  <w:rFonts w:ascii="Times New Roman" w:eastAsia="Times New Roman" w:hAnsi="Times New Roman" w:cs="Times New Roman"/>
                  <w:i/>
                  <w:color w:val="1155CC"/>
                  <w:u w:val="single"/>
                </w:rPr>
                <w:t xml:space="preserve"> Life: Culture and Dance in Latin/o America</w:t>
              </w:r>
            </w:hyperlink>
          </w:p>
          <w:p w14:paraId="00000054" w14:textId="77777777" w:rsidR="00FB5315" w:rsidRDefault="0057744A">
            <w:pPr>
              <w:rPr>
                <w:rFonts w:ascii="Times New Roman" w:eastAsia="Times New Roman" w:hAnsi="Times New Roman" w:cs="Times New Roman"/>
                <w:i/>
                <w:color w:val="351C75"/>
              </w:rPr>
            </w:pPr>
            <w:r>
              <w:rPr>
                <w:rFonts w:ascii="Times New Roman" w:eastAsia="Times New Roman" w:hAnsi="Times New Roman" w:cs="Times New Roman"/>
                <w:i/>
                <w:color w:val="351C75"/>
              </w:rPr>
              <w:t>C</w:t>
            </w:r>
            <w:r>
              <w:rPr>
                <w:rFonts w:ascii="Times New Roman" w:eastAsia="Times New Roman" w:hAnsi="Times New Roman" w:cs="Times New Roman"/>
                <w:i/>
                <w:color w:val="351C75"/>
              </w:rPr>
              <w:t xml:space="preserve">eleste Fraser Delgado </w:t>
            </w:r>
          </w:p>
          <w:p w14:paraId="00000055" w14:textId="77777777" w:rsidR="00FB5315" w:rsidRDefault="00FB5315">
            <w:pPr>
              <w:rPr>
                <w:rFonts w:ascii="Times New Roman" w:eastAsia="Times New Roman" w:hAnsi="Times New Roman" w:cs="Times New Roman"/>
                <w:i/>
                <w:color w:val="351C75"/>
              </w:rPr>
            </w:pPr>
          </w:p>
          <w:p w14:paraId="00000056" w14:textId="77777777" w:rsidR="00FB5315" w:rsidRDefault="0057744A">
            <w:pPr>
              <w:rPr>
                <w:rFonts w:ascii="Times New Roman" w:eastAsia="Times New Roman" w:hAnsi="Times New Roman" w:cs="Times New Roman"/>
                <w:i/>
                <w:color w:val="351C75"/>
              </w:rPr>
            </w:pPr>
            <w:r>
              <w:rPr>
                <w:rFonts w:ascii="Times New Roman" w:eastAsia="Times New Roman" w:hAnsi="Times New Roman" w:cs="Times New Roman"/>
                <w:i/>
                <w:color w:val="351C75"/>
              </w:rPr>
              <w:t xml:space="preserve">In this article, Delgado will help me reflect on how I am immersing myself in a culture that goes beyond the activity and performance I will be engaging in in Cincinnati. </w:t>
            </w:r>
          </w:p>
          <w:p w14:paraId="00000057" w14:textId="77777777" w:rsidR="00FB5315" w:rsidRDefault="0057744A">
            <w:pPr>
              <w:rPr>
                <w:rFonts w:ascii="Times New Roman" w:eastAsia="Times New Roman" w:hAnsi="Times New Roman" w:cs="Times New Roman"/>
                <w:i/>
                <w:color w:val="AEAAAA"/>
              </w:rPr>
            </w:pPr>
            <w:r>
              <w:rPr>
                <w:rFonts w:ascii="Times New Roman" w:eastAsia="Times New Roman" w:hAnsi="Times New Roman" w:cs="Times New Roman"/>
                <w:i/>
                <w:color w:val="AEAAAA"/>
              </w:rPr>
              <w:t xml:space="preserve"> </w:t>
            </w:r>
          </w:p>
          <w:p w14:paraId="00000058" w14:textId="77777777" w:rsidR="00FB5315" w:rsidRDefault="0057744A">
            <w:pPr>
              <w:rPr>
                <w:rFonts w:ascii="Times New Roman" w:eastAsia="Times New Roman" w:hAnsi="Times New Roman" w:cs="Times New Roman"/>
                <w:shd w:val="clear" w:color="auto" w:fill="D3D3D3"/>
              </w:rPr>
            </w:pPr>
            <w:r>
              <w:rPr>
                <w:rFonts w:ascii="Times New Roman" w:eastAsia="Times New Roman" w:hAnsi="Times New Roman" w:cs="Times New Roman"/>
                <w:shd w:val="clear" w:color="auto" w:fill="D3D3D3"/>
              </w:rPr>
              <w:t>Advisor Revisions/Feedback:</w:t>
            </w:r>
          </w:p>
          <w:p w14:paraId="00000059" w14:textId="77777777" w:rsidR="00FB5315" w:rsidRDefault="0057744A">
            <w:pPr>
              <w:rPr>
                <w:rFonts w:ascii="Times New Roman" w:eastAsia="Times New Roman" w:hAnsi="Times New Roman" w:cs="Times New Roman"/>
              </w:rPr>
            </w:pPr>
            <w:r>
              <w:rPr>
                <w:rFonts w:ascii="Times New Roman" w:eastAsia="Times New Roman" w:hAnsi="Times New Roman" w:cs="Times New Roman"/>
              </w:rPr>
              <w:t xml:space="preserve"> </w:t>
            </w:r>
          </w:p>
        </w:tc>
      </w:tr>
    </w:tbl>
    <w:p w14:paraId="0000005A" w14:textId="77777777" w:rsidR="00FB5315" w:rsidRDefault="0057744A">
      <w:pPr>
        <w:rPr>
          <w:rFonts w:ascii="Times New Roman" w:eastAsia="Times New Roman" w:hAnsi="Times New Roman" w:cs="Times New Roman"/>
        </w:rPr>
      </w:pPr>
      <w:r>
        <w:rPr>
          <w:rFonts w:ascii="Times New Roman" w:eastAsia="Times New Roman" w:hAnsi="Times New Roman" w:cs="Times New Roman"/>
        </w:rPr>
        <w:t xml:space="preserve"> </w:t>
      </w:r>
    </w:p>
    <w:tbl>
      <w:tblPr>
        <w:tblStyle w:val="a4"/>
        <w:tblW w:w="912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FB5315" w14:paraId="669DDC28" w14:textId="77777777">
        <w:trPr>
          <w:trHeight w:val="3980"/>
        </w:trPr>
        <w:tc>
          <w:tcPr>
            <w:tcW w:w="9120" w:type="dxa"/>
            <w:tcBorders>
              <w:top w:val="single" w:sz="9" w:space="0" w:color="000000"/>
              <w:left w:val="single" w:sz="9" w:space="0" w:color="000000"/>
              <w:bottom w:val="single" w:sz="9" w:space="0" w:color="000000"/>
              <w:right w:val="single" w:sz="9" w:space="0" w:color="000000"/>
            </w:tcBorders>
            <w:tcMar>
              <w:top w:w="100" w:type="dxa"/>
              <w:left w:w="100" w:type="dxa"/>
              <w:bottom w:w="100" w:type="dxa"/>
              <w:right w:w="100" w:type="dxa"/>
            </w:tcMar>
          </w:tcPr>
          <w:p w14:paraId="0000005B" w14:textId="77777777" w:rsidR="00FB5315" w:rsidRDefault="0057744A">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On-going Reflection</w:t>
            </w:r>
          </w:p>
          <w:p w14:paraId="0000005C" w14:textId="77777777" w:rsidR="00FB5315" w:rsidRDefault="0057744A">
            <w:pPr>
              <w:rPr>
                <w:rFonts w:ascii="Times New Roman" w:eastAsia="Times New Roman" w:hAnsi="Times New Roman" w:cs="Times New Roman"/>
                <w:b/>
              </w:rPr>
            </w:pPr>
            <w:r>
              <w:rPr>
                <w:rFonts w:ascii="Times New Roman" w:eastAsia="Times New Roman" w:hAnsi="Times New Roman" w:cs="Times New Roman"/>
                <w:b/>
              </w:rPr>
              <w:t>Section must include:</w:t>
            </w:r>
          </w:p>
          <w:p w14:paraId="0000005D" w14:textId="77777777" w:rsidR="00FB5315" w:rsidRDefault="0057744A">
            <w:pPr>
              <w:ind w:left="7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Method for ongoing reflection</w:t>
            </w:r>
          </w:p>
          <w:p w14:paraId="0000005E" w14:textId="77777777" w:rsidR="00FB5315" w:rsidRDefault="0057744A">
            <w:pPr>
              <w:ind w:left="7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List questions you plan to ask yourself to gauge your growth related to your goals as well as understanding of the selected competency/competencies</w:t>
            </w:r>
          </w:p>
          <w:p w14:paraId="0000005F" w14:textId="77777777" w:rsidR="00FB5315" w:rsidRDefault="0057744A">
            <w:pPr>
              <w:ind w:left="720"/>
              <w:rPr>
                <w:rFonts w:ascii="Times New Roman" w:eastAsia="Times New Roman" w:hAnsi="Times New Roman" w:cs="Times New Roman"/>
              </w:rPr>
            </w:pPr>
            <w:r>
              <w:rPr>
                <w:rFonts w:ascii="Times New Roman" w:eastAsia="Times New Roman" w:hAnsi="Times New Roman" w:cs="Times New Roman"/>
              </w:rPr>
              <w:t xml:space="preserve"> </w:t>
            </w:r>
          </w:p>
          <w:p w14:paraId="00000060" w14:textId="77777777" w:rsidR="00FB5315" w:rsidRDefault="0057744A">
            <w:pPr>
              <w:rPr>
                <w:rFonts w:ascii="Times New Roman" w:eastAsia="Times New Roman" w:hAnsi="Times New Roman" w:cs="Times New Roman"/>
                <w:i/>
              </w:rPr>
            </w:pPr>
            <w:r>
              <w:rPr>
                <w:rFonts w:ascii="Times New Roman" w:eastAsia="Times New Roman" w:hAnsi="Times New Roman" w:cs="Times New Roman"/>
                <w:i/>
              </w:rPr>
              <w:t>The on-going reflection should help you process the experience and progress toward the goals you have identified.</w:t>
            </w:r>
          </w:p>
          <w:p w14:paraId="00000061" w14:textId="77777777" w:rsidR="00FB5315" w:rsidRDefault="0057744A">
            <w:pPr>
              <w:rPr>
                <w:rFonts w:ascii="Times New Roman" w:eastAsia="Times New Roman" w:hAnsi="Times New Roman" w:cs="Times New Roman"/>
                <w:i/>
              </w:rPr>
            </w:pPr>
            <w:r>
              <w:rPr>
                <w:rFonts w:ascii="Times New Roman" w:eastAsia="Times New Roman" w:hAnsi="Times New Roman" w:cs="Times New Roman"/>
                <w:i/>
              </w:rPr>
              <w:t>Note: A variety of methods can be used for reflection. Some examples are videos, drawings, blogs, songs, and journals.</w:t>
            </w:r>
          </w:p>
          <w:p w14:paraId="00000062" w14:textId="77777777" w:rsidR="00FB5315" w:rsidRDefault="0057744A">
            <w:pPr>
              <w:rPr>
                <w:rFonts w:ascii="Times New Roman" w:eastAsia="Times New Roman" w:hAnsi="Times New Roman" w:cs="Times New Roman"/>
                <w:i/>
              </w:rPr>
            </w:pPr>
            <w:r>
              <w:rPr>
                <w:rFonts w:ascii="Times New Roman" w:eastAsia="Times New Roman" w:hAnsi="Times New Roman" w:cs="Times New Roman"/>
                <w:i/>
              </w:rPr>
              <w:t xml:space="preserve"> </w:t>
            </w:r>
          </w:p>
          <w:p w14:paraId="00000063" w14:textId="77777777" w:rsidR="00FB5315" w:rsidRDefault="0057744A">
            <w:pPr>
              <w:rPr>
                <w:rFonts w:ascii="Times New Roman" w:eastAsia="Times New Roman" w:hAnsi="Times New Roman" w:cs="Times New Roman"/>
                <w:i/>
                <w:color w:val="351C75"/>
              </w:rPr>
            </w:pPr>
            <w:r>
              <w:rPr>
                <w:rFonts w:ascii="Times New Roman" w:eastAsia="Times New Roman" w:hAnsi="Times New Roman" w:cs="Times New Roman"/>
                <w:i/>
                <w:color w:val="351C75"/>
              </w:rPr>
              <w:t xml:space="preserve">In order to properly document the reflections and learning that will be made throughout this </w:t>
            </w:r>
            <w:proofErr w:type="gramStart"/>
            <w:r>
              <w:rPr>
                <w:rFonts w:ascii="Times New Roman" w:eastAsia="Times New Roman" w:hAnsi="Times New Roman" w:cs="Times New Roman"/>
                <w:i/>
                <w:color w:val="351C75"/>
              </w:rPr>
              <w:t>13 week</w:t>
            </w:r>
            <w:proofErr w:type="gramEnd"/>
            <w:r>
              <w:rPr>
                <w:rFonts w:ascii="Times New Roman" w:eastAsia="Times New Roman" w:hAnsi="Times New Roman" w:cs="Times New Roman"/>
                <w:i/>
                <w:color w:val="351C75"/>
              </w:rPr>
              <w:t xml:space="preserve"> experience, a video blog of the skills, goals, and final project will be made during and following each session leading to one final video that will be ava</w:t>
            </w:r>
            <w:r>
              <w:rPr>
                <w:rFonts w:ascii="Times New Roman" w:eastAsia="Times New Roman" w:hAnsi="Times New Roman" w:cs="Times New Roman"/>
                <w:i/>
                <w:color w:val="351C75"/>
              </w:rPr>
              <w:t>ilable on my learning portfolio.</w:t>
            </w:r>
          </w:p>
          <w:p w14:paraId="00000064" w14:textId="77777777" w:rsidR="00FB5315" w:rsidRDefault="00FB5315">
            <w:pPr>
              <w:rPr>
                <w:rFonts w:ascii="Times New Roman" w:eastAsia="Times New Roman" w:hAnsi="Times New Roman" w:cs="Times New Roman"/>
                <w:b/>
                <w:i/>
                <w:color w:val="351C75"/>
              </w:rPr>
            </w:pPr>
          </w:p>
          <w:p w14:paraId="00000065" w14:textId="77777777" w:rsidR="00FB5315" w:rsidRDefault="0057744A">
            <w:pPr>
              <w:rPr>
                <w:rFonts w:ascii="Times New Roman" w:eastAsia="Times New Roman" w:hAnsi="Times New Roman" w:cs="Times New Roman"/>
                <w:b/>
                <w:i/>
                <w:color w:val="351C75"/>
              </w:rPr>
            </w:pPr>
            <w:r>
              <w:rPr>
                <w:rFonts w:ascii="Times New Roman" w:eastAsia="Times New Roman" w:hAnsi="Times New Roman" w:cs="Times New Roman"/>
                <w:b/>
                <w:i/>
                <w:color w:val="351C75"/>
              </w:rPr>
              <w:t>Reflection Questions:</w:t>
            </w:r>
          </w:p>
          <w:p w14:paraId="00000066" w14:textId="77777777" w:rsidR="00FB5315" w:rsidRDefault="0057744A">
            <w:pPr>
              <w:numPr>
                <w:ilvl w:val="0"/>
                <w:numId w:val="1"/>
              </w:numPr>
              <w:rPr>
                <w:rFonts w:ascii="Times New Roman" w:eastAsia="Times New Roman" w:hAnsi="Times New Roman" w:cs="Times New Roman"/>
                <w:i/>
                <w:color w:val="351C75"/>
              </w:rPr>
            </w:pPr>
            <w:r>
              <w:rPr>
                <w:rFonts w:ascii="Times New Roman" w:eastAsia="Times New Roman" w:hAnsi="Times New Roman" w:cs="Times New Roman"/>
                <w:i/>
                <w:color w:val="351C75"/>
              </w:rPr>
              <w:t>What skills were learned today, what challenges did we face?</w:t>
            </w:r>
          </w:p>
          <w:p w14:paraId="00000067" w14:textId="77777777" w:rsidR="00FB5315" w:rsidRDefault="0057744A">
            <w:pPr>
              <w:numPr>
                <w:ilvl w:val="0"/>
                <w:numId w:val="1"/>
              </w:numPr>
              <w:rPr>
                <w:rFonts w:ascii="Times New Roman" w:eastAsia="Times New Roman" w:hAnsi="Times New Roman" w:cs="Times New Roman"/>
                <w:i/>
                <w:color w:val="351C75"/>
              </w:rPr>
            </w:pPr>
            <w:r>
              <w:rPr>
                <w:rFonts w:ascii="Times New Roman" w:eastAsia="Times New Roman" w:hAnsi="Times New Roman" w:cs="Times New Roman"/>
                <w:i/>
                <w:color w:val="351C75"/>
              </w:rPr>
              <w:t>How confident do I feel in immersing myself in a new skill?</w:t>
            </w:r>
          </w:p>
          <w:p w14:paraId="00000068" w14:textId="77777777" w:rsidR="00FB5315" w:rsidRDefault="0057744A">
            <w:pPr>
              <w:numPr>
                <w:ilvl w:val="0"/>
                <w:numId w:val="1"/>
              </w:numPr>
              <w:rPr>
                <w:rFonts w:ascii="Times New Roman" w:eastAsia="Times New Roman" w:hAnsi="Times New Roman" w:cs="Times New Roman"/>
                <w:i/>
                <w:color w:val="351C75"/>
              </w:rPr>
            </w:pPr>
            <w:r>
              <w:rPr>
                <w:rFonts w:ascii="Times New Roman" w:eastAsia="Times New Roman" w:hAnsi="Times New Roman" w:cs="Times New Roman"/>
                <w:i/>
                <w:color w:val="351C75"/>
              </w:rPr>
              <w:lastRenderedPageBreak/>
              <w:t xml:space="preserve">How has this (private) lesson allowed me to connect with Latin Culture and how </w:t>
            </w:r>
            <w:r>
              <w:rPr>
                <w:rFonts w:ascii="Times New Roman" w:eastAsia="Times New Roman" w:hAnsi="Times New Roman" w:cs="Times New Roman"/>
                <w:i/>
                <w:color w:val="351C75"/>
              </w:rPr>
              <w:t>can I integrate what I learned into other endeavors?</w:t>
            </w:r>
          </w:p>
          <w:p w14:paraId="00000069" w14:textId="77777777" w:rsidR="00FB5315" w:rsidRDefault="0057744A">
            <w:pPr>
              <w:numPr>
                <w:ilvl w:val="0"/>
                <w:numId w:val="1"/>
              </w:numPr>
              <w:rPr>
                <w:rFonts w:ascii="Times New Roman" w:eastAsia="Times New Roman" w:hAnsi="Times New Roman" w:cs="Times New Roman"/>
                <w:i/>
                <w:color w:val="351C75"/>
              </w:rPr>
            </w:pPr>
            <w:r>
              <w:rPr>
                <w:rFonts w:ascii="Times New Roman" w:eastAsia="Times New Roman" w:hAnsi="Times New Roman" w:cs="Times New Roman"/>
                <w:i/>
                <w:color w:val="351C75"/>
              </w:rPr>
              <w:t xml:space="preserve">What did I learn today about the power of dancing </w:t>
            </w:r>
            <w:proofErr w:type="gramStart"/>
            <w:r>
              <w:rPr>
                <w:rFonts w:ascii="Times New Roman" w:eastAsia="Times New Roman" w:hAnsi="Times New Roman" w:cs="Times New Roman"/>
                <w:i/>
                <w:color w:val="351C75"/>
              </w:rPr>
              <w:t>in order to</w:t>
            </w:r>
            <w:proofErr w:type="gramEnd"/>
            <w:r>
              <w:rPr>
                <w:rFonts w:ascii="Times New Roman" w:eastAsia="Times New Roman" w:hAnsi="Times New Roman" w:cs="Times New Roman"/>
                <w:i/>
                <w:color w:val="351C75"/>
              </w:rPr>
              <w:t xml:space="preserve"> release and express emotion?</w:t>
            </w:r>
          </w:p>
          <w:p w14:paraId="0000006A" w14:textId="77777777" w:rsidR="00FB5315" w:rsidRDefault="0057744A">
            <w:pPr>
              <w:numPr>
                <w:ilvl w:val="0"/>
                <w:numId w:val="1"/>
              </w:numPr>
              <w:rPr>
                <w:rFonts w:ascii="Times New Roman" w:eastAsia="Times New Roman" w:hAnsi="Times New Roman" w:cs="Times New Roman"/>
                <w:i/>
                <w:color w:val="351C75"/>
              </w:rPr>
            </w:pPr>
            <w:r>
              <w:rPr>
                <w:rFonts w:ascii="Times New Roman" w:eastAsia="Times New Roman" w:hAnsi="Times New Roman" w:cs="Times New Roman"/>
                <w:i/>
                <w:color w:val="351C75"/>
              </w:rPr>
              <w:t>How will I take what I learned and apply it in different contexts?</w:t>
            </w:r>
          </w:p>
          <w:p w14:paraId="0000006B" w14:textId="77777777" w:rsidR="00FB5315" w:rsidRDefault="0057744A">
            <w:pPr>
              <w:numPr>
                <w:ilvl w:val="0"/>
                <w:numId w:val="1"/>
              </w:numPr>
              <w:rPr>
                <w:rFonts w:ascii="Times New Roman" w:eastAsia="Times New Roman" w:hAnsi="Times New Roman" w:cs="Times New Roman"/>
                <w:i/>
                <w:color w:val="351C75"/>
              </w:rPr>
            </w:pPr>
            <w:r>
              <w:rPr>
                <w:rFonts w:ascii="Times New Roman" w:eastAsia="Times New Roman" w:hAnsi="Times New Roman" w:cs="Times New Roman"/>
                <w:i/>
                <w:color w:val="351C75"/>
              </w:rPr>
              <w:t>How are we marking our progress?</w:t>
            </w:r>
          </w:p>
          <w:p w14:paraId="0000006C" w14:textId="77777777" w:rsidR="00FB5315" w:rsidRDefault="0057744A">
            <w:pPr>
              <w:numPr>
                <w:ilvl w:val="0"/>
                <w:numId w:val="1"/>
              </w:numPr>
              <w:rPr>
                <w:rFonts w:ascii="Times New Roman" w:eastAsia="Times New Roman" w:hAnsi="Times New Roman" w:cs="Times New Roman"/>
                <w:i/>
                <w:color w:val="351C75"/>
              </w:rPr>
            </w:pPr>
            <w:r>
              <w:rPr>
                <w:rFonts w:ascii="Times New Roman" w:eastAsia="Times New Roman" w:hAnsi="Times New Roman" w:cs="Times New Roman"/>
                <w:i/>
                <w:color w:val="351C75"/>
              </w:rPr>
              <w:t xml:space="preserve">What are we </w:t>
            </w:r>
            <w:r>
              <w:rPr>
                <w:rFonts w:ascii="Times New Roman" w:eastAsia="Times New Roman" w:hAnsi="Times New Roman" w:cs="Times New Roman"/>
                <w:i/>
                <w:color w:val="351C75"/>
              </w:rPr>
              <w:t>doing outside of our time dancing together to engage in Latin dance culture?</w:t>
            </w:r>
          </w:p>
          <w:p w14:paraId="0000006D" w14:textId="77777777" w:rsidR="00FB5315" w:rsidRDefault="0057744A">
            <w:pPr>
              <w:numPr>
                <w:ilvl w:val="0"/>
                <w:numId w:val="1"/>
              </w:numPr>
              <w:rPr>
                <w:rFonts w:ascii="Times New Roman" w:eastAsia="Times New Roman" w:hAnsi="Times New Roman" w:cs="Times New Roman"/>
                <w:i/>
                <w:color w:val="351C75"/>
              </w:rPr>
            </w:pPr>
            <w:r>
              <w:rPr>
                <w:rFonts w:ascii="Times New Roman" w:eastAsia="Times New Roman" w:hAnsi="Times New Roman" w:cs="Times New Roman"/>
                <w:i/>
                <w:color w:val="351C75"/>
              </w:rPr>
              <w:t>How do I feel connected with others through this experience?</w:t>
            </w:r>
          </w:p>
          <w:p w14:paraId="0000006E" w14:textId="77777777" w:rsidR="00FB5315" w:rsidRDefault="0057744A">
            <w:pPr>
              <w:rPr>
                <w:rFonts w:ascii="Times New Roman" w:eastAsia="Times New Roman" w:hAnsi="Times New Roman" w:cs="Times New Roman"/>
                <w:shd w:val="clear" w:color="auto" w:fill="D3D3D3"/>
              </w:rPr>
            </w:pPr>
            <w:r>
              <w:rPr>
                <w:rFonts w:ascii="Times New Roman" w:eastAsia="Times New Roman" w:hAnsi="Times New Roman" w:cs="Times New Roman"/>
                <w:shd w:val="clear" w:color="auto" w:fill="D3D3D3"/>
              </w:rPr>
              <w:t>Advisor Revisions/Feedback:</w:t>
            </w:r>
          </w:p>
          <w:p w14:paraId="0000006F" w14:textId="77777777" w:rsidR="00FB5315" w:rsidRDefault="0057744A">
            <w:pPr>
              <w:rPr>
                <w:rFonts w:ascii="Times New Roman" w:eastAsia="Times New Roman" w:hAnsi="Times New Roman" w:cs="Times New Roman"/>
              </w:rPr>
            </w:pPr>
            <w:r>
              <w:rPr>
                <w:rFonts w:ascii="Times New Roman" w:eastAsia="Times New Roman" w:hAnsi="Times New Roman" w:cs="Times New Roman"/>
              </w:rPr>
              <w:t xml:space="preserve"> </w:t>
            </w:r>
          </w:p>
        </w:tc>
      </w:tr>
    </w:tbl>
    <w:p w14:paraId="00000070" w14:textId="77777777" w:rsidR="00FB5315" w:rsidRDefault="0057744A">
      <w:pPr>
        <w:rPr>
          <w:rFonts w:ascii="Times New Roman" w:eastAsia="Times New Roman" w:hAnsi="Times New Roman" w:cs="Times New Roman"/>
        </w:rPr>
      </w:pPr>
      <w:r>
        <w:rPr>
          <w:rFonts w:ascii="Times New Roman" w:eastAsia="Times New Roman" w:hAnsi="Times New Roman" w:cs="Times New Roman"/>
        </w:rPr>
        <w:lastRenderedPageBreak/>
        <w:t xml:space="preserve"> </w:t>
      </w:r>
    </w:p>
    <w:tbl>
      <w:tblPr>
        <w:tblStyle w:val="a5"/>
        <w:tblW w:w="912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FB5315" w14:paraId="5113D77A" w14:textId="77777777">
        <w:trPr>
          <w:trHeight w:val="3485"/>
        </w:trPr>
        <w:tc>
          <w:tcPr>
            <w:tcW w:w="9120" w:type="dxa"/>
            <w:tcBorders>
              <w:top w:val="single" w:sz="9" w:space="0" w:color="000000"/>
              <w:left w:val="single" w:sz="9" w:space="0" w:color="000000"/>
              <w:bottom w:val="single" w:sz="9" w:space="0" w:color="000000"/>
              <w:right w:val="single" w:sz="9" w:space="0" w:color="000000"/>
            </w:tcBorders>
            <w:tcMar>
              <w:top w:w="100" w:type="dxa"/>
              <w:left w:w="100" w:type="dxa"/>
              <w:bottom w:w="100" w:type="dxa"/>
              <w:right w:w="100" w:type="dxa"/>
            </w:tcMar>
          </w:tcPr>
          <w:p w14:paraId="00000071" w14:textId="77777777" w:rsidR="00FB5315" w:rsidRDefault="0057744A">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Sharing Your Learning</w:t>
            </w:r>
          </w:p>
          <w:p w14:paraId="00000072" w14:textId="77777777" w:rsidR="00FB5315" w:rsidRDefault="0057744A">
            <w:pPr>
              <w:rPr>
                <w:rFonts w:ascii="Times New Roman" w:eastAsia="Times New Roman" w:hAnsi="Times New Roman" w:cs="Times New Roman"/>
                <w:b/>
              </w:rPr>
            </w:pPr>
            <w:r>
              <w:rPr>
                <w:rFonts w:ascii="Times New Roman" w:eastAsia="Times New Roman" w:hAnsi="Times New Roman" w:cs="Times New Roman"/>
                <w:b/>
              </w:rPr>
              <w:t>Section must include:</w:t>
            </w:r>
          </w:p>
          <w:p w14:paraId="00000073" w14:textId="77777777" w:rsidR="00FB5315" w:rsidRDefault="0057744A">
            <w:pPr>
              <w:ind w:left="7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At least one method to actively share what you learned focused on growth connected to competency/competencies</w:t>
            </w:r>
          </w:p>
          <w:p w14:paraId="00000074" w14:textId="77777777" w:rsidR="00FB5315" w:rsidRDefault="0057744A">
            <w:pPr>
              <w:ind w:left="7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A specific audience and why the audience was selected</w:t>
            </w:r>
          </w:p>
          <w:p w14:paraId="00000075" w14:textId="77777777" w:rsidR="00FB5315" w:rsidRDefault="0057744A">
            <w:pPr>
              <w:ind w:left="720"/>
              <w:rPr>
                <w:rFonts w:ascii="Times New Roman" w:eastAsia="Times New Roman" w:hAnsi="Times New Roman" w:cs="Times New Roman"/>
              </w:rPr>
            </w:pPr>
            <w:r>
              <w:rPr>
                <w:rFonts w:ascii="Times New Roman" w:eastAsia="Times New Roman" w:hAnsi="Times New Roman" w:cs="Times New Roman"/>
              </w:rPr>
              <w:t xml:space="preserve"> </w:t>
            </w:r>
          </w:p>
          <w:p w14:paraId="00000076" w14:textId="77777777" w:rsidR="00FB5315" w:rsidRDefault="0057744A">
            <w:pPr>
              <w:rPr>
                <w:rFonts w:ascii="Times New Roman" w:eastAsia="Times New Roman" w:hAnsi="Times New Roman" w:cs="Times New Roman"/>
                <w:i/>
              </w:rPr>
            </w:pPr>
            <w:r>
              <w:rPr>
                <w:rFonts w:ascii="Times New Roman" w:eastAsia="Times New Roman" w:hAnsi="Times New Roman" w:cs="Times New Roman"/>
                <w:i/>
              </w:rPr>
              <w:t>While social media can be an effective platform for sharing, only posting on your lea</w:t>
            </w:r>
            <w:r>
              <w:rPr>
                <w:rFonts w:ascii="Times New Roman" w:eastAsia="Times New Roman" w:hAnsi="Times New Roman" w:cs="Times New Roman"/>
                <w:i/>
              </w:rPr>
              <w:t>rning portfolio or social media account(s) does not reach a targeted audience.</w:t>
            </w:r>
          </w:p>
          <w:p w14:paraId="00000077" w14:textId="77777777" w:rsidR="00FB5315" w:rsidRDefault="0057744A">
            <w:pPr>
              <w:rPr>
                <w:rFonts w:ascii="Times New Roman" w:eastAsia="Times New Roman" w:hAnsi="Times New Roman" w:cs="Times New Roman"/>
                <w:i/>
                <w:color w:val="351C75"/>
              </w:rPr>
            </w:pPr>
            <w:r>
              <w:rPr>
                <w:rFonts w:ascii="Times New Roman" w:eastAsia="Times New Roman" w:hAnsi="Times New Roman" w:cs="Times New Roman"/>
                <w:i/>
                <w:color w:val="351C75"/>
              </w:rPr>
              <w:t xml:space="preserve"> </w:t>
            </w:r>
          </w:p>
          <w:p w14:paraId="00000078" w14:textId="77777777" w:rsidR="00FB5315" w:rsidRDefault="0057744A">
            <w:pPr>
              <w:rPr>
                <w:rFonts w:ascii="Times New Roman" w:eastAsia="Times New Roman" w:hAnsi="Times New Roman" w:cs="Times New Roman"/>
                <w:i/>
                <w:color w:val="351C75"/>
              </w:rPr>
            </w:pPr>
            <w:r>
              <w:rPr>
                <w:rFonts w:ascii="Times New Roman" w:eastAsia="Times New Roman" w:hAnsi="Times New Roman" w:cs="Times New Roman"/>
                <w:i/>
                <w:color w:val="351C75"/>
              </w:rPr>
              <w:t xml:space="preserve">Concluding the 13-weeks dedicated to developing the Salsa technique, we intend on sharing the summary of our learning through a performance at </w:t>
            </w:r>
            <w:proofErr w:type="spellStart"/>
            <w:r>
              <w:rPr>
                <w:rFonts w:ascii="Times New Roman" w:eastAsia="Times New Roman" w:hAnsi="Times New Roman" w:cs="Times New Roman"/>
                <w:i/>
                <w:color w:val="351C75"/>
              </w:rPr>
              <w:t>WorldFest</w:t>
            </w:r>
            <w:proofErr w:type="spellEnd"/>
            <w:r>
              <w:rPr>
                <w:rFonts w:ascii="Times New Roman" w:eastAsia="Times New Roman" w:hAnsi="Times New Roman" w:cs="Times New Roman"/>
                <w:i/>
                <w:color w:val="351C75"/>
              </w:rPr>
              <w:t xml:space="preserve">. With the guidance of </w:t>
            </w:r>
            <w:r>
              <w:rPr>
                <w:rFonts w:ascii="Times New Roman" w:eastAsia="Times New Roman" w:hAnsi="Times New Roman" w:cs="Times New Roman"/>
                <w:i/>
                <w:color w:val="351C75"/>
              </w:rPr>
              <w:t xml:space="preserve">our advisor, Diana Hoffman, we will produce a choreographed piece that will encompass the expressive and passionate nature of Latin Dancing to the rest of the Bearcat community. The audience at </w:t>
            </w:r>
            <w:proofErr w:type="spellStart"/>
            <w:r>
              <w:rPr>
                <w:rFonts w:ascii="Times New Roman" w:eastAsia="Times New Roman" w:hAnsi="Times New Roman" w:cs="Times New Roman"/>
                <w:i/>
                <w:color w:val="351C75"/>
              </w:rPr>
              <w:t>WorldFest</w:t>
            </w:r>
            <w:proofErr w:type="spellEnd"/>
            <w:r>
              <w:rPr>
                <w:rFonts w:ascii="Times New Roman" w:eastAsia="Times New Roman" w:hAnsi="Times New Roman" w:cs="Times New Roman"/>
                <w:i/>
                <w:color w:val="351C75"/>
              </w:rPr>
              <w:t xml:space="preserve"> was selected because the people who attend </w:t>
            </w:r>
            <w:proofErr w:type="spellStart"/>
            <w:r>
              <w:rPr>
                <w:rFonts w:ascii="Times New Roman" w:eastAsia="Times New Roman" w:hAnsi="Times New Roman" w:cs="Times New Roman"/>
                <w:i/>
                <w:color w:val="351C75"/>
              </w:rPr>
              <w:t>WorldFest</w:t>
            </w:r>
            <w:proofErr w:type="spellEnd"/>
            <w:r>
              <w:rPr>
                <w:rFonts w:ascii="Times New Roman" w:eastAsia="Times New Roman" w:hAnsi="Times New Roman" w:cs="Times New Roman"/>
                <w:i/>
                <w:color w:val="351C75"/>
              </w:rPr>
              <w:t xml:space="preserve"> come from different backgrounds and are attending to experience the joy of exploring other cultures and the beauty of different dances. Additionally, a performance at </w:t>
            </w:r>
            <w:proofErr w:type="spellStart"/>
            <w:r>
              <w:rPr>
                <w:rFonts w:ascii="Times New Roman" w:eastAsia="Times New Roman" w:hAnsi="Times New Roman" w:cs="Times New Roman"/>
                <w:i/>
                <w:color w:val="351C75"/>
              </w:rPr>
              <w:t>WorldFest</w:t>
            </w:r>
            <w:proofErr w:type="spellEnd"/>
            <w:r>
              <w:rPr>
                <w:rFonts w:ascii="Times New Roman" w:eastAsia="Times New Roman" w:hAnsi="Times New Roman" w:cs="Times New Roman"/>
                <w:i/>
                <w:color w:val="351C75"/>
              </w:rPr>
              <w:t xml:space="preserve"> will expose not only campus members, but our local community to the beauty of </w:t>
            </w:r>
            <w:r>
              <w:rPr>
                <w:rFonts w:ascii="Times New Roman" w:eastAsia="Times New Roman" w:hAnsi="Times New Roman" w:cs="Times New Roman"/>
                <w:i/>
                <w:color w:val="351C75"/>
              </w:rPr>
              <w:t xml:space="preserve">connecting with culture through dance. </w:t>
            </w:r>
          </w:p>
          <w:p w14:paraId="00000079" w14:textId="77777777" w:rsidR="00FB5315" w:rsidRDefault="0057744A">
            <w:pPr>
              <w:rPr>
                <w:rFonts w:ascii="Times New Roman" w:eastAsia="Times New Roman" w:hAnsi="Times New Roman" w:cs="Times New Roman"/>
                <w:i/>
                <w:color w:val="AEAAAA"/>
              </w:rPr>
            </w:pPr>
            <w:r>
              <w:rPr>
                <w:rFonts w:ascii="Times New Roman" w:eastAsia="Times New Roman" w:hAnsi="Times New Roman" w:cs="Times New Roman"/>
                <w:i/>
                <w:color w:val="AEAAAA"/>
              </w:rPr>
              <w:t xml:space="preserve"> </w:t>
            </w:r>
          </w:p>
          <w:p w14:paraId="0000007A" w14:textId="77777777" w:rsidR="00FB5315" w:rsidRDefault="0057744A">
            <w:pPr>
              <w:rPr>
                <w:rFonts w:ascii="Times New Roman" w:eastAsia="Times New Roman" w:hAnsi="Times New Roman" w:cs="Times New Roman"/>
                <w:shd w:val="clear" w:color="auto" w:fill="D3D3D3"/>
              </w:rPr>
            </w:pPr>
            <w:r>
              <w:rPr>
                <w:rFonts w:ascii="Times New Roman" w:eastAsia="Times New Roman" w:hAnsi="Times New Roman" w:cs="Times New Roman"/>
                <w:shd w:val="clear" w:color="auto" w:fill="D3D3D3"/>
              </w:rPr>
              <w:t>Advisor Revisions/Feedback:</w:t>
            </w:r>
          </w:p>
          <w:p w14:paraId="0000007B" w14:textId="77777777" w:rsidR="00FB5315" w:rsidRDefault="0057744A">
            <w:pPr>
              <w:rPr>
                <w:rFonts w:ascii="Times New Roman" w:eastAsia="Times New Roman" w:hAnsi="Times New Roman" w:cs="Times New Roman"/>
              </w:rPr>
            </w:pPr>
            <w:r>
              <w:rPr>
                <w:rFonts w:ascii="Times New Roman" w:eastAsia="Times New Roman" w:hAnsi="Times New Roman" w:cs="Times New Roman"/>
              </w:rPr>
              <w:t xml:space="preserve"> </w:t>
            </w:r>
          </w:p>
        </w:tc>
      </w:tr>
    </w:tbl>
    <w:p w14:paraId="0000007C" w14:textId="77777777" w:rsidR="00FB5315" w:rsidRDefault="0057744A">
      <w:pPr>
        <w:rPr>
          <w:rFonts w:ascii="Times New Roman" w:eastAsia="Times New Roman" w:hAnsi="Times New Roman" w:cs="Times New Roman"/>
        </w:rPr>
      </w:pPr>
      <w:r>
        <w:rPr>
          <w:rFonts w:ascii="Times New Roman" w:eastAsia="Times New Roman" w:hAnsi="Times New Roman" w:cs="Times New Roman"/>
        </w:rPr>
        <w:t xml:space="preserve"> </w:t>
      </w:r>
    </w:p>
    <w:tbl>
      <w:tblPr>
        <w:tblStyle w:val="a6"/>
        <w:tblW w:w="912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FB5315" w14:paraId="013E4136" w14:textId="77777777">
        <w:trPr>
          <w:trHeight w:val="3155"/>
        </w:trPr>
        <w:tc>
          <w:tcPr>
            <w:tcW w:w="9120" w:type="dxa"/>
            <w:tcBorders>
              <w:top w:val="single" w:sz="9" w:space="0" w:color="000000"/>
              <w:left w:val="single" w:sz="9" w:space="0" w:color="000000"/>
              <w:bottom w:val="single" w:sz="9" w:space="0" w:color="000000"/>
              <w:right w:val="single" w:sz="9" w:space="0" w:color="000000"/>
            </w:tcBorders>
            <w:tcMar>
              <w:top w:w="100" w:type="dxa"/>
              <w:left w:w="100" w:type="dxa"/>
              <w:bottom w:w="100" w:type="dxa"/>
              <w:right w:w="100" w:type="dxa"/>
            </w:tcMar>
          </w:tcPr>
          <w:p w14:paraId="0000007D" w14:textId="77777777" w:rsidR="00FB5315" w:rsidRDefault="0057744A">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Budget (if applicable)</w:t>
            </w:r>
          </w:p>
          <w:p w14:paraId="0000007E" w14:textId="77777777" w:rsidR="00FB5315" w:rsidRDefault="0057744A">
            <w:pPr>
              <w:rPr>
                <w:rFonts w:ascii="Times New Roman" w:eastAsia="Times New Roman" w:hAnsi="Times New Roman" w:cs="Times New Roman"/>
                <w:b/>
              </w:rPr>
            </w:pPr>
            <w:r>
              <w:rPr>
                <w:rFonts w:ascii="Times New Roman" w:eastAsia="Times New Roman" w:hAnsi="Times New Roman" w:cs="Times New Roman"/>
                <w:b/>
              </w:rPr>
              <w:t>Section must include:</w:t>
            </w:r>
          </w:p>
          <w:p w14:paraId="0000007F" w14:textId="77777777" w:rsidR="00FB5315" w:rsidRDefault="0057744A">
            <w:pPr>
              <w:ind w:left="7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Itemized budget of expenditures with sources to justify estimates (review information on</w:t>
            </w:r>
            <w:hyperlink r:id="rId15">
              <w:r>
                <w:rPr>
                  <w:rFonts w:ascii="Times New Roman" w:eastAsia="Times New Roman" w:hAnsi="Times New Roman" w:cs="Times New Roman"/>
                </w:rPr>
                <w:t xml:space="preserve"> </w:t>
              </w:r>
            </w:hyperlink>
            <w:hyperlink r:id="rId16">
              <w:r>
                <w:rPr>
                  <w:rFonts w:ascii="Times New Roman" w:eastAsia="Times New Roman" w:hAnsi="Times New Roman" w:cs="Times New Roman"/>
                  <w:color w:val="0000FF"/>
                  <w:u w:val="single"/>
                </w:rPr>
                <w:t>Honors Gran</w:t>
              </w:r>
              <w:r>
                <w:rPr>
                  <w:rFonts w:ascii="Times New Roman" w:eastAsia="Times New Roman" w:hAnsi="Times New Roman" w:cs="Times New Roman"/>
                  <w:color w:val="0000FF"/>
                  <w:u w:val="single"/>
                </w:rPr>
                <w:t>ts</w:t>
              </w:r>
            </w:hyperlink>
            <w:r>
              <w:rPr>
                <w:rFonts w:ascii="Times New Roman" w:eastAsia="Times New Roman" w:hAnsi="Times New Roman" w:cs="Times New Roman"/>
              </w:rPr>
              <w:t>)</w:t>
            </w:r>
          </w:p>
          <w:p w14:paraId="00000080" w14:textId="77777777" w:rsidR="00FB5315" w:rsidRDefault="0057744A">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14:paraId="00000081" w14:textId="77777777" w:rsidR="00FB5315" w:rsidRDefault="0057744A">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The UHP no longer provides honors grants for unpaid research or internships. You can still complete these as </w:t>
            </w:r>
            <w:proofErr w:type="gramStart"/>
            <w:r>
              <w:rPr>
                <w:rFonts w:ascii="Times New Roman" w:eastAsia="Times New Roman" w:hAnsi="Times New Roman" w:cs="Times New Roman"/>
                <w:i/>
                <w:sz w:val="20"/>
                <w:szCs w:val="20"/>
              </w:rPr>
              <w:t>honors experiences, but</w:t>
            </w:r>
            <w:proofErr w:type="gramEnd"/>
            <w:r>
              <w:rPr>
                <w:rFonts w:ascii="Times New Roman" w:eastAsia="Times New Roman" w:hAnsi="Times New Roman" w:cs="Times New Roman"/>
                <w:i/>
                <w:sz w:val="20"/>
                <w:szCs w:val="20"/>
              </w:rPr>
              <w:t xml:space="preserve"> cannot receive a grant.</w:t>
            </w:r>
          </w:p>
          <w:p w14:paraId="00000082" w14:textId="77777777" w:rsidR="00FB5315" w:rsidRDefault="0057744A">
            <w:pPr>
              <w:rPr>
                <w:rFonts w:ascii="Times New Roman" w:eastAsia="Times New Roman" w:hAnsi="Times New Roman" w:cs="Times New Roman"/>
              </w:rPr>
            </w:pPr>
            <w:r>
              <w:rPr>
                <w:rFonts w:ascii="Times New Roman" w:eastAsia="Times New Roman" w:hAnsi="Times New Roman" w:cs="Times New Roman"/>
              </w:rPr>
              <w:t xml:space="preserve"> </w:t>
            </w:r>
          </w:p>
          <w:p w14:paraId="00000083" w14:textId="77777777" w:rsidR="00FB5315" w:rsidRDefault="0057744A">
            <w:pPr>
              <w:rPr>
                <w:rFonts w:ascii="Times New Roman" w:eastAsia="Times New Roman" w:hAnsi="Times New Roman" w:cs="Times New Roman"/>
                <w:i/>
                <w:color w:val="AEAAAA"/>
              </w:rPr>
            </w:pPr>
            <w:hyperlink r:id="rId17" w:anchor="gid=0">
              <w:r>
                <w:rPr>
                  <w:color w:val="0000EE"/>
                  <w:u w:val="single"/>
                </w:rPr>
                <w:t xml:space="preserve">Budget Proposal </w:t>
              </w:r>
            </w:hyperlink>
            <w:r>
              <w:rPr>
                <w:rFonts w:ascii="Times New Roman" w:eastAsia="Times New Roman" w:hAnsi="Times New Roman" w:cs="Times New Roman"/>
                <w:i/>
                <w:color w:val="AEAAAA"/>
              </w:rPr>
              <w:t>Enter budget information in this space.</w:t>
            </w:r>
          </w:p>
          <w:p w14:paraId="00000084" w14:textId="77777777" w:rsidR="00FB5315" w:rsidRDefault="0057744A">
            <w:pPr>
              <w:rPr>
                <w:rFonts w:ascii="Times New Roman" w:eastAsia="Times New Roman" w:hAnsi="Times New Roman" w:cs="Times New Roman"/>
                <w:b/>
                <w:color w:val="AEAAAA"/>
                <w:u w:val="single"/>
              </w:rPr>
            </w:pPr>
            <w:r>
              <w:rPr>
                <w:rFonts w:ascii="Times New Roman" w:eastAsia="Times New Roman" w:hAnsi="Times New Roman" w:cs="Times New Roman"/>
                <w:b/>
                <w:color w:val="AEAAAA"/>
                <w:u w:val="single"/>
              </w:rPr>
              <w:t xml:space="preserve"> </w:t>
            </w:r>
          </w:p>
          <w:p w14:paraId="00000085" w14:textId="77777777" w:rsidR="00FB5315" w:rsidRDefault="0057744A">
            <w:pPr>
              <w:rPr>
                <w:rFonts w:ascii="Times New Roman" w:eastAsia="Times New Roman" w:hAnsi="Times New Roman" w:cs="Times New Roman"/>
                <w:shd w:val="clear" w:color="auto" w:fill="D3D3D3"/>
              </w:rPr>
            </w:pPr>
            <w:r>
              <w:rPr>
                <w:rFonts w:ascii="Times New Roman" w:eastAsia="Times New Roman" w:hAnsi="Times New Roman" w:cs="Times New Roman"/>
                <w:shd w:val="clear" w:color="auto" w:fill="D3D3D3"/>
              </w:rPr>
              <w:t>Advisor Revisions/Feedback:</w:t>
            </w:r>
          </w:p>
          <w:p w14:paraId="00000086" w14:textId="77777777" w:rsidR="00FB5315" w:rsidRDefault="0057744A">
            <w:pPr>
              <w:rPr>
                <w:rFonts w:ascii="Times New Roman" w:eastAsia="Times New Roman" w:hAnsi="Times New Roman" w:cs="Times New Roman"/>
              </w:rPr>
            </w:pPr>
            <w:r>
              <w:rPr>
                <w:rFonts w:ascii="Times New Roman" w:eastAsia="Times New Roman" w:hAnsi="Times New Roman" w:cs="Times New Roman"/>
              </w:rPr>
              <w:t xml:space="preserve"> </w:t>
            </w:r>
          </w:p>
        </w:tc>
      </w:tr>
    </w:tbl>
    <w:p w14:paraId="00000087" w14:textId="77777777" w:rsidR="00FB5315" w:rsidRDefault="0057744A">
      <w:pPr>
        <w:rPr>
          <w:rFonts w:ascii="Times New Roman" w:eastAsia="Times New Roman" w:hAnsi="Times New Roman" w:cs="Times New Roman"/>
        </w:rPr>
      </w:pPr>
      <w:r>
        <w:rPr>
          <w:rFonts w:ascii="Times New Roman" w:eastAsia="Times New Roman" w:hAnsi="Times New Roman" w:cs="Times New Roman"/>
        </w:rPr>
        <w:t xml:space="preserve"> </w:t>
      </w:r>
    </w:p>
    <w:p w14:paraId="00000088" w14:textId="77777777" w:rsidR="00FB5315" w:rsidRDefault="00FB5315">
      <w:pPr>
        <w:shd w:val="clear" w:color="auto" w:fill="FFFFFF"/>
        <w:spacing w:after="600" w:line="240" w:lineRule="auto"/>
      </w:pPr>
    </w:p>
    <w:sectPr w:rsidR="00FB531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576"/>
    <w:multiLevelType w:val="multilevel"/>
    <w:tmpl w:val="DEA889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315"/>
    <w:rsid w:val="0057744A"/>
    <w:rsid w:val="00FB5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5557188-4091-FB45-BB67-CF93479F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c.edu/campus-life/honors/about/competencies.html" TargetMode="External"/><Relationship Id="rId13" Type="http://schemas.openxmlformats.org/officeDocument/2006/relationships/hyperlink" Target="https://www.jstor.org/stable/333243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c.edu/campus-life/honors/about.html" TargetMode="External"/><Relationship Id="rId12" Type="http://schemas.openxmlformats.org/officeDocument/2006/relationships/hyperlink" Target="https://www.jstor.org/stable/3332433" TargetMode="External"/><Relationship Id="rId17" Type="http://schemas.openxmlformats.org/officeDocument/2006/relationships/hyperlink" Target="https://docs.google.com/spreadsheets/d/1z6OJwu4Wrx70U3zmDO-LvPU9Cyh2tTxjVtuW7MA6yd8/edit" TargetMode="External"/><Relationship Id="rId2" Type="http://schemas.openxmlformats.org/officeDocument/2006/relationships/styles" Target="styles.xml"/><Relationship Id="rId16" Type="http://schemas.openxmlformats.org/officeDocument/2006/relationships/hyperlink" Target="https://www.uc.edu/campus-life/honors/students/grants.html" TargetMode="External"/><Relationship Id="rId1" Type="http://schemas.openxmlformats.org/officeDocument/2006/relationships/numbering" Target="numbering.xml"/><Relationship Id="rId6" Type="http://schemas.openxmlformats.org/officeDocument/2006/relationships/hyperlink" Target="https://www.uc.edu/campus-life/honors/about.html" TargetMode="External"/><Relationship Id="rId11" Type="http://schemas.openxmlformats.org/officeDocument/2006/relationships/hyperlink" Target="https://www.uc.edu/campus-life/honors/about/competencies.html" TargetMode="External"/><Relationship Id="rId5" Type="http://schemas.openxmlformats.org/officeDocument/2006/relationships/hyperlink" Target="https://www.uc.edu/campus-life/honors/about/competencies.html" TargetMode="External"/><Relationship Id="rId15" Type="http://schemas.openxmlformats.org/officeDocument/2006/relationships/hyperlink" Target="https://www.uc.edu/campus-life/honors/students/grants.html" TargetMode="External"/><Relationship Id="rId10" Type="http://schemas.openxmlformats.org/officeDocument/2006/relationships/hyperlink" Target="https://www.uc.edu/campus-life/honors/about/competenci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c.edu/campus-life/honors/about/competencies.html" TargetMode="External"/><Relationship Id="rId14" Type="http://schemas.openxmlformats.org/officeDocument/2006/relationships/hyperlink" Target="https://www.dukeupress.edu/everynight-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1678</Words>
  <Characters>9570</Characters>
  <Application>Microsoft Office Word</Application>
  <DocSecurity>0</DocSecurity>
  <Lines>79</Lines>
  <Paragraphs>22</Paragraphs>
  <ScaleCrop>false</ScaleCrop>
  <Company/>
  <LinksUpToDate>false</LinksUpToDate>
  <CharactersWithSpaces>11226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Bobrowski-Artola, Maria (bobrowmf)</cp:lastModifiedBy>
  <cp:revision>2</cp:revision>
  <dcterms:created xsi:type="dcterms:W3CDTF">2021-08-06T02:33:00Z</dcterms:created>
  <dcterms:modified xsi:type="dcterms:W3CDTF">2021-08-06T02:33:00Z</dcterms:modified>
</cp:coreProperties>
</file>