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2C226AE5"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6996C45D"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51527F">
        <w:rPr>
          <w:rFonts w:ascii="Times New Roman" w:hAnsi="Times New Roman" w:cs="Times New Roman"/>
          <w:sz w:val="24"/>
        </w:rPr>
        <w:t xml:space="preserve"> </w:t>
      </w:r>
      <w:r w:rsidR="0051527F" w:rsidRPr="00235588">
        <w:rPr>
          <w:rFonts w:ascii="Times New Roman" w:hAnsi="Times New Roman" w:cs="Times New Roman"/>
          <w:color w:val="FF0000"/>
          <w:sz w:val="24"/>
        </w:rPr>
        <w:t>Samuel Mark Graler</w:t>
      </w:r>
      <w:r w:rsidRPr="003C0F09">
        <w:rPr>
          <w:rFonts w:ascii="Times New Roman" w:hAnsi="Times New Roman" w:cs="Times New Roman"/>
          <w:sz w:val="24"/>
        </w:rPr>
        <w:tab/>
      </w:r>
      <w:r w:rsidRPr="003C0F09">
        <w:rPr>
          <w:rFonts w:ascii="Times New Roman" w:hAnsi="Times New Roman" w:cs="Times New Roman"/>
          <w:sz w:val="24"/>
        </w:rPr>
        <w:tab/>
      </w:r>
    </w:p>
    <w:p w14:paraId="2BB40AD4" w14:textId="1485523E"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51527F">
        <w:rPr>
          <w:rFonts w:ascii="Times New Roman" w:hAnsi="Times New Roman" w:cs="Times New Roman"/>
          <w:sz w:val="24"/>
        </w:rPr>
        <w:t xml:space="preserve"> </w:t>
      </w:r>
      <w:r w:rsidR="0051527F" w:rsidRPr="00235588">
        <w:rPr>
          <w:rFonts w:ascii="Times New Roman" w:hAnsi="Times New Roman" w:cs="Times New Roman"/>
          <w:color w:val="FF0000"/>
          <w:sz w:val="24"/>
        </w:rPr>
        <w:t>Vocaholics Involvement Experience</w:t>
      </w:r>
    </w:p>
    <w:p w14:paraId="35103F35" w14:textId="35D97D82" w:rsidR="003C0F09" w:rsidRPr="003C0F09" w:rsidRDefault="004742EA"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51527F" w:rsidRPr="00235588">
        <w:rPr>
          <w:rFonts w:ascii="Times New Roman" w:hAnsi="Times New Roman" w:cs="Times New Roman"/>
          <w:color w:val="FF0000"/>
          <w:sz w:val="24"/>
        </w:rPr>
        <w:t>Creativity</w:t>
      </w:r>
    </w:p>
    <w:p w14:paraId="4B55A613" w14:textId="07D43FC9"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51527F">
        <w:rPr>
          <w:rFonts w:ascii="Times New Roman" w:hAnsi="Times New Roman" w:cs="Times New Roman"/>
          <w:sz w:val="24"/>
        </w:rPr>
        <w:t xml:space="preserve"> </w:t>
      </w:r>
      <w:r w:rsidR="009A1E2F">
        <w:rPr>
          <w:rFonts w:ascii="Times New Roman" w:hAnsi="Times New Roman" w:cs="Times New Roman"/>
          <w:sz w:val="24"/>
        </w:rPr>
        <w:t>10/</w:t>
      </w:r>
      <w:r w:rsidR="008641AC">
        <w:rPr>
          <w:rFonts w:ascii="Times New Roman" w:hAnsi="Times New Roman" w:cs="Times New Roman"/>
          <w:sz w:val="24"/>
        </w:rPr>
        <w:t>20</w:t>
      </w:r>
      <w:r w:rsidR="0051527F">
        <w:rPr>
          <w:rFonts w:ascii="Times New Roman" w:hAnsi="Times New Roman" w:cs="Times New Roman"/>
          <w:sz w:val="24"/>
        </w:rPr>
        <w:t>/2021</w:t>
      </w:r>
    </w:p>
    <w:p w14:paraId="2FD10E3B" w14:textId="3CB44F33"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51527F">
        <w:rPr>
          <w:rFonts w:ascii="Times New Roman" w:hAnsi="Times New Roman" w:cs="Times New Roman"/>
          <w:sz w:val="24"/>
        </w:rPr>
        <w:t xml:space="preserve"> </w:t>
      </w:r>
      <w:r w:rsidR="0043099E">
        <w:rPr>
          <w:rFonts w:ascii="Times New Roman" w:hAnsi="Times New Roman" w:cs="Times New Roman"/>
          <w:sz w:val="24"/>
        </w:rPr>
        <w:t>3/9</w:t>
      </w:r>
      <w:r w:rsidR="0051527F">
        <w:rPr>
          <w:rFonts w:ascii="Times New Roman" w:hAnsi="Times New Roman" w:cs="Times New Roman"/>
          <w:sz w:val="24"/>
        </w:rPr>
        <w:t>/2021</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14E1ABE9" w14:textId="70CC3FA2" w:rsidR="0051527F" w:rsidRDefault="00E152E7" w:rsidP="0051527F">
            <w:pPr>
              <w:rPr>
                <w:iCs/>
                <w:color w:val="FF0000"/>
                <w:sz w:val="22"/>
                <w:szCs w:val="22"/>
              </w:rPr>
            </w:pPr>
            <w:r>
              <w:rPr>
                <w:iCs/>
                <w:color w:val="FF0000"/>
                <w:sz w:val="22"/>
                <w:szCs w:val="22"/>
              </w:rPr>
              <w:t>I’ve always loved singing.</w:t>
            </w:r>
            <w:r w:rsidR="00472885">
              <w:rPr>
                <w:iCs/>
                <w:color w:val="FF0000"/>
                <w:sz w:val="22"/>
                <w:szCs w:val="22"/>
              </w:rPr>
              <w:t xml:space="preserve"> </w:t>
            </w:r>
            <w:r w:rsidR="00B042A2">
              <w:rPr>
                <w:iCs/>
                <w:color w:val="FF0000"/>
                <w:sz w:val="22"/>
                <w:szCs w:val="22"/>
              </w:rPr>
              <w:t xml:space="preserve">It doesn’t really matter where I am or what I’m doing, I’m usually at least humming and nodding my head to one tune or another. My friends </w:t>
            </w:r>
            <w:r w:rsidR="00362127">
              <w:rPr>
                <w:iCs/>
                <w:color w:val="FF0000"/>
                <w:sz w:val="22"/>
                <w:szCs w:val="22"/>
              </w:rPr>
              <w:t>and family</w:t>
            </w:r>
            <w:r w:rsidR="00641344">
              <w:rPr>
                <w:iCs/>
                <w:color w:val="FF0000"/>
                <w:sz w:val="22"/>
                <w:szCs w:val="22"/>
              </w:rPr>
              <w:t xml:space="preserve"> would absolutely support the assertion that I am always making noise or music (sometimes to the point of annoyance).</w:t>
            </w:r>
            <w:r w:rsidR="00362127">
              <w:rPr>
                <w:iCs/>
                <w:color w:val="FF0000"/>
                <w:sz w:val="22"/>
                <w:szCs w:val="22"/>
              </w:rPr>
              <w:t xml:space="preserve"> </w:t>
            </w:r>
            <w:r w:rsidR="00472885">
              <w:rPr>
                <w:iCs/>
                <w:color w:val="FF0000"/>
                <w:sz w:val="22"/>
                <w:szCs w:val="22"/>
              </w:rPr>
              <w:t>Since the 6</w:t>
            </w:r>
            <w:r w:rsidR="00472885" w:rsidRPr="00472885">
              <w:rPr>
                <w:iCs/>
                <w:color w:val="FF0000"/>
                <w:sz w:val="22"/>
                <w:szCs w:val="22"/>
                <w:vertAlign w:val="superscript"/>
              </w:rPr>
              <w:t>th</w:t>
            </w:r>
            <w:r w:rsidR="00472885">
              <w:rPr>
                <w:iCs/>
                <w:color w:val="FF0000"/>
                <w:sz w:val="22"/>
                <w:szCs w:val="22"/>
              </w:rPr>
              <w:t xml:space="preserve"> grade I’ve been involved in various traditional choirs</w:t>
            </w:r>
            <w:r w:rsidR="00B042A2">
              <w:rPr>
                <w:iCs/>
                <w:color w:val="FF0000"/>
                <w:sz w:val="22"/>
                <w:szCs w:val="22"/>
              </w:rPr>
              <w:t xml:space="preserve"> and it has been a fantastic experience, but I think I’m ready for something new.</w:t>
            </w:r>
          </w:p>
          <w:p w14:paraId="08098F7C" w14:textId="77777777" w:rsidR="004C7E3E" w:rsidRDefault="004C7E3E" w:rsidP="0051527F">
            <w:pPr>
              <w:rPr>
                <w:iCs/>
                <w:color w:val="FF0000"/>
                <w:sz w:val="22"/>
                <w:szCs w:val="22"/>
              </w:rPr>
            </w:pPr>
          </w:p>
          <w:p w14:paraId="66B21CDD" w14:textId="749AA11F" w:rsidR="004C7E3E" w:rsidRDefault="004C7E3E" w:rsidP="0051527F">
            <w:pPr>
              <w:rPr>
                <w:iCs/>
                <w:color w:val="FF0000"/>
                <w:sz w:val="22"/>
                <w:szCs w:val="22"/>
              </w:rPr>
            </w:pPr>
            <w:r>
              <w:rPr>
                <w:iCs/>
                <w:color w:val="FF0000"/>
                <w:sz w:val="22"/>
                <w:szCs w:val="22"/>
              </w:rPr>
              <w:t xml:space="preserve">I’ve always wanted to </w:t>
            </w:r>
            <w:r w:rsidR="008F77AA">
              <w:rPr>
                <w:iCs/>
                <w:color w:val="FF0000"/>
                <w:sz w:val="22"/>
                <w:szCs w:val="22"/>
              </w:rPr>
              <w:t>be a part of an acapella group. Some of my most played artists on Spotify are acapella groups</w:t>
            </w:r>
            <w:r w:rsidR="000839B1">
              <w:rPr>
                <w:iCs/>
                <w:color w:val="FF0000"/>
                <w:sz w:val="22"/>
                <w:szCs w:val="22"/>
              </w:rPr>
              <w:t>,</w:t>
            </w:r>
            <w:r w:rsidR="008F77AA">
              <w:rPr>
                <w:iCs/>
                <w:color w:val="FF0000"/>
                <w:sz w:val="22"/>
                <w:szCs w:val="22"/>
              </w:rPr>
              <w:t xml:space="preserve"> (Home Free to name </w:t>
            </w:r>
            <w:r w:rsidR="000839B1">
              <w:rPr>
                <w:iCs/>
                <w:color w:val="FF0000"/>
                <w:sz w:val="22"/>
                <w:szCs w:val="22"/>
              </w:rPr>
              <w:t xml:space="preserve">my favorite) and I love listening to people do amazing things with just their voices. </w:t>
            </w:r>
            <w:r w:rsidR="00FB596F">
              <w:rPr>
                <w:iCs/>
                <w:color w:val="FF0000"/>
                <w:sz w:val="22"/>
                <w:szCs w:val="22"/>
              </w:rPr>
              <w:t xml:space="preserve">In high school, I was a competitive swimmer, and factoring in my rigorous academic schedule, I could never carve out enough time to join the acapella group at my school. However, now that I have a bit more control over my schedule, I auditioned for </w:t>
            </w:r>
            <w:proofErr w:type="spellStart"/>
            <w:r w:rsidR="004742EA">
              <w:rPr>
                <w:iCs/>
                <w:color w:val="FF0000"/>
                <w:sz w:val="22"/>
                <w:szCs w:val="22"/>
              </w:rPr>
              <w:t>Vocaholics</w:t>
            </w:r>
            <w:proofErr w:type="spellEnd"/>
            <w:r w:rsidR="004742EA">
              <w:rPr>
                <w:iCs/>
                <w:color w:val="FF0000"/>
                <w:sz w:val="22"/>
                <w:szCs w:val="22"/>
              </w:rPr>
              <w:t>, a</w:t>
            </w:r>
            <w:r w:rsidR="00120391">
              <w:rPr>
                <w:iCs/>
                <w:color w:val="FF0000"/>
                <w:sz w:val="22"/>
                <w:szCs w:val="22"/>
              </w:rPr>
              <w:t>nd I’m thrilled to say I was accepted.</w:t>
            </w:r>
          </w:p>
          <w:p w14:paraId="39EB2A55" w14:textId="0DC3E41C" w:rsidR="00120391" w:rsidRDefault="00120391" w:rsidP="0051527F">
            <w:pPr>
              <w:rPr>
                <w:iCs/>
                <w:color w:val="FF0000"/>
                <w:sz w:val="22"/>
                <w:szCs w:val="22"/>
              </w:rPr>
            </w:pPr>
          </w:p>
          <w:p w14:paraId="2F12C8DC" w14:textId="2E49E3D4" w:rsidR="00120391" w:rsidRDefault="00E97099" w:rsidP="0051527F">
            <w:pPr>
              <w:rPr>
                <w:iCs/>
                <w:color w:val="FF0000"/>
                <w:sz w:val="22"/>
                <w:szCs w:val="22"/>
              </w:rPr>
            </w:pPr>
            <w:r>
              <w:rPr>
                <w:iCs/>
                <w:color w:val="FF0000"/>
                <w:sz w:val="22"/>
                <w:szCs w:val="22"/>
              </w:rPr>
              <w:t>This experience is something that I’ve wanted to get involved in since I discovered it</w:t>
            </w:r>
            <w:r w:rsidR="00A30161">
              <w:rPr>
                <w:iCs/>
                <w:color w:val="FF0000"/>
                <w:sz w:val="22"/>
                <w:szCs w:val="22"/>
              </w:rPr>
              <w:t>. Singing and making music with others is one of the things I missed the most during the Covid era</w:t>
            </w:r>
            <w:r w:rsidR="00EB75E0">
              <w:rPr>
                <w:iCs/>
                <w:color w:val="FF0000"/>
                <w:sz w:val="22"/>
                <w:szCs w:val="22"/>
              </w:rPr>
              <w:t>, and I can’t wait to get back to it. But this time around, I want to try and learn some new techniques and theory behind it all, since it has been an interest of mine for so long.</w:t>
            </w:r>
          </w:p>
          <w:p w14:paraId="45990C63" w14:textId="1B7D134D" w:rsidR="00ED5C1D" w:rsidRDefault="00ED5C1D" w:rsidP="0051527F">
            <w:pPr>
              <w:rPr>
                <w:iCs/>
                <w:color w:val="FF0000"/>
                <w:sz w:val="22"/>
                <w:szCs w:val="22"/>
              </w:rPr>
            </w:pPr>
          </w:p>
          <w:p w14:paraId="285A2294" w14:textId="4DA74D95" w:rsidR="00ED5C1D" w:rsidRPr="0051527F" w:rsidRDefault="00BE40C0" w:rsidP="0051527F">
            <w:pPr>
              <w:rPr>
                <w:iCs/>
                <w:color w:val="FF0000"/>
                <w:sz w:val="22"/>
                <w:szCs w:val="22"/>
              </w:rPr>
            </w:pPr>
            <w:r>
              <w:rPr>
                <w:iCs/>
                <w:color w:val="FF0000"/>
                <w:sz w:val="22"/>
                <w:szCs w:val="22"/>
              </w:rPr>
              <w:t xml:space="preserve">Growing as a person and developing different interests is a critical part of what it means to be a global citizen scholar. When so much of our lives was </w:t>
            </w:r>
            <w:r w:rsidR="00082104">
              <w:rPr>
                <w:iCs/>
                <w:color w:val="FF0000"/>
                <w:sz w:val="22"/>
                <w:szCs w:val="22"/>
              </w:rPr>
              <w:t xml:space="preserve">scheduled without our control in high school, what distinguishes a run of the mill </w:t>
            </w:r>
            <w:r w:rsidR="00151410">
              <w:rPr>
                <w:iCs/>
                <w:color w:val="FF0000"/>
                <w:sz w:val="22"/>
                <w:szCs w:val="22"/>
              </w:rPr>
              <w:t>college student from a global citizen scholar (in my opinion) is what they choose to do with their newfound freedom. Choosing to develop a long-held interest that will help me become a more well-rounded individual is a great way to start my journey to becoming a global citizen scholar.</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17A783A8" w14:textId="77777777" w:rsidR="00C57A83" w:rsidRDefault="00151410" w:rsidP="0051527F">
            <w:pPr>
              <w:rPr>
                <w:iCs/>
                <w:color w:val="FF0000"/>
                <w:sz w:val="22"/>
                <w:szCs w:val="22"/>
              </w:rPr>
            </w:pPr>
            <w:r>
              <w:rPr>
                <w:iCs/>
                <w:color w:val="FF0000"/>
                <w:sz w:val="22"/>
                <w:szCs w:val="22"/>
              </w:rPr>
              <w:t xml:space="preserve">This experience will entail </w:t>
            </w:r>
            <w:r w:rsidR="00CC1578">
              <w:rPr>
                <w:iCs/>
                <w:color w:val="FF0000"/>
                <w:sz w:val="22"/>
                <w:szCs w:val="22"/>
              </w:rPr>
              <w:t>3 main types of activities. The first is rehearsals. Vocaholics rehearses 6 hours during a typical week</w:t>
            </w:r>
            <w:r w:rsidR="00563048">
              <w:rPr>
                <w:iCs/>
                <w:color w:val="FF0000"/>
                <w:sz w:val="22"/>
                <w:szCs w:val="22"/>
              </w:rPr>
              <w:t xml:space="preserve">, </w:t>
            </w:r>
            <w:r w:rsidR="006F6760">
              <w:rPr>
                <w:iCs/>
                <w:color w:val="FF0000"/>
                <w:sz w:val="22"/>
                <w:szCs w:val="22"/>
              </w:rPr>
              <w:t xml:space="preserve">and since this experience takes place over about 14 school weeks, </w:t>
            </w:r>
            <w:r w:rsidR="00584433">
              <w:rPr>
                <w:iCs/>
                <w:color w:val="FF0000"/>
                <w:sz w:val="22"/>
                <w:szCs w:val="22"/>
              </w:rPr>
              <w:t xml:space="preserve">rehearsals will amount to 84 hours alone. </w:t>
            </w:r>
            <w:r w:rsidR="007F645B">
              <w:rPr>
                <w:iCs/>
                <w:color w:val="FF0000"/>
                <w:sz w:val="22"/>
                <w:szCs w:val="22"/>
              </w:rPr>
              <w:t>Of course,</w:t>
            </w:r>
            <w:r w:rsidR="00584433">
              <w:rPr>
                <w:iCs/>
                <w:color w:val="FF0000"/>
                <w:sz w:val="22"/>
                <w:szCs w:val="22"/>
              </w:rPr>
              <w:t xml:space="preserve"> this is assuming that no rehearsals get canceled</w:t>
            </w:r>
            <w:r w:rsidR="00F355AB">
              <w:rPr>
                <w:iCs/>
                <w:color w:val="FF0000"/>
                <w:sz w:val="22"/>
                <w:szCs w:val="22"/>
              </w:rPr>
              <w:t xml:space="preserve">, and I am present at each one, but regardless I do not anticipate the </w:t>
            </w:r>
            <w:r w:rsidR="007F645B">
              <w:rPr>
                <w:iCs/>
                <w:color w:val="FF0000"/>
                <w:sz w:val="22"/>
                <w:szCs w:val="22"/>
              </w:rPr>
              <w:t xml:space="preserve">time requirement being an issue. </w:t>
            </w:r>
          </w:p>
          <w:p w14:paraId="68341BBF" w14:textId="77777777" w:rsidR="00C57A83" w:rsidRDefault="00C57A83" w:rsidP="0051527F">
            <w:pPr>
              <w:rPr>
                <w:iCs/>
                <w:color w:val="FF0000"/>
                <w:sz w:val="22"/>
                <w:szCs w:val="22"/>
              </w:rPr>
            </w:pPr>
          </w:p>
          <w:p w14:paraId="1367FC01" w14:textId="5EEA93C7" w:rsidR="00C57A83" w:rsidRDefault="007F645B" w:rsidP="0051527F">
            <w:pPr>
              <w:rPr>
                <w:iCs/>
                <w:color w:val="FF0000"/>
                <w:sz w:val="22"/>
                <w:szCs w:val="22"/>
              </w:rPr>
            </w:pPr>
            <w:r>
              <w:rPr>
                <w:iCs/>
                <w:color w:val="FF0000"/>
                <w:sz w:val="22"/>
                <w:szCs w:val="22"/>
              </w:rPr>
              <w:t>The second type of activity that the experience will involve is performances. Although Covid has complicated things, Vocaholics has multiple invitationals planned so far, and competition season begins in the spring</w:t>
            </w:r>
            <w:r w:rsidR="00A3218A">
              <w:rPr>
                <w:iCs/>
                <w:color w:val="FF0000"/>
                <w:sz w:val="22"/>
                <w:szCs w:val="22"/>
              </w:rPr>
              <w:t xml:space="preserve"> (most of my experience will be complete before then)</w:t>
            </w:r>
            <w:r>
              <w:rPr>
                <w:iCs/>
                <w:color w:val="FF0000"/>
                <w:sz w:val="22"/>
                <w:szCs w:val="22"/>
              </w:rPr>
              <w:t>.</w:t>
            </w:r>
            <w:r w:rsidR="00556640">
              <w:rPr>
                <w:iCs/>
                <w:color w:val="FF0000"/>
                <w:sz w:val="22"/>
                <w:szCs w:val="22"/>
              </w:rPr>
              <w:t xml:space="preserve"> Additionally, smaller more informal performances will more </w:t>
            </w:r>
            <w:r w:rsidR="00AF30FC">
              <w:rPr>
                <w:iCs/>
                <w:color w:val="FF0000"/>
                <w:sz w:val="22"/>
                <w:szCs w:val="22"/>
              </w:rPr>
              <w:t>than</w:t>
            </w:r>
            <w:r w:rsidR="00556640">
              <w:rPr>
                <w:iCs/>
                <w:color w:val="FF0000"/>
                <w:sz w:val="22"/>
                <w:szCs w:val="22"/>
              </w:rPr>
              <w:t xml:space="preserve"> likely happen throughout the fall season. These performances will add up quickly, and I estimate that </w:t>
            </w:r>
            <w:r w:rsidR="00E81F7E">
              <w:rPr>
                <w:iCs/>
                <w:color w:val="FF0000"/>
                <w:sz w:val="22"/>
                <w:szCs w:val="22"/>
              </w:rPr>
              <w:t xml:space="preserve">performances could contribute between </w:t>
            </w:r>
            <w:r w:rsidR="004A1ED1">
              <w:rPr>
                <w:iCs/>
                <w:color w:val="FF0000"/>
                <w:sz w:val="22"/>
                <w:szCs w:val="22"/>
              </w:rPr>
              <w:t>1</w:t>
            </w:r>
            <w:r w:rsidR="00AF30FC">
              <w:rPr>
                <w:iCs/>
                <w:color w:val="FF0000"/>
                <w:sz w:val="22"/>
                <w:szCs w:val="22"/>
              </w:rPr>
              <w:t xml:space="preserve">0 and </w:t>
            </w:r>
            <w:r w:rsidR="004A1ED1">
              <w:rPr>
                <w:iCs/>
                <w:color w:val="FF0000"/>
                <w:sz w:val="22"/>
                <w:szCs w:val="22"/>
              </w:rPr>
              <w:t>2</w:t>
            </w:r>
            <w:r w:rsidR="00AF30FC">
              <w:rPr>
                <w:iCs/>
                <w:color w:val="FF0000"/>
                <w:sz w:val="22"/>
                <w:szCs w:val="22"/>
              </w:rPr>
              <w:t>0 hours</w:t>
            </w:r>
            <w:r w:rsidR="007F2F00">
              <w:rPr>
                <w:iCs/>
                <w:color w:val="FF0000"/>
                <w:sz w:val="22"/>
                <w:szCs w:val="22"/>
              </w:rPr>
              <w:t xml:space="preserve"> by the end of </w:t>
            </w:r>
            <w:r w:rsidR="004A1ED1">
              <w:rPr>
                <w:iCs/>
                <w:color w:val="FF0000"/>
                <w:sz w:val="22"/>
                <w:szCs w:val="22"/>
              </w:rPr>
              <w:t>my experience timeline</w:t>
            </w:r>
            <w:r w:rsidR="007F2F00">
              <w:rPr>
                <w:iCs/>
                <w:color w:val="FF0000"/>
                <w:sz w:val="22"/>
                <w:szCs w:val="22"/>
              </w:rPr>
              <w:t>.</w:t>
            </w:r>
            <w:r w:rsidR="00D057CB">
              <w:rPr>
                <w:iCs/>
                <w:color w:val="FF0000"/>
                <w:sz w:val="22"/>
                <w:szCs w:val="22"/>
              </w:rPr>
              <w:t xml:space="preserve"> </w:t>
            </w:r>
          </w:p>
          <w:p w14:paraId="5D59F3CB" w14:textId="77777777" w:rsidR="00C57A83" w:rsidRDefault="00C57A83" w:rsidP="0051527F">
            <w:pPr>
              <w:rPr>
                <w:iCs/>
                <w:color w:val="FF0000"/>
                <w:sz w:val="22"/>
                <w:szCs w:val="22"/>
              </w:rPr>
            </w:pPr>
          </w:p>
          <w:p w14:paraId="353D89F1" w14:textId="173B69E3" w:rsidR="0051527F" w:rsidRDefault="00D057CB" w:rsidP="0051527F">
            <w:pPr>
              <w:rPr>
                <w:iCs/>
                <w:color w:val="FF0000"/>
                <w:sz w:val="22"/>
                <w:szCs w:val="22"/>
              </w:rPr>
            </w:pPr>
            <w:r>
              <w:rPr>
                <w:iCs/>
                <w:color w:val="FF0000"/>
                <w:sz w:val="22"/>
                <w:szCs w:val="22"/>
              </w:rPr>
              <w:lastRenderedPageBreak/>
              <w:t xml:space="preserve">The final type of activity that this experience will entail is my individual research and learning projects. Two </w:t>
            </w:r>
            <w:r w:rsidR="00EA496E">
              <w:rPr>
                <w:iCs/>
                <w:color w:val="FF0000"/>
                <w:sz w:val="22"/>
                <w:szCs w:val="22"/>
              </w:rPr>
              <w:t xml:space="preserve">specific </w:t>
            </w:r>
            <w:r w:rsidR="007F1F04">
              <w:rPr>
                <w:iCs/>
                <w:color w:val="FF0000"/>
                <w:sz w:val="22"/>
                <w:szCs w:val="22"/>
              </w:rPr>
              <w:t xml:space="preserve">skills </w:t>
            </w:r>
            <w:r w:rsidR="00EA496E">
              <w:rPr>
                <w:iCs/>
                <w:color w:val="FF0000"/>
                <w:sz w:val="22"/>
                <w:szCs w:val="22"/>
              </w:rPr>
              <w:t xml:space="preserve">I would like to learn from this experience </w:t>
            </w:r>
            <w:r w:rsidR="007F1F04">
              <w:rPr>
                <w:iCs/>
                <w:color w:val="FF0000"/>
                <w:sz w:val="22"/>
                <w:szCs w:val="22"/>
              </w:rPr>
              <w:t>are</w:t>
            </w:r>
            <w:r w:rsidR="00EA496E">
              <w:rPr>
                <w:iCs/>
                <w:color w:val="FF0000"/>
                <w:sz w:val="22"/>
                <w:szCs w:val="22"/>
              </w:rPr>
              <w:t xml:space="preserve"> how to arrange music for acapella ensembles, and </w:t>
            </w:r>
            <w:r w:rsidR="007F1F04">
              <w:rPr>
                <w:iCs/>
                <w:color w:val="FF0000"/>
                <w:sz w:val="22"/>
                <w:szCs w:val="22"/>
              </w:rPr>
              <w:t xml:space="preserve">vocal percussion (beatboxing). </w:t>
            </w:r>
            <w:r w:rsidR="00927196">
              <w:rPr>
                <w:iCs/>
                <w:color w:val="FF0000"/>
                <w:sz w:val="22"/>
                <w:szCs w:val="22"/>
              </w:rPr>
              <w:t>I have some composition experience</w:t>
            </w:r>
            <w:r w:rsidR="00980E19">
              <w:rPr>
                <w:iCs/>
                <w:color w:val="FF0000"/>
                <w:sz w:val="22"/>
                <w:szCs w:val="22"/>
              </w:rPr>
              <w:t xml:space="preserve"> from high school, as well as very basic beatboxing knowledge. </w:t>
            </w:r>
            <w:r w:rsidR="007F1F04">
              <w:rPr>
                <w:iCs/>
                <w:color w:val="FF0000"/>
                <w:sz w:val="22"/>
                <w:szCs w:val="22"/>
              </w:rPr>
              <w:t>These skills will likely take time outside of rehearsal to develop</w:t>
            </w:r>
            <w:r w:rsidR="001F6647">
              <w:rPr>
                <w:iCs/>
                <w:color w:val="FF0000"/>
                <w:sz w:val="22"/>
                <w:szCs w:val="22"/>
              </w:rPr>
              <w:t xml:space="preserve">, and I will aim to spend at least 1 hour per week learning and practicing these </w:t>
            </w:r>
            <w:r w:rsidR="00927196">
              <w:rPr>
                <w:iCs/>
                <w:color w:val="FF0000"/>
                <w:sz w:val="22"/>
                <w:szCs w:val="22"/>
              </w:rPr>
              <w:t>skills.</w:t>
            </w:r>
            <w:r w:rsidR="00980E19">
              <w:rPr>
                <w:iCs/>
                <w:color w:val="FF0000"/>
                <w:sz w:val="22"/>
                <w:szCs w:val="22"/>
              </w:rPr>
              <w:t xml:space="preserve"> Totaling up the estimated hours for each type of engagement gives a </w:t>
            </w:r>
            <w:r w:rsidR="00810548">
              <w:rPr>
                <w:iCs/>
                <w:color w:val="FF0000"/>
                <w:sz w:val="22"/>
                <w:szCs w:val="22"/>
              </w:rPr>
              <w:t xml:space="preserve">grand total of </w:t>
            </w:r>
            <w:r w:rsidR="00211FD3">
              <w:rPr>
                <w:iCs/>
                <w:color w:val="FF0000"/>
                <w:sz w:val="22"/>
                <w:szCs w:val="22"/>
              </w:rPr>
              <w:t>1</w:t>
            </w:r>
            <w:r w:rsidR="00541E26">
              <w:rPr>
                <w:iCs/>
                <w:color w:val="FF0000"/>
                <w:sz w:val="22"/>
                <w:szCs w:val="22"/>
              </w:rPr>
              <w:t>14</w:t>
            </w:r>
            <w:r w:rsidR="00211FD3">
              <w:rPr>
                <w:iCs/>
                <w:color w:val="FF0000"/>
                <w:sz w:val="22"/>
                <w:szCs w:val="22"/>
              </w:rPr>
              <w:t xml:space="preserve"> hours over </w:t>
            </w:r>
            <w:r w:rsidR="00541E26">
              <w:rPr>
                <w:iCs/>
                <w:color w:val="FF0000"/>
                <w:sz w:val="22"/>
                <w:szCs w:val="22"/>
              </w:rPr>
              <w:t>20 weeks.</w:t>
            </w:r>
          </w:p>
          <w:p w14:paraId="52079C8D" w14:textId="090DAF88" w:rsidR="00541E26" w:rsidRDefault="00541E26" w:rsidP="0051527F">
            <w:pPr>
              <w:rPr>
                <w:iCs/>
                <w:color w:val="FF0000"/>
                <w:sz w:val="22"/>
                <w:szCs w:val="22"/>
              </w:rPr>
            </w:pPr>
          </w:p>
          <w:p w14:paraId="6D13B3DE" w14:textId="66723295" w:rsidR="00541E26" w:rsidRDefault="00541E26" w:rsidP="0051527F">
            <w:pPr>
              <w:rPr>
                <w:iCs/>
                <w:color w:val="FF0000"/>
                <w:sz w:val="22"/>
                <w:szCs w:val="22"/>
              </w:rPr>
            </w:pPr>
            <w:r>
              <w:rPr>
                <w:iCs/>
                <w:color w:val="FF0000"/>
                <w:sz w:val="22"/>
                <w:szCs w:val="22"/>
              </w:rPr>
              <w:t>This experience doesn’t have any inherent risks</w:t>
            </w:r>
            <w:r w:rsidR="007F5F4D">
              <w:rPr>
                <w:iCs/>
                <w:color w:val="FF0000"/>
                <w:sz w:val="22"/>
                <w:szCs w:val="22"/>
              </w:rPr>
              <w:t xml:space="preserve"> </w:t>
            </w:r>
            <w:r w:rsidR="00C57A83">
              <w:rPr>
                <w:iCs/>
                <w:color w:val="FF0000"/>
                <w:sz w:val="22"/>
                <w:szCs w:val="22"/>
              </w:rPr>
              <w:t>except for</w:t>
            </w:r>
            <w:r w:rsidR="007F5F4D">
              <w:rPr>
                <w:iCs/>
                <w:color w:val="FF0000"/>
                <w:sz w:val="22"/>
                <w:szCs w:val="22"/>
              </w:rPr>
              <w:t xml:space="preserve"> vocal injury through overuse. This will be easy to prevent by taking the necessary precautions (staying hydrated, not working though pain,</w:t>
            </w:r>
            <w:r w:rsidR="00166D29">
              <w:rPr>
                <w:iCs/>
                <w:color w:val="FF0000"/>
                <w:sz w:val="22"/>
                <w:szCs w:val="22"/>
              </w:rPr>
              <w:t xml:space="preserve"> using vocal rest as needed)</w:t>
            </w:r>
          </w:p>
          <w:p w14:paraId="77F992E4" w14:textId="3C853D93" w:rsidR="00166D29" w:rsidRDefault="00166D29" w:rsidP="0051527F">
            <w:pPr>
              <w:rPr>
                <w:iCs/>
                <w:color w:val="FF0000"/>
                <w:sz w:val="22"/>
                <w:szCs w:val="22"/>
              </w:rPr>
            </w:pPr>
          </w:p>
          <w:p w14:paraId="5E97F6E9" w14:textId="61799523" w:rsidR="00166D29" w:rsidRDefault="00166D29" w:rsidP="0051527F">
            <w:pPr>
              <w:rPr>
                <w:iCs/>
                <w:color w:val="FF0000"/>
                <w:sz w:val="22"/>
                <w:szCs w:val="22"/>
              </w:rPr>
            </w:pPr>
            <w:r>
              <w:rPr>
                <w:iCs/>
                <w:color w:val="FF0000"/>
                <w:sz w:val="22"/>
                <w:szCs w:val="22"/>
              </w:rPr>
              <w:t xml:space="preserve">The itinerary for any traveling </w:t>
            </w:r>
            <w:r w:rsidR="0068509F">
              <w:rPr>
                <w:iCs/>
                <w:color w:val="FF0000"/>
                <w:sz w:val="22"/>
                <w:szCs w:val="22"/>
              </w:rPr>
              <w:t xml:space="preserve">Vocaholics will do for performances will vary depending on the </w:t>
            </w:r>
            <w:proofErr w:type="gramStart"/>
            <w:r w:rsidR="0068509F">
              <w:rPr>
                <w:iCs/>
                <w:color w:val="FF0000"/>
                <w:sz w:val="22"/>
                <w:szCs w:val="22"/>
              </w:rPr>
              <w:t>trip, and</w:t>
            </w:r>
            <w:proofErr w:type="gramEnd"/>
            <w:r w:rsidR="0068509F">
              <w:rPr>
                <w:iCs/>
                <w:color w:val="FF0000"/>
                <w:sz w:val="22"/>
                <w:szCs w:val="22"/>
              </w:rPr>
              <w:t xml:space="preserve"> depending on </w:t>
            </w:r>
            <w:r w:rsidR="00C57A83">
              <w:rPr>
                <w:iCs/>
                <w:color w:val="FF0000"/>
                <w:sz w:val="22"/>
                <w:szCs w:val="22"/>
              </w:rPr>
              <w:t>the circumstances traveling might not be possible.</w:t>
            </w:r>
          </w:p>
          <w:p w14:paraId="5AEFD98F" w14:textId="77777777" w:rsidR="00927196" w:rsidRPr="0051527F" w:rsidRDefault="00927196" w:rsidP="0051527F">
            <w:pPr>
              <w:rPr>
                <w:iCs/>
                <w:color w:val="FF0000"/>
                <w:sz w:val="22"/>
                <w:szCs w:val="22"/>
              </w:rPr>
            </w:pP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2CBDE1DE" w14:textId="77777777" w:rsidR="00D95B8F" w:rsidRDefault="00C57A83" w:rsidP="0051527F">
            <w:pPr>
              <w:rPr>
                <w:iCs/>
                <w:color w:val="FF0000"/>
                <w:sz w:val="22"/>
                <w:szCs w:val="22"/>
              </w:rPr>
            </w:pPr>
            <w:r>
              <w:rPr>
                <w:iCs/>
                <w:color w:val="FF0000"/>
                <w:sz w:val="22"/>
                <w:szCs w:val="22"/>
              </w:rPr>
              <w:t xml:space="preserve">My experience advisor will be </w:t>
            </w:r>
            <w:r w:rsidR="008B30A9">
              <w:rPr>
                <w:iCs/>
                <w:color w:val="FF0000"/>
                <w:sz w:val="22"/>
                <w:szCs w:val="22"/>
              </w:rPr>
              <w:t xml:space="preserve">my high school choir director </w:t>
            </w:r>
            <w:r w:rsidR="00FC1891">
              <w:rPr>
                <w:iCs/>
                <w:color w:val="FF0000"/>
                <w:sz w:val="22"/>
                <w:szCs w:val="22"/>
              </w:rPr>
              <w:t xml:space="preserve">Mr. Jason McKee </w:t>
            </w:r>
            <w:r w:rsidR="00BB41FA">
              <w:rPr>
                <w:iCs/>
                <w:color w:val="FF0000"/>
                <w:sz w:val="22"/>
                <w:szCs w:val="22"/>
              </w:rPr>
              <w:t>(</w:t>
            </w:r>
            <w:hyperlink r:id="rId12" w:history="1">
              <w:r w:rsidR="00B6013A" w:rsidRPr="00BD5F05">
                <w:rPr>
                  <w:rStyle w:val="Hyperlink"/>
                  <w:iCs/>
                </w:rPr>
                <w:t>mckeej@masonohioschools.com</w:t>
              </w:r>
            </w:hyperlink>
            <w:r w:rsidR="00BB41FA" w:rsidRPr="00BB41FA">
              <w:rPr>
                <w:iCs/>
                <w:color w:val="FF0000"/>
                <w:sz w:val="22"/>
                <w:szCs w:val="22"/>
              </w:rPr>
              <w:t>)</w:t>
            </w:r>
            <w:r w:rsidR="00B6013A">
              <w:rPr>
                <w:iCs/>
                <w:color w:val="FF0000"/>
                <w:sz w:val="22"/>
                <w:szCs w:val="22"/>
              </w:rPr>
              <w:t>. He is the choir director at Mason High School</w:t>
            </w:r>
            <w:r w:rsidR="005C2784">
              <w:rPr>
                <w:iCs/>
                <w:color w:val="FF0000"/>
                <w:sz w:val="22"/>
                <w:szCs w:val="22"/>
              </w:rPr>
              <w:t xml:space="preserve">, and in addition to directing </w:t>
            </w:r>
            <w:r w:rsidR="001D5D6F">
              <w:rPr>
                <w:iCs/>
                <w:color w:val="FF0000"/>
                <w:sz w:val="22"/>
                <w:szCs w:val="22"/>
              </w:rPr>
              <w:t xml:space="preserve">the five </w:t>
            </w:r>
            <w:r w:rsidR="00AF634F">
              <w:rPr>
                <w:iCs/>
                <w:color w:val="FF0000"/>
                <w:sz w:val="22"/>
                <w:szCs w:val="22"/>
              </w:rPr>
              <w:t>traditional choirs</w:t>
            </w:r>
            <w:r w:rsidR="001D5D6F">
              <w:rPr>
                <w:iCs/>
                <w:color w:val="FF0000"/>
                <w:sz w:val="22"/>
                <w:szCs w:val="22"/>
              </w:rPr>
              <w:t>, he also oversees Notorious, the acapella group that I always wanted to get involved with</w:t>
            </w:r>
            <w:r w:rsidR="00AF634F">
              <w:rPr>
                <w:iCs/>
                <w:color w:val="FF0000"/>
                <w:sz w:val="22"/>
                <w:szCs w:val="22"/>
              </w:rPr>
              <w:t xml:space="preserve">, as well as the </w:t>
            </w:r>
            <w:r w:rsidR="00256361">
              <w:rPr>
                <w:iCs/>
                <w:color w:val="FF0000"/>
                <w:sz w:val="22"/>
                <w:szCs w:val="22"/>
              </w:rPr>
              <w:t>vocal parts for the theatre productions.</w:t>
            </w:r>
            <w:r w:rsidR="001D5D6F">
              <w:rPr>
                <w:iCs/>
                <w:color w:val="FF0000"/>
                <w:sz w:val="22"/>
                <w:szCs w:val="22"/>
              </w:rPr>
              <w:t xml:space="preserve"> Mr. McKee </w:t>
            </w:r>
            <w:r w:rsidR="008F4B50">
              <w:rPr>
                <w:iCs/>
                <w:color w:val="FF0000"/>
                <w:sz w:val="22"/>
                <w:szCs w:val="22"/>
              </w:rPr>
              <w:t>was a fantastic teacher and director</w:t>
            </w:r>
            <w:r w:rsidR="00B97D65">
              <w:rPr>
                <w:iCs/>
                <w:color w:val="FF0000"/>
                <w:sz w:val="22"/>
                <w:szCs w:val="22"/>
              </w:rPr>
              <w:t>,</w:t>
            </w:r>
            <w:r w:rsidR="008F4B50">
              <w:rPr>
                <w:iCs/>
                <w:color w:val="FF0000"/>
                <w:sz w:val="22"/>
                <w:szCs w:val="22"/>
              </w:rPr>
              <w:t xml:space="preserve"> and over my four years in high school </w:t>
            </w:r>
            <w:r w:rsidR="00F30126">
              <w:rPr>
                <w:iCs/>
                <w:color w:val="FF0000"/>
                <w:sz w:val="22"/>
                <w:szCs w:val="22"/>
              </w:rPr>
              <w:t xml:space="preserve">he taught me </w:t>
            </w:r>
            <w:r w:rsidR="008E7EBD">
              <w:rPr>
                <w:iCs/>
                <w:color w:val="FF0000"/>
                <w:sz w:val="22"/>
                <w:szCs w:val="22"/>
              </w:rPr>
              <w:t>not just how to be a better singer, but how to be a better person. H</w:t>
            </w:r>
            <w:r w:rsidR="00814AE2">
              <w:rPr>
                <w:iCs/>
                <w:color w:val="FF0000"/>
                <w:sz w:val="22"/>
                <w:szCs w:val="22"/>
              </w:rPr>
              <w:t>e always took time in class to expose us to different kinds of music, whether it was relevant to a piece we were learning, or just for fun</w:t>
            </w:r>
            <w:r w:rsidR="00A407E5">
              <w:rPr>
                <w:iCs/>
                <w:color w:val="FF0000"/>
                <w:sz w:val="22"/>
                <w:szCs w:val="22"/>
              </w:rPr>
              <w:t xml:space="preserve">, and he truly cares about his students and their wellbeing. </w:t>
            </w:r>
            <w:r w:rsidR="004A6618">
              <w:rPr>
                <w:iCs/>
                <w:color w:val="FF0000"/>
                <w:sz w:val="22"/>
                <w:szCs w:val="22"/>
              </w:rPr>
              <w:t>He is obviously</w:t>
            </w:r>
            <w:r w:rsidR="00AF66F2">
              <w:rPr>
                <w:iCs/>
                <w:color w:val="FF0000"/>
                <w:sz w:val="22"/>
                <w:szCs w:val="22"/>
              </w:rPr>
              <w:t xml:space="preserve"> a skilled singer and gifted musician, and I have no doubt that he can help me with any questions I might have, whether it be about singing technique</w:t>
            </w:r>
            <w:r w:rsidR="00D95B8F">
              <w:rPr>
                <w:iCs/>
                <w:color w:val="FF0000"/>
                <w:sz w:val="22"/>
                <w:szCs w:val="22"/>
              </w:rPr>
              <w:t xml:space="preserve"> or music theory.</w:t>
            </w:r>
          </w:p>
          <w:p w14:paraId="7FA73D30" w14:textId="77777777" w:rsidR="00D95B8F" w:rsidRDefault="00D95B8F" w:rsidP="0051527F">
            <w:pPr>
              <w:rPr>
                <w:iCs/>
                <w:color w:val="FF0000"/>
                <w:sz w:val="22"/>
                <w:szCs w:val="22"/>
              </w:rPr>
            </w:pPr>
          </w:p>
          <w:p w14:paraId="71520BD7" w14:textId="77777777" w:rsidR="00F517D2" w:rsidRDefault="00D95B8F" w:rsidP="0051527F">
            <w:pPr>
              <w:rPr>
                <w:iCs/>
                <w:color w:val="FF0000"/>
                <w:sz w:val="22"/>
                <w:szCs w:val="22"/>
              </w:rPr>
            </w:pPr>
            <w:r>
              <w:rPr>
                <w:iCs/>
                <w:color w:val="FF0000"/>
                <w:sz w:val="22"/>
                <w:szCs w:val="22"/>
              </w:rPr>
              <w:t xml:space="preserve">My plan </w:t>
            </w:r>
            <w:r w:rsidR="00F517D2">
              <w:rPr>
                <w:iCs/>
                <w:color w:val="FF0000"/>
                <w:sz w:val="22"/>
                <w:szCs w:val="22"/>
              </w:rPr>
              <w:t>for engagement is as follows:</w:t>
            </w:r>
          </w:p>
          <w:p w14:paraId="065C3B5F" w14:textId="1D6E2147" w:rsidR="0051527F" w:rsidRPr="0051527F" w:rsidRDefault="00B12406" w:rsidP="0051527F">
            <w:pPr>
              <w:rPr>
                <w:iCs/>
                <w:color w:val="FF0000"/>
                <w:sz w:val="22"/>
                <w:szCs w:val="22"/>
              </w:rPr>
            </w:pPr>
            <w:r>
              <w:rPr>
                <w:iCs/>
                <w:color w:val="FF0000"/>
                <w:sz w:val="22"/>
                <w:szCs w:val="22"/>
              </w:rPr>
              <w:t xml:space="preserve">I will give an update on my experience and goals through an email on a bi-weekly basis. If I have any specific questions or things of note I want to share I will include those in the </w:t>
            </w:r>
            <w:r w:rsidR="002A18D1">
              <w:rPr>
                <w:iCs/>
                <w:color w:val="FF0000"/>
                <w:sz w:val="22"/>
                <w:szCs w:val="22"/>
              </w:rPr>
              <w:t>email or</w:t>
            </w:r>
            <w:r>
              <w:rPr>
                <w:iCs/>
                <w:color w:val="FF0000"/>
                <w:sz w:val="22"/>
                <w:szCs w:val="22"/>
              </w:rPr>
              <w:t xml:space="preserve"> send another if it can’t wait.</w:t>
            </w:r>
            <w:r w:rsidR="00C07ED6">
              <w:rPr>
                <w:iCs/>
                <w:color w:val="FF0000"/>
                <w:sz w:val="22"/>
                <w:szCs w:val="22"/>
              </w:rPr>
              <w:t xml:space="preserve"> If I have anything that I would rather </w:t>
            </w:r>
            <w:r w:rsidR="0057554E">
              <w:rPr>
                <w:iCs/>
                <w:color w:val="FF0000"/>
                <w:sz w:val="22"/>
                <w:szCs w:val="22"/>
              </w:rPr>
              <w:t xml:space="preserve">speak than write about, I will correspond </w:t>
            </w:r>
            <w:r w:rsidR="003625E8">
              <w:rPr>
                <w:iCs/>
                <w:color w:val="FF0000"/>
                <w:sz w:val="22"/>
                <w:szCs w:val="22"/>
              </w:rPr>
              <w:t xml:space="preserve">with Mr. McKee </w:t>
            </w:r>
            <w:r w:rsidR="0057554E">
              <w:rPr>
                <w:iCs/>
                <w:color w:val="FF0000"/>
                <w:sz w:val="22"/>
                <w:szCs w:val="22"/>
              </w:rPr>
              <w:t xml:space="preserve">and schedule </w:t>
            </w:r>
            <w:r w:rsidR="003625E8">
              <w:rPr>
                <w:iCs/>
                <w:color w:val="FF0000"/>
                <w:sz w:val="22"/>
                <w:szCs w:val="22"/>
              </w:rPr>
              <w:t>a virtual meeting. These</w:t>
            </w:r>
            <w:r w:rsidR="000F49DF">
              <w:rPr>
                <w:iCs/>
                <w:color w:val="FF0000"/>
                <w:sz w:val="22"/>
                <w:szCs w:val="22"/>
              </w:rPr>
              <w:t xml:space="preserve"> </w:t>
            </w:r>
            <w:r w:rsidR="003625E8">
              <w:rPr>
                <w:iCs/>
                <w:color w:val="FF0000"/>
                <w:sz w:val="22"/>
                <w:szCs w:val="22"/>
              </w:rPr>
              <w:t xml:space="preserve">will be </w:t>
            </w:r>
            <w:r w:rsidR="000F49DF">
              <w:rPr>
                <w:iCs/>
                <w:color w:val="FF0000"/>
                <w:sz w:val="22"/>
                <w:szCs w:val="22"/>
              </w:rPr>
              <w:t xml:space="preserve">scheduled </w:t>
            </w:r>
            <w:r w:rsidR="003625E8">
              <w:rPr>
                <w:iCs/>
                <w:color w:val="FF0000"/>
                <w:sz w:val="22"/>
                <w:szCs w:val="22"/>
              </w:rPr>
              <w:t xml:space="preserve">on </w:t>
            </w:r>
            <w:r w:rsidR="004B79B7">
              <w:rPr>
                <w:iCs/>
                <w:color w:val="FF0000"/>
                <w:sz w:val="22"/>
                <w:szCs w:val="22"/>
              </w:rPr>
              <w:t xml:space="preserve">a </w:t>
            </w:r>
            <w:r w:rsidR="000F49DF">
              <w:rPr>
                <w:iCs/>
                <w:color w:val="FF0000"/>
                <w:sz w:val="22"/>
                <w:szCs w:val="22"/>
              </w:rPr>
              <w:t>case-by-case</w:t>
            </w:r>
            <w:r w:rsidR="004B79B7">
              <w:rPr>
                <w:iCs/>
                <w:color w:val="FF0000"/>
                <w:sz w:val="22"/>
                <w:szCs w:val="22"/>
              </w:rPr>
              <w:t xml:space="preserve"> basis</w:t>
            </w:r>
            <w:r w:rsidR="000E4B6B">
              <w:rPr>
                <w:iCs/>
                <w:color w:val="FF0000"/>
                <w:sz w:val="22"/>
                <w:szCs w:val="22"/>
              </w:rPr>
              <w:t>. In each email I will</w:t>
            </w:r>
            <w:r w:rsidR="000F49DF">
              <w:rPr>
                <w:iCs/>
                <w:color w:val="FF0000"/>
                <w:sz w:val="22"/>
                <w:szCs w:val="22"/>
              </w:rPr>
              <w:t xml:space="preserve"> also</w:t>
            </w:r>
            <w:r w:rsidR="000E4B6B">
              <w:rPr>
                <w:iCs/>
                <w:color w:val="FF0000"/>
                <w:sz w:val="22"/>
                <w:szCs w:val="22"/>
              </w:rPr>
              <w:t xml:space="preserve"> attach my ongoing reflection materials for the</w:t>
            </w:r>
            <w:r w:rsidR="000F49DF">
              <w:rPr>
                <w:iCs/>
                <w:color w:val="FF0000"/>
                <w:sz w:val="22"/>
                <w:szCs w:val="22"/>
              </w:rPr>
              <w:t xml:space="preserve"> preceding two weeks, and any recordings that I want to share from the weeks of rehearsals or performances.</w:t>
            </w:r>
          </w:p>
          <w:p w14:paraId="0E498344" w14:textId="77777777" w:rsidR="0051527F" w:rsidRDefault="0051527F" w:rsidP="003C0F09">
            <w:pPr>
              <w:rPr>
                <w:sz w:val="22"/>
                <w:szCs w:val="22"/>
                <w:highlight w:val="lightGray"/>
              </w:rPr>
            </w:pPr>
          </w:p>
          <w:p w14:paraId="6189D186" w14:textId="1B5E5E04"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39D7144"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4D32C856"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4"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w:t>
            </w:r>
            <w:proofErr w:type="gramStart"/>
            <w:r w:rsidR="00AE5C67" w:rsidRPr="00476E73">
              <w:rPr>
                <w:rFonts w:ascii="Times New Roman" w:hAnsi="Times New Roman"/>
                <w:sz w:val="22"/>
                <w:szCs w:val="22"/>
              </w:rPr>
              <w:t>as a result of</w:t>
            </w:r>
            <w:proofErr w:type="gramEnd"/>
            <w:r w:rsidR="00AE5C67" w:rsidRPr="00476E73">
              <w:rPr>
                <w:rFonts w:ascii="Times New Roman" w:hAnsi="Times New Roman"/>
                <w:sz w:val="22"/>
                <w:szCs w:val="22"/>
              </w:rPr>
              <w:t xml:space="preserve"> this experience </w:t>
            </w:r>
          </w:p>
          <w:p w14:paraId="5E90C36B"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2A5D2F5" w14:textId="6770D916" w:rsidR="003C0F09" w:rsidRDefault="003C0F09" w:rsidP="003C0F09">
            <w:pPr>
              <w:rPr>
                <w:i/>
                <w:color w:val="AEAAAA" w:themeColor="background2" w:themeShade="BF"/>
                <w:sz w:val="22"/>
                <w:szCs w:val="22"/>
              </w:rPr>
            </w:pPr>
          </w:p>
          <w:p w14:paraId="6F45016C" w14:textId="455483AC" w:rsidR="00095E5C" w:rsidRDefault="00095E5C" w:rsidP="003C0F09">
            <w:pPr>
              <w:rPr>
                <w:i/>
                <w:color w:val="AEAAAA" w:themeColor="background2" w:themeShade="BF"/>
                <w:sz w:val="22"/>
                <w:szCs w:val="22"/>
              </w:rPr>
            </w:pPr>
          </w:p>
          <w:p w14:paraId="564C25A4" w14:textId="424CDB58" w:rsidR="00095E5C" w:rsidRDefault="00095E5C" w:rsidP="003C0F09">
            <w:pPr>
              <w:rPr>
                <w:i/>
                <w:color w:val="AEAAAA" w:themeColor="background2" w:themeShade="BF"/>
                <w:sz w:val="22"/>
                <w:szCs w:val="22"/>
              </w:rPr>
            </w:pPr>
          </w:p>
          <w:p w14:paraId="1987A5D9" w14:textId="77777777" w:rsidR="00095E5C" w:rsidRPr="00063A4F" w:rsidRDefault="00095E5C" w:rsidP="003C0F09">
            <w:pPr>
              <w:rPr>
                <w:i/>
                <w:color w:val="AEAAAA" w:themeColor="background2" w:themeShade="BF"/>
                <w:sz w:val="22"/>
                <w:szCs w:val="22"/>
              </w:rPr>
            </w:pPr>
          </w:p>
          <w:p w14:paraId="668B3AD0" w14:textId="10751AB3" w:rsidR="0051527F" w:rsidRDefault="009D286A" w:rsidP="0051527F">
            <w:pPr>
              <w:rPr>
                <w:iCs/>
                <w:color w:val="FF0000"/>
                <w:sz w:val="22"/>
                <w:szCs w:val="22"/>
              </w:rPr>
            </w:pPr>
            <w:r>
              <w:rPr>
                <w:iCs/>
                <w:color w:val="FF0000"/>
                <w:sz w:val="22"/>
                <w:szCs w:val="22"/>
              </w:rPr>
              <w:lastRenderedPageBreak/>
              <w:t>Experience Goals:</w:t>
            </w:r>
          </w:p>
          <w:p w14:paraId="778E0D7B" w14:textId="18727C10" w:rsidR="00F0751E" w:rsidRDefault="005031DA" w:rsidP="00F0751E">
            <w:pPr>
              <w:pStyle w:val="ListParagraph"/>
              <w:numPr>
                <w:ilvl w:val="0"/>
                <w:numId w:val="18"/>
              </w:numPr>
              <w:rPr>
                <w:rFonts w:ascii="Times New Roman" w:hAnsi="Times New Roman"/>
                <w:iCs/>
                <w:color w:val="FF0000"/>
              </w:rPr>
            </w:pPr>
            <w:r>
              <w:rPr>
                <w:rFonts w:ascii="Times New Roman" w:hAnsi="Times New Roman"/>
                <w:iCs/>
                <w:color w:val="FF0000"/>
              </w:rPr>
              <w:t xml:space="preserve">Engage with </w:t>
            </w:r>
            <w:r w:rsidR="007A5CA9">
              <w:rPr>
                <w:rFonts w:ascii="Times New Roman" w:hAnsi="Times New Roman"/>
                <w:iCs/>
                <w:color w:val="FF0000"/>
              </w:rPr>
              <w:t>the</w:t>
            </w:r>
            <w:r w:rsidR="00984735">
              <w:rPr>
                <w:rFonts w:ascii="Times New Roman" w:hAnsi="Times New Roman"/>
                <w:iCs/>
                <w:color w:val="FF0000"/>
              </w:rPr>
              <w:t xml:space="preserve"> acapella </w:t>
            </w:r>
            <w:r>
              <w:rPr>
                <w:rFonts w:ascii="Times New Roman" w:hAnsi="Times New Roman"/>
                <w:iCs/>
                <w:color w:val="FF0000"/>
              </w:rPr>
              <w:t xml:space="preserve">community </w:t>
            </w:r>
            <w:r w:rsidR="00984735">
              <w:rPr>
                <w:rFonts w:ascii="Times New Roman" w:hAnsi="Times New Roman"/>
                <w:iCs/>
                <w:color w:val="FF0000"/>
              </w:rPr>
              <w:t xml:space="preserve">and learn what it means to other people, as well as share my own </w:t>
            </w:r>
            <w:r w:rsidR="00C71005">
              <w:rPr>
                <w:rFonts w:ascii="Times New Roman" w:hAnsi="Times New Roman"/>
                <w:iCs/>
                <w:color w:val="FF0000"/>
              </w:rPr>
              <w:t>thoughts, emotions, and experiences on the subject</w:t>
            </w:r>
          </w:p>
          <w:p w14:paraId="038360BF" w14:textId="2776C858" w:rsidR="00D64251" w:rsidRPr="00F0751E" w:rsidRDefault="00095E5C" w:rsidP="00F0751E">
            <w:pPr>
              <w:pStyle w:val="ListParagraph"/>
              <w:numPr>
                <w:ilvl w:val="0"/>
                <w:numId w:val="18"/>
              </w:numPr>
              <w:rPr>
                <w:rFonts w:ascii="Times New Roman" w:hAnsi="Times New Roman"/>
                <w:iCs/>
                <w:color w:val="FF0000"/>
              </w:rPr>
            </w:pPr>
            <w:r>
              <w:rPr>
                <w:rFonts w:ascii="Times New Roman" w:hAnsi="Times New Roman"/>
                <w:iCs/>
                <w:color w:val="FF0000"/>
              </w:rPr>
              <w:t>Attend at least 80% of rehearsals and performances</w:t>
            </w:r>
            <w:r w:rsidR="00B07134">
              <w:rPr>
                <w:rFonts w:ascii="Times New Roman" w:hAnsi="Times New Roman"/>
                <w:iCs/>
                <w:color w:val="FF0000"/>
              </w:rPr>
              <w:t xml:space="preserve"> so I can truly learn and make the most of this new creative experience</w:t>
            </w:r>
          </w:p>
          <w:p w14:paraId="536DB576" w14:textId="32D73FF7" w:rsidR="009D286A" w:rsidRDefault="009D286A" w:rsidP="0051527F">
            <w:pPr>
              <w:rPr>
                <w:iCs/>
                <w:color w:val="FF0000"/>
                <w:sz w:val="22"/>
                <w:szCs w:val="22"/>
              </w:rPr>
            </w:pPr>
          </w:p>
          <w:p w14:paraId="06BDC73E" w14:textId="6158870A" w:rsidR="009D286A" w:rsidRDefault="009D286A" w:rsidP="0051527F">
            <w:pPr>
              <w:rPr>
                <w:iCs/>
                <w:color w:val="FF0000"/>
                <w:sz w:val="22"/>
                <w:szCs w:val="22"/>
              </w:rPr>
            </w:pPr>
            <w:r>
              <w:rPr>
                <w:iCs/>
                <w:color w:val="FF0000"/>
                <w:sz w:val="22"/>
                <w:szCs w:val="22"/>
              </w:rPr>
              <w:t>Personal Goals:</w:t>
            </w:r>
          </w:p>
          <w:p w14:paraId="1C417928" w14:textId="51009A9B" w:rsidR="009D286A" w:rsidRDefault="006143D5" w:rsidP="00F44A2B">
            <w:pPr>
              <w:pStyle w:val="ListParagraph"/>
              <w:numPr>
                <w:ilvl w:val="0"/>
                <w:numId w:val="17"/>
              </w:numPr>
              <w:rPr>
                <w:rFonts w:ascii="Times New Roman" w:hAnsi="Times New Roman"/>
                <w:iCs/>
                <w:color w:val="FF0000"/>
              </w:rPr>
            </w:pPr>
            <w:r>
              <w:rPr>
                <w:rFonts w:ascii="Times New Roman" w:hAnsi="Times New Roman"/>
                <w:iCs/>
                <w:color w:val="FF0000"/>
              </w:rPr>
              <w:t xml:space="preserve">Learn </w:t>
            </w:r>
            <w:r w:rsidR="003C7CA4">
              <w:rPr>
                <w:rFonts w:ascii="Times New Roman" w:hAnsi="Times New Roman"/>
                <w:iCs/>
                <w:color w:val="FF0000"/>
              </w:rPr>
              <w:t xml:space="preserve">the process by which pieces </w:t>
            </w:r>
            <w:r w:rsidR="003B62CA">
              <w:rPr>
                <w:rFonts w:ascii="Times New Roman" w:hAnsi="Times New Roman"/>
                <w:iCs/>
                <w:color w:val="FF0000"/>
              </w:rPr>
              <w:t>are arranged for acapella ensembles</w:t>
            </w:r>
            <w:r w:rsidR="00F44A2B">
              <w:rPr>
                <w:rFonts w:ascii="Times New Roman" w:hAnsi="Times New Roman"/>
                <w:iCs/>
                <w:color w:val="FF0000"/>
              </w:rPr>
              <w:t xml:space="preserve">, and </w:t>
            </w:r>
            <w:r w:rsidR="003B62CA">
              <w:rPr>
                <w:rFonts w:ascii="Times New Roman" w:hAnsi="Times New Roman"/>
                <w:iCs/>
                <w:color w:val="FF0000"/>
              </w:rPr>
              <w:t xml:space="preserve">have one finished arrangement that I completed myself </w:t>
            </w:r>
            <w:r w:rsidR="00AD7300">
              <w:rPr>
                <w:rFonts w:ascii="Times New Roman" w:hAnsi="Times New Roman"/>
                <w:iCs/>
                <w:color w:val="FF0000"/>
              </w:rPr>
              <w:t>by the end of my experience</w:t>
            </w:r>
          </w:p>
          <w:p w14:paraId="1C25D26C" w14:textId="7A5DFBB5" w:rsidR="00AD7300" w:rsidRDefault="00645827" w:rsidP="00F44A2B">
            <w:pPr>
              <w:pStyle w:val="ListParagraph"/>
              <w:numPr>
                <w:ilvl w:val="0"/>
                <w:numId w:val="17"/>
              </w:numPr>
              <w:rPr>
                <w:rFonts w:ascii="Times New Roman" w:hAnsi="Times New Roman"/>
                <w:iCs/>
                <w:color w:val="FF0000"/>
              </w:rPr>
            </w:pPr>
            <w:r>
              <w:rPr>
                <w:rFonts w:ascii="Times New Roman" w:hAnsi="Times New Roman"/>
                <w:iCs/>
                <w:color w:val="FF0000"/>
              </w:rPr>
              <w:t xml:space="preserve">Learn </w:t>
            </w:r>
            <w:r w:rsidR="00F0751E">
              <w:rPr>
                <w:rFonts w:ascii="Times New Roman" w:hAnsi="Times New Roman"/>
                <w:iCs/>
                <w:color w:val="FF0000"/>
              </w:rPr>
              <w:t>3-4 new vocal percussion sounds that I can incorporate into my experimentation and arrangements</w:t>
            </w:r>
          </w:p>
          <w:p w14:paraId="028E593A" w14:textId="1FC7D195" w:rsidR="00B07134" w:rsidRDefault="00B07134" w:rsidP="00B07134">
            <w:pPr>
              <w:rPr>
                <w:iCs/>
                <w:color w:val="FF0000"/>
              </w:rPr>
            </w:pPr>
          </w:p>
          <w:p w14:paraId="4FC01340" w14:textId="566546FE" w:rsidR="00B07134" w:rsidRDefault="00B07134" w:rsidP="00B07134">
            <w:pPr>
              <w:rPr>
                <w:bCs/>
                <w:iCs/>
                <w:color w:val="FF0000"/>
                <w:sz w:val="24"/>
                <w:szCs w:val="24"/>
              </w:rPr>
            </w:pPr>
            <w:r w:rsidRPr="00C156BF">
              <w:rPr>
                <w:bCs/>
                <w:iCs/>
                <w:color w:val="FF0000"/>
                <w:sz w:val="24"/>
                <w:szCs w:val="24"/>
              </w:rPr>
              <w:t>Experience Goal 1</w:t>
            </w:r>
            <w:r w:rsidR="00C156BF">
              <w:rPr>
                <w:bCs/>
                <w:iCs/>
                <w:color w:val="FF0000"/>
                <w:sz w:val="24"/>
                <w:szCs w:val="24"/>
              </w:rPr>
              <w:t xml:space="preserve"> can be achieved by interacting with those that </w:t>
            </w:r>
            <w:r w:rsidR="00C71005">
              <w:rPr>
                <w:bCs/>
                <w:iCs/>
                <w:color w:val="FF0000"/>
                <w:sz w:val="24"/>
                <w:szCs w:val="24"/>
              </w:rPr>
              <w:t>I meet at our invitationals and performances</w:t>
            </w:r>
            <w:r w:rsidR="007A5CA9">
              <w:rPr>
                <w:bCs/>
                <w:iCs/>
                <w:color w:val="FF0000"/>
                <w:sz w:val="24"/>
                <w:szCs w:val="24"/>
              </w:rPr>
              <w:t xml:space="preserve"> and</w:t>
            </w:r>
            <w:r w:rsidR="00C156BF">
              <w:rPr>
                <w:bCs/>
                <w:iCs/>
                <w:color w:val="FF0000"/>
                <w:sz w:val="24"/>
                <w:szCs w:val="24"/>
              </w:rPr>
              <w:t xml:space="preserve"> </w:t>
            </w:r>
            <w:r w:rsidR="00997E8F">
              <w:rPr>
                <w:bCs/>
                <w:iCs/>
                <w:color w:val="FF0000"/>
                <w:sz w:val="24"/>
                <w:szCs w:val="24"/>
              </w:rPr>
              <w:t xml:space="preserve">creating conversation </w:t>
            </w:r>
            <w:r w:rsidR="00C156BF">
              <w:rPr>
                <w:bCs/>
                <w:iCs/>
                <w:color w:val="FF0000"/>
                <w:sz w:val="24"/>
                <w:szCs w:val="24"/>
              </w:rPr>
              <w:t xml:space="preserve">about how they connect </w:t>
            </w:r>
            <w:r w:rsidR="007A5CA9">
              <w:rPr>
                <w:bCs/>
                <w:iCs/>
                <w:color w:val="FF0000"/>
                <w:sz w:val="24"/>
                <w:szCs w:val="24"/>
              </w:rPr>
              <w:t>to</w:t>
            </w:r>
            <w:r w:rsidR="00C156BF">
              <w:rPr>
                <w:bCs/>
                <w:iCs/>
                <w:color w:val="FF0000"/>
                <w:sz w:val="24"/>
                <w:szCs w:val="24"/>
              </w:rPr>
              <w:t xml:space="preserve"> music</w:t>
            </w:r>
            <w:r w:rsidR="00997E8F">
              <w:rPr>
                <w:bCs/>
                <w:iCs/>
                <w:color w:val="FF0000"/>
                <w:sz w:val="24"/>
                <w:szCs w:val="24"/>
              </w:rPr>
              <w:t xml:space="preserve">, what music means to them, or </w:t>
            </w:r>
            <w:r w:rsidR="007A5CA9">
              <w:rPr>
                <w:bCs/>
                <w:iCs/>
                <w:color w:val="FF0000"/>
                <w:sz w:val="24"/>
                <w:szCs w:val="24"/>
              </w:rPr>
              <w:t>how</w:t>
            </w:r>
            <w:r w:rsidR="00997E8F">
              <w:rPr>
                <w:bCs/>
                <w:iCs/>
                <w:color w:val="FF0000"/>
                <w:sz w:val="24"/>
                <w:szCs w:val="24"/>
              </w:rPr>
              <w:t xml:space="preserve"> music allows them to feel </w:t>
            </w:r>
            <w:r w:rsidR="00B02DEE">
              <w:rPr>
                <w:bCs/>
                <w:iCs/>
                <w:color w:val="FF0000"/>
                <w:sz w:val="24"/>
                <w:szCs w:val="24"/>
              </w:rPr>
              <w:t>a sense of belonging in a community.</w:t>
            </w:r>
          </w:p>
          <w:p w14:paraId="4EC72C8A" w14:textId="76801DD3" w:rsidR="00B02DEE" w:rsidRDefault="00B02DEE" w:rsidP="00B07134">
            <w:pPr>
              <w:rPr>
                <w:bCs/>
                <w:iCs/>
                <w:color w:val="FF0000"/>
                <w:sz w:val="24"/>
                <w:szCs w:val="24"/>
              </w:rPr>
            </w:pPr>
            <w:r>
              <w:rPr>
                <w:bCs/>
                <w:iCs/>
                <w:color w:val="FF0000"/>
                <w:sz w:val="24"/>
                <w:szCs w:val="24"/>
              </w:rPr>
              <w:t xml:space="preserve">Experience Goal 2 </w:t>
            </w:r>
            <w:r w:rsidR="00500990">
              <w:rPr>
                <w:bCs/>
                <w:iCs/>
                <w:color w:val="FF0000"/>
                <w:sz w:val="24"/>
                <w:szCs w:val="24"/>
              </w:rPr>
              <w:t>can be accomplished by taking time to plan my weeks and make sure I create time for all the activities and assignments and such that I need attend or complete.</w:t>
            </w:r>
          </w:p>
          <w:p w14:paraId="2C050E61" w14:textId="774B88D7" w:rsidR="00500990" w:rsidRDefault="00500990" w:rsidP="00B07134">
            <w:pPr>
              <w:rPr>
                <w:bCs/>
                <w:iCs/>
                <w:color w:val="FF0000"/>
                <w:sz w:val="24"/>
                <w:szCs w:val="24"/>
              </w:rPr>
            </w:pPr>
            <w:r>
              <w:rPr>
                <w:bCs/>
                <w:iCs/>
                <w:color w:val="FF0000"/>
                <w:sz w:val="24"/>
                <w:szCs w:val="24"/>
              </w:rPr>
              <w:t>Personal Goal 1</w:t>
            </w:r>
            <w:r w:rsidR="00B9267D">
              <w:rPr>
                <w:bCs/>
                <w:iCs/>
                <w:color w:val="FF0000"/>
                <w:sz w:val="24"/>
                <w:szCs w:val="24"/>
              </w:rPr>
              <w:t xml:space="preserve"> can be accomplished by engaging with the academic resources I’ve found, as well as learning from the members of Vocaholics that </w:t>
            </w:r>
            <w:r w:rsidR="00943288">
              <w:rPr>
                <w:bCs/>
                <w:iCs/>
                <w:color w:val="FF0000"/>
                <w:sz w:val="24"/>
                <w:szCs w:val="24"/>
              </w:rPr>
              <w:t>arrange our music. Above all else, this goal will require practice.</w:t>
            </w:r>
          </w:p>
          <w:p w14:paraId="27CDA58E" w14:textId="252AE439" w:rsidR="00943288" w:rsidRDefault="00943288" w:rsidP="00B07134">
            <w:pPr>
              <w:rPr>
                <w:bCs/>
                <w:iCs/>
                <w:color w:val="FF0000"/>
                <w:sz w:val="24"/>
                <w:szCs w:val="24"/>
              </w:rPr>
            </w:pPr>
            <w:r>
              <w:rPr>
                <w:bCs/>
                <w:iCs/>
                <w:color w:val="FF0000"/>
                <w:sz w:val="24"/>
                <w:szCs w:val="24"/>
              </w:rPr>
              <w:t xml:space="preserve">Personal Goal 2 will be achieved in a similar way as </w:t>
            </w:r>
            <w:r w:rsidR="006030C5">
              <w:rPr>
                <w:bCs/>
                <w:iCs/>
                <w:color w:val="FF0000"/>
                <w:sz w:val="24"/>
                <w:szCs w:val="24"/>
              </w:rPr>
              <w:t xml:space="preserve">my first personal goal. By working with the academic </w:t>
            </w:r>
            <w:r w:rsidR="001D665A">
              <w:rPr>
                <w:bCs/>
                <w:iCs/>
                <w:color w:val="FF0000"/>
                <w:sz w:val="24"/>
                <w:szCs w:val="24"/>
              </w:rPr>
              <w:t>resources</w:t>
            </w:r>
            <w:r w:rsidR="006030C5">
              <w:rPr>
                <w:bCs/>
                <w:iCs/>
                <w:color w:val="FF0000"/>
                <w:sz w:val="24"/>
                <w:szCs w:val="24"/>
              </w:rPr>
              <w:t xml:space="preserve"> I gathered</w:t>
            </w:r>
            <w:r w:rsidR="001D665A">
              <w:rPr>
                <w:bCs/>
                <w:iCs/>
                <w:color w:val="FF0000"/>
                <w:sz w:val="24"/>
                <w:szCs w:val="24"/>
              </w:rPr>
              <w:t>,</w:t>
            </w:r>
            <w:r w:rsidR="006030C5">
              <w:rPr>
                <w:bCs/>
                <w:iCs/>
                <w:color w:val="FF0000"/>
                <w:sz w:val="24"/>
                <w:szCs w:val="24"/>
              </w:rPr>
              <w:t xml:space="preserve"> and learning from our current vocal percussionist,</w:t>
            </w:r>
            <w:r w:rsidR="001D665A">
              <w:rPr>
                <w:bCs/>
                <w:iCs/>
                <w:color w:val="FF0000"/>
                <w:sz w:val="24"/>
                <w:szCs w:val="24"/>
              </w:rPr>
              <w:t xml:space="preserve"> I can improve my ability. Again, this goal will require practice more than anything else.</w:t>
            </w:r>
          </w:p>
          <w:p w14:paraId="798219D3" w14:textId="0F25998F" w:rsidR="001D665A" w:rsidRDefault="001D665A" w:rsidP="00B07134">
            <w:pPr>
              <w:rPr>
                <w:bCs/>
                <w:iCs/>
                <w:color w:val="FF0000"/>
                <w:sz w:val="24"/>
                <w:szCs w:val="24"/>
              </w:rPr>
            </w:pPr>
          </w:p>
          <w:p w14:paraId="3080B7A0" w14:textId="510841D9" w:rsidR="001D665A" w:rsidRPr="00C156BF" w:rsidRDefault="00D128FC" w:rsidP="00B07134">
            <w:pPr>
              <w:rPr>
                <w:bCs/>
                <w:iCs/>
                <w:color w:val="FF0000"/>
                <w:sz w:val="24"/>
                <w:szCs w:val="24"/>
              </w:rPr>
            </w:pPr>
            <w:r>
              <w:rPr>
                <w:bCs/>
                <w:iCs/>
                <w:color w:val="FF0000"/>
                <w:sz w:val="24"/>
                <w:szCs w:val="24"/>
              </w:rPr>
              <w:t xml:space="preserve">My experience goals relate to my chosen competency in that they will allow me to </w:t>
            </w:r>
            <w:r w:rsidR="001759C4">
              <w:rPr>
                <w:bCs/>
                <w:iCs/>
                <w:color w:val="FF0000"/>
                <w:sz w:val="24"/>
                <w:szCs w:val="24"/>
              </w:rPr>
              <w:t xml:space="preserve">make new connections and ask questions within this creative community that is new to me, while my personal goals are more focused on learning new creative </w:t>
            </w:r>
            <w:r w:rsidR="006C1373">
              <w:rPr>
                <w:bCs/>
                <w:iCs/>
                <w:color w:val="FF0000"/>
                <w:sz w:val="24"/>
                <w:szCs w:val="24"/>
              </w:rPr>
              <w:t>techniques and</w:t>
            </w:r>
            <w:r w:rsidR="001759C4">
              <w:rPr>
                <w:bCs/>
                <w:iCs/>
                <w:color w:val="FF0000"/>
                <w:sz w:val="24"/>
                <w:szCs w:val="24"/>
              </w:rPr>
              <w:t xml:space="preserve"> finding new ways to engage in a creative medium that I am familiar with.</w:t>
            </w: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4839FA0D" w14:textId="77777777" w:rsidR="00CB2A60" w:rsidRDefault="003C0F09" w:rsidP="003C0F09">
            <w:pPr>
              <w:rPr>
                <w:i/>
                <w:sz w:val="22"/>
                <w:szCs w:val="22"/>
              </w:rPr>
            </w:pPr>
            <w:r w:rsidRPr="00063A4F">
              <w:rPr>
                <w:i/>
                <w:sz w:val="22"/>
                <w:szCs w:val="22"/>
              </w:rPr>
              <w:t>Note: Academic resources are professional/academic works that can be used to assist your understanding of the topic. Some examples are books, research journals, documentaries, or videos.</w:t>
            </w:r>
          </w:p>
          <w:p w14:paraId="29523DF6" w14:textId="77777777" w:rsidR="00CB2A60" w:rsidRDefault="00CB2A60" w:rsidP="003C0F09">
            <w:pPr>
              <w:rPr>
                <w:i/>
                <w:sz w:val="22"/>
                <w:szCs w:val="22"/>
              </w:rPr>
            </w:pPr>
          </w:p>
          <w:p w14:paraId="2ED68F71" w14:textId="79087734" w:rsidR="00FC69D2" w:rsidRPr="00FC69D2" w:rsidRDefault="00CB2A60" w:rsidP="003C0F09">
            <w:pPr>
              <w:rPr>
                <w:iCs/>
                <w:color w:val="FF0000"/>
                <w:sz w:val="22"/>
                <w:szCs w:val="22"/>
              </w:rPr>
            </w:pPr>
            <w:r w:rsidRPr="00FC69D2">
              <w:rPr>
                <w:iCs/>
                <w:color w:val="FF0000"/>
                <w:sz w:val="22"/>
                <w:szCs w:val="22"/>
              </w:rPr>
              <w:t xml:space="preserve">I imagine I will engage with various academic resources as I conduct more research on my personal goals, but these are </w:t>
            </w:r>
            <w:r w:rsidR="00FC69D2" w:rsidRPr="00FC69D2">
              <w:rPr>
                <w:iCs/>
                <w:color w:val="FF0000"/>
                <w:sz w:val="22"/>
                <w:szCs w:val="22"/>
              </w:rPr>
              <w:t>the 3 sources I intend to start with.</w:t>
            </w:r>
          </w:p>
          <w:p w14:paraId="2A099C50" w14:textId="77777777" w:rsidR="003C0F09" w:rsidRPr="00063A4F" w:rsidRDefault="003C0F09" w:rsidP="003C0F09">
            <w:pPr>
              <w:rPr>
                <w:i/>
                <w:sz w:val="22"/>
                <w:szCs w:val="22"/>
              </w:rPr>
            </w:pPr>
          </w:p>
          <w:p w14:paraId="68BF435F" w14:textId="56B60DBC" w:rsidR="00342FCE" w:rsidRDefault="00342FCE" w:rsidP="00342FCE">
            <w:pPr>
              <w:rPr>
                <w:iCs/>
                <w:color w:val="FF0000"/>
                <w:sz w:val="22"/>
                <w:szCs w:val="22"/>
              </w:rPr>
            </w:pPr>
            <w:r>
              <w:rPr>
                <w:iCs/>
                <w:color w:val="FF0000"/>
                <w:sz w:val="22"/>
                <w:szCs w:val="22"/>
              </w:rPr>
              <w:t>Arranging Music for A Capella by Ryan Moulton (online article).</w:t>
            </w:r>
          </w:p>
          <w:p w14:paraId="2139D923" w14:textId="48365C9C" w:rsidR="009B28B5" w:rsidRDefault="009B28B5" w:rsidP="00342FCE">
            <w:pPr>
              <w:rPr>
                <w:iCs/>
                <w:color w:val="FF0000"/>
                <w:sz w:val="22"/>
                <w:szCs w:val="22"/>
              </w:rPr>
            </w:pPr>
            <w:r>
              <w:rPr>
                <w:iCs/>
                <w:color w:val="FF0000"/>
                <w:sz w:val="22"/>
                <w:szCs w:val="22"/>
              </w:rPr>
              <w:t xml:space="preserve">This resource is a short online article that resembles others that I’m sure I will stumble across on my </w:t>
            </w:r>
            <w:r w:rsidR="0083268A">
              <w:rPr>
                <w:iCs/>
                <w:color w:val="FF0000"/>
                <w:sz w:val="22"/>
                <w:szCs w:val="22"/>
              </w:rPr>
              <w:t xml:space="preserve">creative endeavors. This </w:t>
            </w:r>
            <w:r w:rsidR="0013718E">
              <w:rPr>
                <w:iCs/>
                <w:color w:val="FF0000"/>
                <w:sz w:val="22"/>
                <w:szCs w:val="22"/>
              </w:rPr>
              <w:t>article</w:t>
            </w:r>
            <w:r w:rsidR="0083268A">
              <w:rPr>
                <w:iCs/>
                <w:color w:val="FF0000"/>
                <w:sz w:val="22"/>
                <w:szCs w:val="22"/>
              </w:rPr>
              <w:t xml:space="preserve"> will help give me general knowledge of the arranging process, and some helpful tips to get me started</w:t>
            </w:r>
            <w:r w:rsidR="00D548D8">
              <w:rPr>
                <w:iCs/>
                <w:color w:val="FF0000"/>
                <w:sz w:val="22"/>
                <w:szCs w:val="22"/>
              </w:rPr>
              <w:t xml:space="preserve"> and working towards </w:t>
            </w:r>
            <w:r w:rsidR="00E87305">
              <w:rPr>
                <w:iCs/>
                <w:color w:val="FF0000"/>
                <w:sz w:val="22"/>
                <w:szCs w:val="22"/>
              </w:rPr>
              <w:t>my personal arranging goal.</w:t>
            </w:r>
          </w:p>
          <w:p w14:paraId="27C1E64A" w14:textId="77777777" w:rsidR="003F3588" w:rsidRDefault="003F3588" w:rsidP="003F3588">
            <w:pPr>
              <w:rPr>
                <w:b/>
                <w:bCs/>
                <w:iCs/>
                <w:color w:val="FF0000"/>
                <w:sz w:val="22"/>
                <w:szCs w:val="22"/>
              </w:rPr>
            </w:pPr>
          </w:p>
          <w:p w14:paraId="4921DADF" w14:textId="6DE32303" w:rsidR="003F3588" w:rsidRDefault="003F3588" w:rsidP="003F3588">
            <w:pPr>
              <w:rPr>
                <w:iCs/>
                <w:color w:val="FF0000"/>
                <w:sz w:val="22"/>
                <w:szCs w:val="22"/>
              </w:rPr>
            </w:pPr>
            <w:r w:rsidRPr="003F3588">
              <w:rPr>
                <w:iCs/>
                <w:color w:val="FF0000"/>
                <w:sz w:val="22"/>
                <w:szCs w:val="22"/>
              </w:rPr>
              <w:t>A Cappella Pop: A Complete Guide to Contemporary A Cappella Singing by Brody McDonald (kindle book)</w:t>
            </w:r>
          </w:p>
          <w:p w14:paraId="3DC30C3F" w14:textId="574A3B66" w:rsidR="00210FF5" w:rsidRDefault="00DB2E3A" w:rsidP="003F3588">
            <w:pPr>
              <w:rPr>
                <w:iCs/>
                <w:color w:val="FF0000"/>
                <w:sz w:val="22"/>
                <w:szCs w:val="22"/>
              </w:rPr>
            </w:pPr>
            <w:r>
              <w:rPr>
                <w:iCs/>
                <w:color w:val="FF0000"/>
                <w:sz w:val="22"/>
                <w:szCs w:val="22"/>
              </w:rPr>
              <w:t xml:space="preserve">This resource </w:t>
            </w:r>
            <w:r w:rsidR="006B7A2D">
              <w:rPr>
                <w:iCs/>
                <w:color w:val="FF0000"/>
                <w:sz w:val="22"/>
                <w:szCs w:val="22"/>
              </w:rPr>
              <w:t xml:space="preserve">will provide </w:t>
            </w:r>
            <w:r w:rsidR="00E87305">
              <w:rPr>
                <w:iCs/>
                <w:color w:val="FF0000"/>
                <w:sz w:val="22"/>
                <w:szCs w:val="22"/>
              </w:rPr>
              <w:t xml:space="preserve">me with </w:t>
            </w:r>
            <w:r w:rsidR="00DC4B2D">
              <w:rPr>
                <w:iCs/>
                <w:color w:val="FF0000"/>
                <w:sz w:val="22"/>
                <w:szCs w:val="22"/>
              </w:rPr>
              <w:t xml:space="preserve">knowledge on </w:t>
            </w:r>
            <w:r w:rsidR="00E87305">
              <w:rPr>
                <w:iCs/>
                <w:color w:val="FF0000"/>
                <w:sz w:val="22"/>
                <w:szCs w:val="22"/>
              </w:rPr>
              <w:t xml:space="preserve">a range of </w:t>
            </w:r>
            <w:r w:rsidR="00DC4B2D">
              <w:rPr>
                <w:iCs/>
                <w:color w:val="FF0000"/>
                <w:sz w:val="22"/>
                <w:szCs w:val="22"/>
              </w:rPr>
              <w:t>acapella vocal techniques (including vocal percussion</w:t>
            </w:r>
            <w:r w:rsidR="00A0682B">
              <w:rPr>
                <w:iCs/>
                <w:color w:val="FF0000"/>
                <w:sz w:val="22"/>
                <w:szCs w:val="22"/>
              </w:rPr>
              <w:t xml:space="preserve"> which was my 2</w:t>
            </w:r>
            <w:r w:rsidR="00A0682B" w:rsidRPr="00A0682B">
              <w:rPr>
                <w:iCs/>
                <w:color w:val="FF0000"/>
                <w:sz w:val="22"/>
                <w:szCs w:val="22"/>
                <w:vertAlign w:val="superscript"/>
              </w:rPr>
              <w:t>nd</w:t>
            </w:r>
            <w:r w:rsidR="00A0682B">
              <w:rPr>
                <w:iCs/>
                <w:color w:val="FF0000"/>
                <w:sz w:val="22"/>
                <w:szCs w:val="22"/>
              </w:rPr>
              <w:t xml:space="preserve"> personal goal</w:t>
            </w:r>
            <w:r w:rsidR="00DC4B2D">
              <w:rPr>
                <w:iCs/>
                <w:color w:val="FF0000"/>
                <w:sz w:val="22"/>
                <w:szCs w:val="22"/>
              </w:rPr>
              <w:t xml:space="preserve">), music choice, </w:t>
            </w:r>
            <w:r w:rsidR="00C572A2">
              <w:rPr>
                <w:iCs/>
                <w:color w:val="FF0000"/>
                <w:sz w:val="22"/>
                <w:szCs w:val="22"/>
              </w:rPr>
              <w:t>sound reinforcement, and rehearsal techniques.</w:t>
            </w:r>
          </w:p>
          <w:p w14:paraId="653F66B0" w14:textId="4C535736" w:rsidR="00C572A2" w:rsidRDefault="00C572A2" w:rsidP="003F3588">
            <w:pPr>
              <w:rPr>
                <w:iCs/>
                <w:color w:val="FF0000"/>
                <w:sz w:val="22"/>
                <w:szCs w:val="22"/>
              </w:rPr>
            </w:pPr>
          </w:p>
          <w:p w14:paraId="7FEB5244" w14:textId="77777777" w:rsidR="00342FCE" w:rsidRPr="003F3588" w:rsidRDefault="00342FCE" w:rsidP="0051527F">
            <w:pPr>
              <w:rPr>
                <w:iCs/>
                <w:color w:val="FF0000"/>
                <w:sz w:val="22"/>
                <w:szCs w:val="22"/>
              </w:rPr>
            </w:pP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lastRenderedPageBreak/>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573A3FCB" w14:textId="480B1D28" w:rsidR="0051527F" w:rsidRDefault="0051527F" w:rsidP="0051527F">
            <w:pPr>
              <w:rPr>
                <w:iCs/>
                <w:color w:val="FF0000"/>
                <w:sz w:val="22"/>
                <w:szCs w:val="22"/>
              </w:rPr>
            </w:pPr>
            <w:r>
              <w:rPr>
                <w:iCs/>
                <w:color w:val="FF0000"/>
                <w:sz w:val="22"/>
                <w:szCs w:val="22"/>
              </w:rPr>
              <w:t xml:space="preserve">The method I have selected for my ongoing reflection will be keeping a journal. I have used this in the past and found it very therapeutic, so I </w:t>
            </w:r>
            <w:r w:rsidR="00342FCE">
              <w:rPr>
                <w:iCs/>
                <w:color w:val="FF0000"/>
                <w:sz w:val="22"/>
                <w:szCs w:val="22"/>
              </w:rPr>
              <w:t>believe</w:t>
            </w:r>
            <w:r>
              <w:rPr>
                <w:iCs/>
                <w:color w:val="FF0000"/>
                <w:sz w:val="22"/>
                <w:szCs w:val="22"/>
              </w:rPr>
              <w:t xml:space="preserve"> it will be equally effective as a reflective </w:t>
            </w:r>
            <w:r w:rsidR="00342FCE">
              <w:rPr>
                <w:iCs/>
                <w:color w:val="FF0000"/>
                <w:sz w:val="22"/>
                <w:szCs w:val="22"/>
              </w:rPr>
              <w:t>medium. Since this experience takes place over multiple months, I plan to have at least 1 entry per week, and more if I have anything I really want to document before the next entry. I might also include recordings or notes from research in the journal as another way to document what I’ve learned.</w:t>
            </w:r>
          </w:p>
          <w:p w14:paraId="6D6A5155" w14:textId="22BF26DD" w:rsidR="00342FCE" w:rsidRDefault="00342FCE" w:rsidP="0051527F">
            <w:pPr>
              <w:rPr>
                <w:iCs/>
                <w:color w:val="FF0000"/>
                <w:sz w:val="22"/>
                <w:szCs w:val="22"/>
              </w:rPr>
            </w:pPr>
          </w:p>
          <w:p w14:paraId="1A429EDD" w14:textId="67707640" w:rsidR="00342FCE" w:rsidRDefault="00342FCE" w:rsidP="0051527F">
            <w:pPr>
              <w:rPr>
                <w:iCs/>
                <w:color w:val="FF0000"/>
                <w:sz w:val="22"/>
                <w:szCs w:val="22"/>
              </w:rPr>
            </w:pPr>
            <w:r>
              <w:rPr>
                <w:iCs/>
                <w:color w:val="FF0000"/>
                <w:sz w:val="22"/>
                <w:szCs w:val="22"/>
              </w:rPr>
              <w:t>Theses are the questions I plan to ask myself each entry:</w:t>
            </w:r>
          </w:p>
          <w:p w14:paraId="7C2DDF68" w14:textId="48A34518" w:rsidR="00AE2E5A" w:rsidRDefault="00AE2E5A" w:rsidP="00AE2E5A">
            <w:pPr>
              <w:pStyle w:val="ListParagraph"/>
              <w:numPr>
                <w:ilvl w:val="0"/>
                <w:numId w:val="19"/>
              </w:numPr>
              <w:rPr>
                <w:rFonts w:ascii="Times New Roman" w:hAnsi="Times New Roman"/>
                <w:bCs w:val="0"/>
                <w:iCs/>
                <w:color w:val="FF0000"/>
                <w:sz w:val="22"/>
                <w:szCs w:val="22"/>
              </w:rPr>
            </w:pPr>
            <w:r w:rsidRPr="00AE2E5A">
              <w:rPr>
                <w:rFonts w:ascii="Times New Roman" w:hAnsi="Times New Roman"/>
                <w:bCs w:val="0"/>
                <w:iCs/>
                <w:color w:val="FF0000"/>
                <w:sz w:val="22"/>
                <w:szCs w:val="22"/>
              </w:rPr>
              <w:t xml:space="preserve">What new </w:t>
            </w:r>
            <w:r>
              <w:rPr>
                <w:rFonts w:ascii="Times New Roman" w:hAnsi="Times New Roman"/>
                <w:bCs w:val="0"/>
                <w:iCs/>
                <w:color w:val="FF0000"/>
                <w:sz w:val="22"/>
                <w:szCs w:val="22"/>
              </w:rPr>
              <w:t>beatboxing / arranging technique have you practiced this week?</w:t>
            </w:r>
          </w:p>
          <w:p w14:paraId="3A9E94A4" w14:textId="17350E39" w:rsidR="00AE2E5A" w:rsidRDefault="00AE2E5A" w:rsidP="00AE2E5A">
            <w:pPr>
              <w:pStyle w:val="ListParagraph"/>
              <w:numPr>
                <w:ilvl w:val="0"/>
                <w:numId w:val="19"/>
              </w:numPr>
              <w:rPr>
                <w:rFonts w:ascii="Times New Roman" w:hAnsi="Times New Roman"/>
                <w:bCs w:val="0"/>
                <w:iCs/>
                <w:color w:val="FF0000"/>
                <w:sz w:val="22"/>
                <w:szCs w:val="22"/>
              </w:rPr>
            </w:pPr>
            <w:r>
              <w:rPr>
                <w:rFonts w:ascii="Times New Roman" w:hAnsi="Times New Roman"/>
                <w:bCs w:val="0"/>
                <w:iCs/>
                <w:color w:val="FF0000"/>
                <w:sz w:val="22"/>
                <w:szCs w:val="22"/>
              </w:rPr>
              <w:t>Were you able to make all the rehearsals / performances for this week? If not, why?</w:t>
            </w:r>
          </w:p>
          <w:p w14:paraId="696F4F63" w14:textId="01D6709C" w:rsidR="00AE2E5A" w:rsidRDefault="00C75C43" w:rsidP="00AE2E5A">
            <w:pPr>
              <w:pStyle w:val="ListParagraph"/>
              <w:numPr>
                <w:ilvl w:val="0"/>
                <w:numId w:val="19"/>
              </w:numPr>
              <w:rPr>
                <w:rFonts w:ascii="Times New Roman" w:hAnsi="Times New Roman"/>
                <w:bCs w:val="0"/>
                <w:iCs/>
                <w:color w:val="FF0000"/>
                <w:sz w:val="22"/>
                <w:szCs w:val="22"/>
              </w:rPr>
            </w:pPr>
            <w:r>
              <w:rPr>
                <w:rFonts w:ascii="Times New Roman" w:hAnsi="Times New Roman"/>
                <w:bCs w:val="0"/>
                <w:iCs/>
                <w:color w:val="FF0000"/>
                <w:sz w:val="22"/>
                <w:szCs w:val="22"/>
              </w:rPr>
              <w:t xml:space="preserve">Have you had any interesting conversations about the music or the acapella community? With whom? What about? </w:t>
            </w:r>
          </w:p>
          <w:p w14:paraId="16AAC19B" w14:textId="4745717D" w:rsidR="00C75C43" w:rsidRDefault="009A2D88" w:rsidP="00AE2E5A">
            <w:pPr>
              <w:pStyle w:val="ListParagraph"/>
              <w:numPr>
                <w:ilvl w:val="0"/>
                <w:numId w:val="19"/>
              </w:numPr>
              <w:rPr>
                <w:rFonts w:ascii="Times New Roman" w:hAnsi="Times New Roman"/>
                <w:bCs w:val="0"/>
                <w:iCs/>
                <w:color w:val="FF0000"/>
                <w:sz w:val="22"/>
                <w:szCs w:val="22"/>
              </w:rPr>
            </w:pPr>
            <w:r>
              <w:rPr>
                <w:rFonts w:ascii="Times New Roman" w:hAnsi="Times New Roman"/>
                <w:bCs w:val="0"/>
                <w:iCs/>
                <w:color w:val="FF0000"/>
                <w:sz w:val="22"/>
                <w:szCs w:val="22"/>
              </w:rPr>
              <w:t>Are you enjoying the experience so far? What can you do to engage more if needed?</w:t>
            </w:r>
          </w:p>
          <w:p w14:paraId="4E1FA6D2" w14:textId="7053424D" w:rsidR="009A2D88" w:rsidRDefault="007C1EC2" w:rsidP="00AE2E5A">
            <w:pPr>
              <w:pStyle w:val="ListParagraph"/>
              <w:numPr>
                <w:ilvl w:val="0"/>
                <w:numId w:val="19"/>
              </w:numPr>
              <w:rPr>
                <w:rFonts w:ascii="Times New Roman" w:hAnsi="Times New Roman"/>
                <w:bCs w:val="0"/>
                <w:iCs/>
                <w:color w:val="FF0000"/>
                <w:sz w:val="22"/>
                <w:szCs w:val="22"/>
              </w:rPr>
            </w:pPr>
            <w:r>
              <w:rPr>
                <w:rFonts w:ascii="Times New Roman" w:hAnsi="Times New Roman"/>
                <w:bCs w:val="0"/>
                <w:iCs/>
                <w:color w:val="FF0000"/>
                <w:sz w:val="22"/>
                <w:szCs w:val="22"/>
              </w:rPr>
              <w:t>How do you feel about the music you’re working on?</w:t>
            </w:r>
          </w:p>
          <w:p w14:paraId="452373FE" w14:textId="2BF4A6C5" w:rsidR="007C1EC2" w:rsidRPr="00AE2E5A" w:rsidRDefault="007C1EC2" w:rsidP="00AE2E5A">
            <w:pPr>
              <w:pStyle w:val="ListParagraph"/>
              <w:numPr>
                <w:ilvl w:val="0"/>
                <w:numId w:val="19"/>
              </w:numPr>
              <w:rPr>
                <w:rFonts w:ascii="Times New Roman" w:hAnsi="Times New Roman"/>
                <w:bCs w:val="0"/>
                <w:iCs/>
                <w:color w:val="FF0000"/>
                <w:sz w:val="22"/>
                <w:szCs w:val="22"/>
              </w:rPr>
            </w:pPr>
            <w:r>
              <w:rPr>
                <w:rFonts w:ascii="Times New Roman" w:hAnsi="Times New Roman"/>
                <w:bCs w:val="0"/>
                <w:iCs/>
                <w:color w:val="FF0000"/>
                <w:sz w:val="22"/>
                <w:szCs w:val="22"/>
              </w:rPr>
              <w:t>Have you started / made any progress on a personal arrangement?</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677FAC05" w14:textId="690680A7" w:rsidR="003C0F09" w:rsidRPr="0051527F" w:rsidRDefault="00091A60" w:rsidP="003C0F09">
            <w:pPr>
              <w:rPr>
                <w:iCs/>
                <w:color w:val="FF0000"/>
                <w:sz w:val="22"/>
                <w:szCs w:val="22"/>
              </w:rPr>
            </w:pPr>
            <w:r>
              <w:rPr>
                <w:iCs/>
                <w:color w:val="FF0000"/>
                <w:sz w:val="22"/>
                <w:szCs w:val="22"/>
              </w:rPr>
              <w:t xml:space="preserve">I plan to share my </w:t>
            </w:r>
            <w:r w:rsidR="002B669B">
              <w:rPr>
                <w:iCs/>
                <w:color w:val="FF0000"/>
                <w:sz w:val="22"/>
                <w:szCs w:val="22"/>
              </w:rPr>
              <w:t xml:space="preserve">learning </w:t>
            </w:r>
            <w:r w:rsidR="007F357E">
              <w:rPr>
                <w:iCs/>
                <w:color w:val="FF0000"/>
                <w:sz w:val="22"/>
                <w:szCs w:val="22"/>
              </w:rPr>
              <w:t>about</w:t>
            </w:r>
            <w:r w:rsidR="002B669B">
              <w:rPr>
                <w:iCs/>
                <w:color w:val="FF0000"/>
                <w:sz w:val="22"/>
                <w:szCs w:val="22"/>
              </w:rPr>
              <w:t xml:space="preserve"> arranging acapella music with the rest of the Vocaholics. Currently, there is only one member </w:t>
            </w:r>
            <w:r w:rsidR="007F357E">
              <w:rPr>
                <w:iCs/>
                <w:color w:val="FF0000"/>
                <w:sz w:val="22"/>
                <w:szCs w:val="22"/>
              </w:rPr>
              <w:t xml:space="preserve">(the creative coordinator) </w:t>
            </w:r>
            <w:r w:rsidR="002B669B">
              <w:rPr>
                <w:iCs/>
                <w:color w:val="FF0000"/>
                <w:sz w:val="22"/>
                <w:szCs w:val="22"/>
              </w:rPr>
              <w:t xml:space="preserve">who primarily arranges all the pieces, </w:t>
            </w:r>
            <w:r w:rsidR="007F357E">
              <w:rPr>
                <w:iCs/>
                <w:color w:val="FF0000"/>
                <w:sz w:val="22"/>
                <w:szCs w:val="22"/>
              </w:rPr>
              <w:t>which is</w:t>
            </w:r>
            <w:r w:rsidR="002B669B">
              <w:rPr>
                <w:iCs/>
                <w:color w:val="FF0000"/>
                <w:sz w:val="22"/>
                <w:szCs w:val="22"/>
              </w:rPr>
              <w:t xml:space="preserve"> a bit of a burden. Additionally, I </w:t>
            </w:r>
            <w:r w:rsidR="007F357E">
              <w:rPr>
                <w:iCs/>
                <w:color w:val="FF0000"/>
                <w:sz w:val="22"/>
                <w:szCs w:val="22"/>
              </w:rPr>
              <w:t>believe our creative coordinator</w:t>
            </w:r>
            <w:r w:rsidR="002B669B">
              <w:rPr>
                <w:iCs/>
                <w:color w:val="FF0000"/>
                <w:sz w:val="22"/>
                <w:szCs w:val="22"/>
              </w:rPr>
              <w:t xml:space="preserve"> is graduating after this year. My plan is to share my notes</w:t>
            </w:r>
            <w:r w:rsidR="00424B18">
              <w:rPr>
                <w:iCs/>
                <w:color w:val="FF0000"/>
                <w:sz w:val="22"/>
                <w:szCs w:val="22"/>
              </w:rPr>
              <w:t xml:space="preserve"> and</w:t>
            </w:r>
            <w:r w:rsidR="00D04762">
              <w:rPr>
                <w:iCs/>
                <w:color w:val="FF0000"/>
                <w:sz w:val="22"/>
                <w:szCs w:val="22"/>
              </w:rPr>
              <w:t xml:space="preserve"> what I’ve </w:t>
            </w:r>
            <w:r w:rsidR="00A26F44">
              <w:rPr>
                <w:iCs/>
                <w:color w:val="FF0000"/>
                <w:sz w:val="22"/>
                <w:szCs w:val="22"/>
              </w:rPr>
              <w:t>learned</w:t>
            </w:r>
            <w:r w:rsidR="00424B18">
              <w:rPr>
                <w:iCs/>
                <w:color w:val="FF0000"/>
                <w:sz w:val="22"/>
                <w:szCs w:val="22"/>
              </w:rPr>
              <w:t xml:space="preserve"> to</w:t>
            </w:r>
            <w:r w:rsidR="005756B2">
              <w:rPr>
                <w:iCs/>
                <w:color w:val="FF0000"/>
                <w:sz w:val="22"/>
                <w:szCs w:val="22"/>
              </w:rPr>
              <w:t xml:space="preserve"> keep the knowledge </w:t>
            </w:r>
            <w:r w:rsidR="00424B18">
              <w:rPr>
                <w:iCs/>
                <w:color w:val="FF0000"/>
                <w:sz w:val="22"/>
                <w:szCs w:val="22"/>
              </w:rPr>
              <w:t xml:space="preserve">of </w:t>
            </w:r>
            <w:r w:rsidR="005756B2">
              <w:rPr>
                <w:iCs/>
                <w:color w:val="FF0000"/>
                <w:sz w:val="22"/>
                <w:szCs w:val="22"/>
              </w:rPr>
              <w:t>our current creative supervisor circulating around the group</w:t>
            </w:r>
            <w:r w:rsidR="00D04762">
              <w:rPr>
                <w:iCs/>
                <w:color w:val="FF0000"/>
                <w:sz w:val="22"/>
                <w:szCs w:val="22"/>
              </w:rPr>
              <w:t xml:space="preserve">. This would be beneficial because </w:t>
            </w:r>
            <w:r w:rsidR="00A26F44">
              <w:rPr>
                <w:iCs/>
                <w:color w:val="FF0000"/>
                <w:sz w:val="22"/>
                <w:szCs w:val="22"/>
              </w:rPr>
              <w:t>input from other people could improve the functionality of the arrangement</w:t>
            </w:r>
            <w:r w:rsidR="007F357E">
              <w:rPr>
                <w:iCs/>
                <w:color w:val="FF0000"/>
                <w:sz w:val="22"/>
                <w:szCs w:val="22"/>
              </w:rPr>
              <w:t>s</w:t>
            </w:r>
            <w:r w:rsidR="00424B18">
              <w:rPr>
                <w:iCs/>
                <w:color w:val="FF0000"/>
                <w:sz w:val="22"/>
                <w:szCs w:val="22"/>
              </w:rPr>
              <w:t xml:space="preserve">, </w:t>
            </w:r>
            <w:r w:rsidR="00100FFC">
              <w:rPr>
                <w:iCs/>
                <w:color w:val="FF0000"/>
                <w:sz w:val="22"/>
                <w:szCs w:val="22"/>
              </w:rPr>
              <w:t xml:space="preserve">and although all members of the Vocaholics are </w:t>
            </w:r>
            <w:r w:rsidR="007F357E">
              <w:rPr>
                <w:iCs/>
                <w:color w:val="FF0000"/>
                <w:sz w:val="22"/>
                <w:szCs w:val="22"/>
              </w:rPr>
              <w:t xml:space="preserve">musically </w:t>
            </w:r>
            <w:r w:rsidR="00100FFC">
              <w:rPr>
                <w:iCs/>
                <w:color w:val="FF0000"/>
                <w:sz w:val="22"/>
                <w:szCs w:val="22"/>
              </w:rPr>
              <w:t xml:space="preserve">talented, learning to arrange is a </w:t>
            </w:r>
            <w:r w:rsidR="007F357E">
              <w:rPr>
                <w:iCs/>
                <w:color w:val="FF0000"/>
                <w:sz w:val="22"/>
                <w:szCs w:val="22"/>
              </w:rPr>
              <w:t xml:space="preserve">different but </w:t>
            </w:r>
            <w:r w:rsidR="00100FFC">
              <w:rPr>
                <w:iCs/>
                <w:color w:val="FF0000"/>
                <w:sz w:val="22"/>
                <w:szCs w:val="22"/>
              </w:rPr>
              <w:t>valuable skill</w:t>
            </w:r>
            <w:r w:rsidR="00B16E96">
              <w:rPr>
                <w:iCs/>
                <w:color w:val="FF0000"/>
                <w:sz w:val="22"/>
                <w:szCs w:val="22"/>
              </w:rPr>
              <w:t xml:space="preserve"> that could really help each member </w:t>
            </w:r>
            <w:r w:rsidR="00C86E48">
              <w:rPr>
                <w:iCs/>
                <w:color w:val="FF0000"/>
                <w:sz w:val="22"/>
                <w:szCs w:val="22"/>
              </w:rPr>
              <w:t xml:space="preserve">contribute to improving </w:t>
            </w:r>
            <w:r w:rsidR="00B16E96">
              <w:rPr>
                <w:iCs/>
                <w:color w:val="FF0000"/>
                <w:sz w:val="22"/>
                <w:szCs w:val="22"/>
              </w:rPr>
              <w:t xml:space="preserve">the group </w:t>
            </w:r>
            <w:r w:rsidR="00C86E48">
              <w:rPr>
                <w:iCs/>
                <w:color w:val="FF0000"/>
                <w:sz w:val="22"/>
                <w:szCs w:val="22"/>
              </w:rPr>
              <w:t>for</w:t>
            </w:r>
            <w:r w:rsidR="00B16E96">
              <w:rPr>
                <w:iCs/>
                <w:color w:val="FF0000"/>
                <w:sz w:val="22"/>
                <w:szCs w:val="22"/>
              </w:rPr>
              <w:t xml:space="preserve"> the future.</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5"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 xml:space="preserve">The UHP no longer provides honors grants for unpaid research or internships. You can still complete these as </w:t>
            </w:r>
            <w:proofErr w:type="gramStart"/>
            <w:r w:rsidRPr="000E1724">
              <w:rPr>
                <w:i/>
              </w:rPr>
              <w:t>honors experiences, but</w:t>
            </w:r>
            <w:proofErr w:type="gramEnd"/>
            <w:r w:rsidRPr="000E1724">
              <w:rPr>
                <w:i/>
              </w:rPr>
              <w:t xml:space="preserve"> cannot receive a grant.</w:t>
            </w:r>
          </w:p>
          <w:p w14:paraId="13BE495F" w14:textId="77777777" w:rsidR="00267AED" w:rsidRPr="00063A4F" w:rsidRDefault="00267AED" w:rsidP="00267AED">
            <w:pPr>
              <w:rPr>
                <w:sz w:val="22"/>
                <w:szCs w:val="22"/>
              </w:rPr>
            </w:pPr>
          </w:p>
          <w:p w14:paraId="06117644" w14:textId="0368BC19" w:rsidR="00267AED" w:rsidRDefault="00486DD4" w:rsidP="00267AED">
            <w:pPr>
              <w:rPr>
                <w:iCs/>
                <w:color w:val="FF0000"/>
                <w:sz w:val="22"/>
                <w:szCs w:val="22"/>
              </w:rPr>
            </w:pPr>
            <w:r>
              <w:rPr>
                <w:iCs/>
                <w:color w:val="FF0000"/>
                <w:sz w:val="22"/>
                <w:szCs w:val="22"/>
              </w:rPr>
              <w:t>$50 joining fee</w:t>
            </w:r>
          </w:p>
          <w:p w14:paraId="6404AE72" w14:textId="22A5416E" w:rsidR="00EC1104" w:rsidRDefault="00EC1104" w:rsidP="00267AED">
            <w:pPr>
              <w:rPr>
                <w:iCs/>
                <w:color w:val="FF0000"/>
                <w:sz w:val="22"/>
                <w:szCs w:val="22"/>
              </w:rPr>
            </w:pPr>
          </w:p>
          <w:p w14:paraId="38CBCFA9" w14:textId="17CB9ACE" w:rsidR="00EC1104" w:rsidRDefault="00EC1104" w:rsidP="00267AED">
            <w:pPr>
              <w:rPr>
                <w:iCs/>
                <w:color w:val="FF0000"/>
                <w:sz w:val="22"/>
                <w:szCs w:val="22"/>
              </w:rPr>
            </w:pPr>
            <w:r>
              <w:rPr>
                <w:iCs/>
                <w:color w:val="FF0000"/>
                <w:sz w:val="22"/>
                <w:szCs w:val="22"/>
              </w:rPr>
              <w:t>Apart from this, there are no other expenses to be included in a budget.</w:t>
            </w:r>
          </w:p>
          <w:p w14:paraId="514BCA88" w14:textId="77777777" w:rsidR="00486DD4" w:rsidRPr="0051527F" w:rsidRDefault="00486DD4" w:rsidP="00267AED">
            <w:pPr>
              <w:rPr>
                <w:iCs/>
                <w:color w:val="FF0000"/>
                <w:sz w:val="22"/>
                <w:szCs w:val="22"/>
              </w:rPr>
            </w:pP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3AB"/>
    <w:multiLevelType w:val="hybridMultilevel"/>
    <w:tmpl w:val="5006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9139F"/>
    <w:multiLevelType w:val="hybridMultilevel"/>
    <w:tmpl w:val="14FEB596"/>
    <w:lvl w:ilvl="0" w:tplc="9948CB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712B9"/>
    <w:multiLevelType w:val="hybridMultilevel"/>
    <w:tmpl w:val="4644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F2D69"/>
    <w:multiLevelType w:val="hybridMultilevel"/>
    <w:tmpl w:val="FA74F550"/>
    <w:lvl w:ilvl="0" w:tplc="0F3CDF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0"/>
  </w:num>
  <w:num w:numId="5">
    <w:abstractNumId w:val="15"/>
  </w:num>
  <w:num w:numId="6">
    <w:abstractNumId w:val="11"/>
  </w:num>
  <w:num w:numId="7">
    <w:abstractNumId w:val="3"/>
  </w:num>
  <w:num w:numId="8">
    <w:abstractNumId w:val="16"/>
  </w:num>
  <w:num w:numId="9">
    <w:abstractNumId w:val="1"/>
  </w:num>
  <w:num w:numId="10">
    <w:abstractNumId w:val="9"/>
  </w:num>
  <w:num w:numId="11">
    <w:abstractNumId w:val="2"/>
  </w:num>
  <w:num w:numId="12">
    <w:abstractNumId w:val="6"/>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63A4F"/>
    <w:rsid w:val="00074AA1"/>
    <w:rsid w:val="00082104"/>
    <w:rsid w:val="000839B1"/>
    <w:rsid w:val="00090772"/>
    <w:rsid w:val="00091A60"/>
    <w:rsid w:val="00095E5C"/>
    <w:rsid w:val="000A1829"/>
    <w:rsid w:val="000E4B6B"/>
    <w:rsid w:val="000F49DF"/>
    <w:rsid w:val="000F5603"/>
    <w:rsid w:val="00100FFC"/>
    <w:rsid w:val="00120391"/>
    <w:rsid w:val="0013718E"/>
    <w:rsid w:val="00151410"/>
    <w:rsid w:val="00166D29"/>
    <w:rsid w:val="001759C4"/>
    <w:rsid w:val="001D2BF2"/>
    <w:rsid w:val="001D3DDD"/>
    <w:rsid w:val="001D5D6F"/>
    <w:rsid w:val="001D665A"/>
    <w:rsid w:val="001F6647"/>
    <w:rsid w:val="00210FF5"/>
    <w:rsid w:val="00211FD3"/>
    <w:rsid w:val="00215272"/>
    <w:rsid w:val="00235588"/>
    <w:rsid w:val="00256361"/>
    <w:rsid w:val="0026392F"/>
    <w:rsid w:val="00267AED"/>
    <w:rsid w:val="002A18D1"/>
    <w:rsid w:val="002B669B"/>
    <w:rsid w:val="002D47A6"/>
    <w:rsid w:val="002F7B38"/>
    <w:rsid w:val="00342FCE"/>
    <w:rsid w:val="00362127"/>
    <w:rsid w:val="003625E8"/>
    <w:rsid w:val="003768EB"/>
    <w:rsid w:val="00393E41"/>
    <w:rsid w:val="003B62CA"/>
    <w:rsid w:val="003C0F09"/>
    <w:rsid w:val="003C7CA4"/>
    <w:rsid w:val="003F067B"/>
    <w:rsid w:val="003F3588"/>
    <w:rsid w:val="00424B18"/>
    <w:rsid w:val="0043099E"/>
    <w:rsid w:val="00472885"/>
    <w:rsid w:val="004742EA"/>
    <w:rsid w:val="00475B0A"/>
    <w:rsid w:val="00476E73"/>
    <w:rsid w:val="00486DD4"/>
    <w:rsid w:val="004A1ED1"/>
    <w:rsid w:val="004A6618"/>
    <w:rsid w:val="004B79B7"/>
    <w:rsid w:val="004C7E3E"/>
    <w:rsid w:val="00500990"/>
    <w:rsid w:val="005031DA"/>
    <w:rsid w:val="0051527F"/>
    <w:rsid w:val="00517383"/>
    <w:rsid w:val="00541E26"/>
    <w:rsid w:val="00556640"/>
    <w:rsid w:val="00563048"/>
    <w:rsid w:val="0057554E"/>
    <w:rsid w:val="005756B2"/>
    <w:rsid w:val="00584433"/>
    <w:rsid w:val="005C2784"/>
    <w:rsid w:val="006030C5"/>
    <w:rsid w:val="006143D5"/>
    <w:rsid w:val="00622893"/>
    <w:rsid w:val="00625C31"/>
    <w:rsid w:val="00641344"/>
    <w:rsid w:val="00645827"/>
    <w:rsid w:val="00655B6A"/>
    <w:rsid w:val="00684066"/>
    <w:rsid w:val="0068509F"/>
    <w:rsid w:val="006B7A2D"/>
    <w:rsid w:val="006C1373"/>
    <w:rsid w:val="006F6760"/>
    <w:rsid w:val="007A5CA9"/>
    <w:rsid w:val="007C1EC2"/>
    <w:rsid w:val="007F1F04"/>
    <w:rsid w:val="007F2F00"/>
    <w:rsid w:val="007F357E"/>
    <w:rsid w:val="007F5F4D"/>
    <w:rsid w:val="007F645B"/>
    <w:rsid w:val="00810548"/>
    <w:rsid w:val="00814AE2"/>
    <w:rsid w:val="008250C8"/>
    <w:rsid w:val="0083268A"/>
    <w:rsid w:val="00850715"/>
    <w:rsid w:val="00860D2B"/>
    <w:rsid w:val="008641AC"/>
    <w:rsid w:val="008B30A9"/>
    <w:rsid w:val="008E7EBD"/>
    <w:rsid w:val="008F4B50"/>
    <w:rsid w:val="008F77AA"/>
    <w:rsid w:val="009020A3"/>
    <w:rsid w:val="00927196"/>
    <w:rsid w:val="009424F0"/>
    <w:rsid w:val="00943288"/>
    <w:rsid w:val="00947654"/>
    <w:rsid w:val="00980E19"/>
    <w:rsid w:val="00984735"/>
    <w:rsid w:val="00997E8F"/>
    <w:rsid w:val="009A1E2F"/>
    <w:rsid w:val="009A2D88"/>
    <w:rsid w:val="009B28B5"/>
    <w:rsid w:val="009D286A"/>
    <w:rsid w:val="009F3B97"/>
    <w:rsid w:val="00A0682B"/>
    <w:rsid w:val="00A26F44"/>
    <w:rsid w:val="00A30161"/>
    <w:rsid w:val="00A3218A"/>
    <w:rsid w:val="00A407E5"/>
    <w:rsid w:val="00AC5C9A"/>
    <w:rsid w:val="00AD1610"/>
    <w:rsid w:val="00AD7300"/>
    <w:rsid w:val="00AE2E5A"/>
    <w:rsid w:val="00AE5C67"/>
    <w:rsid w:val="00AF30FC"/>
    <w:rsid w:val="00AF634F"/>
    <w:rsid w:val="00AF66F2"/>
    <w:rsid w:val="00B02DEE"/>
    <w:rsid w:val="00B042A2"/>
    <w:rsid w:val="00B07134"/>
    <w:rsid w:val="00B12406"/>
    <w:rsid w:val="00B16E96"/>
    <w:rsid w:val="00B6013A"/>
    <w:rsid w:val="00B9267D"/>
    <w:rsid w:val="00B97D65"/>
    <w:rsid w:val="00BA06DD"/>
    <w:rsid w:val="00BB41FA"/>
    <w:rsid w:val="00BE40C0"/>
    <w:rsid w:val="00C07ED6"/>
    <w:rsid w:val="00C156BF"/>
    <w:rsid w:val="00C572A2"/>
    <w:rsid w:val="00C57A83"/>
    <w:rsid w:val="00C71005"/>
    <w:rsid w:val="00C75C43"/>
    <w:rsid w:val="00C86E48"/>
    <w:rsid w:val="00C9204C"/>
    <w:rsid w:val="00CB2A60"/>
    <w:rsid w:val="00CB390D"/>
    <w:rsid w:val="00CC1578"/>
    <w:rsid w:val="00D04762"/>
    <w:rsid w:val="00D057CB"/>
    <w:rsid w:val="00D128FC"/>
    <w:rsid w:val="00D46869"/>
    <w:rsid w:val="00D548D8"/>
    <w:rsid w:val="00D54A2E"/>
    <w:rsid w:val="00D64251"/>
    <w:rsid w:val="00D95B8F"/>
    <w:rsid w:val="00DB2E3A"/>
    <w:rsid w:val="00DC4B2D"/>
    <w:rsid w:val="00E152E7"/>
    <w:rsid w:val="00E36F8F"/>
    <w:rsid w:val="00E81F7E"/>
    <w:rsid w:val="00E87305"/>
    <w:rsid w:val="00E97099"/>
    <w:rsid w:val="00EA496E"/>
    <w:rsid w:val="00EB75E0"/>
    <w:rsid w:val="00EC1104"/>
    <w:rsid w:val="00ED5C1D"/>
    <w:rsid w:val="00F0751E"/>
    <w:rsid w:val="00F30126"/>
    <w:rsid w:val="00F355AB"/>
    <w:rsid w:val="00F43364"/>
    <w:rsid w:val="00F44A2B"/>
    <w:rsid w:val="00F47821"/>
    <w:rsid w:val="00F517D2"/>
    <w:rsid w:val="00F72E5D"/>
    <w:rsid w:val="00FA3BB8"/>
    <w:rsid w:val="00FB596F"/>
    <w:rsid w:val="00FC1891"/>
    <w:rsid w:val="00FC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character" w:customStyle="1" w:styleId="Heading1Char">
    <w:name w:val="Heading 1 Char"/>
    <w:basedOn w:val="DefaultParagraphFont"/>
    <w:link w:val="Heading1"/>
    <w:uiPriority w:val="9"/>
    <w:rsid w:val="00342FC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34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695812040">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 w:id="20148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uc.edu/campus-life/honors/about/competencie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mailto:mckeej@masonohioschool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campus-life/honors/about.html" TargetMode="External"/><Relationship Id="rId5" Type="http://schemas.openxmlformats.org/officeDocument/2006/relationships/hyperlink" Target="https://webapps.uc.edu/uchonorsstudent" TargetMode="External"/><Relationship Id="rId15" Type="http://schemas.openxmlformats.org/officeDocument/2006/relationships/hyperlink" Target="https://www.uc.edu/campus-life/honors/students/grants.html" TargetMode="External"/><Relationship Id="rId10" Type="http://schemas.openxmlformats.org/officeDocument/2006/relationships/hyperlink" Target="https://www.uc.edu/campus-life/honors/about/competencies.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about/competen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Samuel Graler</cp:lastModifiedBy>
  <cp:revision>146</cp:revision>
  <dcterms:created xsi:type="dcterms:W3CDTF">2021-09-20T20:29:00Z</dcterms:created>
  <dcterms:modified xsi:type="dcterms:W3CDTF">2021-09-21T02:23:00Z</dcterms:modified>
</cp:coreProperties>
</file>