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77A38F29"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w:t>
      </w:r>
      <w:r w:rsidRPr="00C12582">
        <w:rPr>
          <w:rFonts w:ascii="Times New Roman" w:hAnsi="Times New Roman"/>
          <w:sz w:val="22"/>
          <w:szCs w:val="22"/>
        </w:rPr>
        <w:t>e (</w:t>
      </w:r>
      <w:hyperlink r:id="rId5" w:history="1">
        <w:r w:rsidR="00C12582" w:rsidRPr="00C12582">
          <w:rPr>
            <w:rStyle w:val="Hyperlink"/>
            <w:sz w:val="22"/>
            <w:szCs w:val="22"/>
          </w:rPr>
          <w:t>https://webapps.uc.edu/uchonorsstudent</w:t>
        </w:r>
      </w:hyperlink>
      <w:r w:rsidRPr="00C12582">
        <w:rPr>
          <w:rFonts w:ascii="Times New Roman" w:hAnsi="Times New Roman"/>
          <w:sz w:val="22"/>
          <w:szCs w:val="22"/>
        </w:rPr>
        <w:t xml:space="preserve">). </w:t>
      </w:r>
      <w:r w:rsidR="00C12582">
        <w:rPr>
          <w:rFonts w:ascii="Times New Roman" w:hAnsi="Times New Roman"/>
          <w:sz w:val="22"/>
          <w:szCs w:val="22"/>
        </w:rPr>
        <w:t>Create</w:t>
      </w:r>
      <w:r w:rsidRPr="003C0F09">
        <w:rPr>
          <w:rFonts w:ascii="Times New Roman" w:hAnsi="Times New Roman"/>
          <w:sz w:val="22"/>
        </w:rPr>
        <w:t xml:space="preserve"> a new </w:t>
      </w:r>
      <w:r w:rsidR="00C12582">
        <w:rPr>
          <w:rFonts w:ascii="Times New Roman" w:hAnsi="Times New Roman"/>
          <w:sz w:val="22"/>
        </w:rPr>
        <w:t>project</w:t>
      </w:r>
      <w:r w:rsidRPr="003C0F09">
        <w:rPr>
          <w:rFonts w:ascii="Times New Roman" w:hAnsi="Times New Roman"/>
          <w:sz w:val="22"/>
        </w:rPr>
        <w:t xml:space="preserve"> in the “</w:t>
      </w:r>
      <w:r w:rsidR="00C12582">
        <w:rPr>
          <w:rFonts w:ascii="Times New Roman" w:hAnsi="Times New Roman"/>
          <w:sz w:val="22"/>
        </w:rPr>
        <w:t>Self-Designed Experiences</w:t>
      </w:r>
      <w:r w:rsidRPr="003C0F09">
        <w:rPr>
          <w:rFonts w:ascii="Times New Roman" w:hAnsi="Times New Roman"/>
          <w:sz w:val="22"/>
        </w:rPr>
        <w: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Pr="003C0F09">
        <w:rPr>
          <w:rFonts w:ascii="Times New Roman" w:hAnsi="Times New Roman" w:cs="Times New Roman"/>
          <w:sz w:val="24"/>
        </w:rPr>
        <w:tab/>
      </w:r>
      <w:r w:rsidRPr="003C0F09">
        <w:rPr>
          <w:rFonts w:ascii="Times New Roman" w:hAnsi="Times New Roman" w:cs="Times New Roman"/>
          <w:sz w:val="24"/>
        </w:rPr>
        <w:tab/>
      </w:r>
    </w:p>
    <w:p w14:paraId="2BB40AD4"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p>
    <w:p w14:paraId="35103F35" w14:textId="67D5467D" w:rsidR="003C0F09" w:rsidRPr="003C0F09" w:rsidRDefault="005C0D98" w:rsidP="003C0F09">
      <w:pPr>
        <w:pStyle w:val="NoSpacing"/>
        <w:rPr>
          <w:rFonts w:ascii="Times New Roman" w:hAnsi="Times New Roman" w:cs="Times New Roman"/>
          <w:sz w:val="24"/>
        </w:rPr>
      </w:pPr>
      <w:r w:rsidRPr="00B54C70">
        <w:rPr>
          <w:rFonts w:ascii="Times New Roman" w:hAnsi="Times New Roman" w:cs="Times New Roman"/>
          <w:sz w:val="24"/>
        </w:rPr>
        <w:t xml:space="preserve">Focus Area: </w:t>
      </w:r>
      <w:r w:rsidR="00D61EE1" w:rsidRPr="00B54C70">
        <w:rPr>
          <w:rFonts w:ascii="Times New Roman" w:hAnsi="Times New Roman" w:cs="Times New Roman"/>
          <w:sz w:val="24"/>
        </w:rPr>
        <w:t>Impact, Innovation</w:t>
      </w:r>
      <w:r w:rsidR="005811C1" w:rsidRPr="00B54C70">
        <w:rPr>
          <w:rFonts w:ascii="Times New Roman" w:hAnsi="Times New Roman" w:cs="Times New Roman"/>
          <w:sz w:val="24"/>
        </w:rPr>
        <w:t xml:space="preserve"> or </w:t>
      </w:r>
      <w:r w:rsidR="00D61EE1" w:rsidRPr="00B54C70">
        <w:rPr>
          <w:rFonts w:ascii="Times New Roman" w:hAnsi="Times New Roman" w:cs="Times New Roman"/>
          <w:sz w:val="24"/>
        </w:rPr>
        <w:t>Inclusion</w:t>
      </w:r>
      <w:r w:rsidR="003C0F09" w:rsidRPr="00B54C70">
        <w:rPr>
          <w:rFonts w:ascii="Times New Roman" w:hAnsi="Times New Roman" w:cs="Times New Roman"/>
          <w:sz w:val="24"/>
        </w:rPr>
        <w:t xml:space="preserve"> </w:t>
      </w:r>
      <w:r w:rsidRPr="00B54C70">
        <w:rPr>
          <w:rFonts w:ascii="Times New Roman" w:hAnsi="Times New Roman" w:cs="Times New Roman"/>
          <w:sz w:val="24"/>
        </w:rPr>
        <w:t>(</w:t>
      </w:r>
      <w:hyperlink r:id="rId10" w:history="1">
        <w:r w:rsidRPr="00B54C70">
          <w:rPr>
            <w:rStyle w:val="Hyperlink"/>
            <w:rFonts w:ascii="Times New Roman" w:hAnsi="Times New Roman" w:cs="Times New Roman"/>
            <w:sz w:val="24"/>
          </w:rPr>
          <w:t>Next L</w:t>
        </w:r>
        <w:r w:rsidRPr="00B54C70">
          <w:rPr>
            <w:rStyle w:val="Hyperlink"/>
            <w:rFonts w:ascii="Times New Roman" w:hAnsi="Times New Roman" w:cs="Times New Roman"/>
            <w:sz w:val="24"/>
          </w:rPr>
          <w:t>i</w:t>
        </w:r>
        <w:r w:rsidRPr="00B54C70">
          <w:rPr>
            <w:rStyle w:val="Hyperlink"/>
            <w:rFonts w:ascii="Times New Roman" w:hAnsi="Times New Roman" w:cs="Times New Roman"/>
            <w:sz w:val="24"/>
          </w:rPr>
          <w:t>ves Here</w:t>
        </w:r>
      </w:hyperlink>
      <w:r w:rsidR="00B54C70">
        <w:rPr>
          <w:rStyle w:val="Hyperlink"/>
          <w:rFonts w:ascii="Times New Roman" w:hAnsi="Times New Roman" w:cs="Times New Roman"/>
          <w:sz w:val="24"/>
        </w:rPr>
        <w:t>/</w:t>
      </w:r>
      <w:hyperlink r:id="rId11" w:history="1">
        <w:r w:rsidR="00B54C70" w:rsidRPr="00B54C70">
          <w:rPr>
            <w:rStyle w:val="Hyperlink"/>
            <w:rFonts w:ascii="Times New Roman" w:hAnsi="Times New Roman" w:cs="Times New Roman"/>
            <w:sz w:val="24"/>
          </w:rPr>
          <w:t>Guiding Princi</w:t>
        </w:r>
        <w:r w:rsidR="00B54C70" w:rsidRPr="00B54C70">
          <w:rPr>
            <w:rStyle w:val="Hyperlink"/>
            <w:rFonts w:ascii="Times New Roman" w:hAnsi="Times New Roman" w:cs="Times New Roman"/>
            <w:sz w:val="24"/>
          </w:rPr>
          <w:t>p</w:t>
        </w:r>
        <w:r w:rsidR="00B54C70" w:rsidRPr="00B54C70">
          <w:rPr>
            <w:rStyle w:val="Hyperlink"/>
            <w:rFonts w:ascii="Times New Roman" w:hAnsi="Times New Roman" w:cs="Times New Roman"/>
            <w:sz w:val="24"/>
          </w:rPr>
          <w:t>les</w:t>
        </w:r>
      </w:hyperlink>
      <w:r w:rsidR="00C04916" w:rsidRPr="00B54C70">
        <w:rPr>
          <w:rFonts w:ascii="Times New Roman" w:hAnsi="Times New Roman" w:cs="Times New Roman"/>
          <w:sz w:val="24"/>
        </w:rPr>
        <w:t>)</w:t>
      </w:r>
      <w:r w:rsidR="00E723BB">
        <w:rPr>
          <w:rFonts w:ascii="Times New Roman" w:hAnsi="Times New Roman" w:cs="Times New Roman"/>
          <w:sz w:val="24"/>
        </w:rPr>
        <w:t xml:space="preserve"> </w:t>
      </w:r>
    </w:p>
    <w:p w14:paraId="4B55A613"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p>
    <w:p w14:paraId="2FD10E3B" w14:textId="77777777"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p>
    <w:p w14:paraId="021BB36C" w14:textId="77777777" w:rsidR="002D47A6" w:rsidRPr="00C04916" w:rsidRDefault="002D47A6" w:rsidP="003C0F09">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2"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5125F39A" w14:textId="77777777" w:rsidR="00063A4F" w:rsidRPr="00063A4F" w:rsidRDefault="00F72E5D" w:rsidP="00063A4F">
            <w:pPr>
              <w:pStyle w:val="NoSpacing"/>
              <w:rPr>
                <w:i/>
                <w:color w:val="AEAAAA" w:themeColor="background2" w:themeShade="BF"/>
                <w:sz w:val="22"/>
                <w:szCs w:val="22"/>
              </w:rPr>
            </w:pPr>
            <w:r>
              <w:rPr>
                <w:i/>
                <w:color w:val="AEAAAA" w:themeColor="background2" w:themeShade="BF"/>
                <w:sz w:val="22"/>
                <w:szCs w:val="22"/>
              </w:rPr>
              <w:t>Enter your personal c</w:t>
            </w:r>
            <w:r w:rsidR="00063A4F" w:rsidRPr="00063A4F">
              <w:rPr>
                <w:i/>
                <w:color w:val="AEAAAA" w:themeColor="background2" w:themeShade="BF"/>
                <w:sz w:val="22"/>
                <w:szCs w:val="22"/>
              </w:rPr>
              <w:t>onnection text in this space.</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C04916" w:rsidRDefault="00063A4F" w:rsidP="00063A4F">
            <w:pPr>
              <w:pStyle w:val="NoSpacing"/>
              <w:rPr>
                <w:sz w:val="8"/>
                <w:szCs w:val="8"/>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061373C0" w:rsidR="003C0F09" w:rsidRPr="00063A4F" w:rsidRDefault="00F7138D" w:rsidP="003C0F09">
            <w:pPr>
              <w:pStyle w:val="ListParagraph"/>
              <w:numPr>
                <w:ilvl w:val="0"/>
                <w:numId w:val="3"/>
              </w:numPr>
              <w:rPr>
                <w:rFonts w:ascii="Times New Roman" w:hAnsi="Times New Roman"/>
                <w:b/>
                <w:sz w:val="22"/>
                <w:szCs w:val="22"/>
              </w:rPr>
            </w:pPr>
            <w:r>
              <w:rPr>
                <w:rFonts w:ascii="Times New Roman" w:hAnsi="Times New Roman"/>
                <w:sz w:val="22"/>
                <w:szCs w:val="22"/>
              </w:rPr>
              <w:t>D</w:t>
            </w:r>
            <w:r w:rsidR="003C0F09" w:rsidRPr="00063A4F">
              <w:rPr>
                <w:rFonts w:ascii="Times New Roman" w:hAnsi="Times New Roman"/>
                <w:sz w:val="22"/>
                <w:szCs w:val="22"/>
              </w:rPr>
              <w:t>escription of the experience</w:t>
            </w:r>
            <w:r w:rsidR="002D47A6" w:rsidRPr="00063A4F">
              <w:rPr>
                <w:rFonts w:ascii="Times New Roman" w:hAnsi="Times New Roman"/>
                <w:sz w:val="22"/>
                <w:szCs w:val="22"/>
              </w:rPr>
              <w:t xml:space="preserve"> and </w:t>
            </w:r>
            <w:r>
              <w:rPr>
                <w:rFonts w:ascii="Times New Roman" w:hAnsi="Times New Roman"/>
                <w:sz w:val="22"/>
                <w:szCs w:val="22"/>
              </w:rPr>
              <w:t>breakdown</w:t>
            </w:r>
            <w:r w:rsidR="002D47A6" w:rsidRPr="00063A4F">
              <w:rPr>
                <w:rFonts w:ascii="Times New Roman" w:hAnsi="Times New Roman"/>
                <w:sz w:val="22"/>
                <w:szCs w:val="22"/>
              </w:rPr>
              <w:t xml:space="preserve">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C04916" w:rsidRDefault="003C0F09" w:rsidP="003C0F09">
            <w:pPr>
              <w:rPr>
                <w:b/>
                <w:sz w:val="18"/>
                <w:szCs w:val="18"/>
                <w:u w:val="single"/>
              </w:rPr>
            </w:pPr>
          </w:p>
          <w:p w14:paraId="7FAD62EF"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F72E5D">
              <w:rPr>
                <w:i/>
                <w:color w:val="AEAAAA" w:themeColor="background2" w:themeShade="BF"/>
                <w:sz w:val="22"/>
                <w:szCs w:val="22"/>
              </w:rPr>
              <w:t>a</w:t>
            </w:r>
            <w:r w:rsidR="00E36F8F">
              <w:rPr>
                <w:i/>
                <w:color w:val="AEAAAA" w:themeColor="background2" w:themeShade="BF"/>
                <w:sz w:val="22"/>
                <w:szCs w:val="22"/>
              </w:rPr>
              <w:t>bstract text</w:t>
            </w:r>
            <w:r w:rsidRPr="00063A4F">
              <w:rPr>
                <w:i/>
                <w:color w:val="AEAAAA" w:themeColor="background2" w:themeShade="BF"/>
                <w:sz w:val="22"/>
                <w:szCs w:val="22"/>
              </w:rPr>
              <w:t xml:space="preserve"> in this space.</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C04916" w:rsidRDefault="003C0F09" w:rsidP="003C0F09">
            <w:pPr>
              <w:pStyle w:val="NoSpacing"/>
              <w:rPr>
                <w:sz w:val="8"/>
                <w:szCs w:val="8"/>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14346E5" w:rsidR="003C0F09" w:rsidRPr="00B54C70" w:rsidRDefault="00AF3556" w:rsidP="003C0F09">
            <w:pPr>
              <w:rPr>
                <w:b/>
                <w:sz w:val="24"/>
                <w:szCs w:val="22"/>
                <w:u w:val="single"/>
              </w:rPr>
            </w:pPr>
            <w:r w:rsidRPr="00B54C70">
              <w:rPr>
                <w:b/>
                <w:sz w:val="24"/>
                <w:szCs w:val="22"/>
                <w:u w:val="single"/>
              </w:rPr>
              <w:t xml:space="preserve">Experience </w:t>
            </w:r>
            <w:r w:rsidR="00C77071" w:rsidRPr="00B54C70">
              <w:rPr>
                <w:b/>
                <w:sz w:val="24"/>
                <w:szCs w:val="22"/>
                <w:u w:val="single"/>
              </w:rPr>
              <w:t>Mentor:</w:t>
            </w:r>
          </w:p>
          <w:p w14:paraId="6BDA46AD" w14:textId="77777777" w:rsidR="003C0F09" w:rsidRPr="00B54C70" w:rsidRDefault="003C0F09" w:rsidP="003C0F09">
            <w:pPr>
              <w:rPr>
                <w:b/>
                <w:sz w:val="22"/>
                <w:szCs w:val="22"/>
              </w:rPr>
            </w:pPr>
            <w:r w:rsidRPr="00B54C70">
              <w:rPr>
                <w:b/>
                <w:sz w:val="22"/>
                <w:szCs w:val="22"/>
              </w:rPr>
              <w:t>Section must include:</w:t>
            </w:r>
          </w:p>
          <w:p w14:paraId="2FD63E47" w14:textId="725CA36C"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Experience </w:t>
            </w:r>
            <w:r w:rsidR="00C77071" w:rsidRPr="00B54C70">
              <w:rPr>
                <w:rFonts w:ascii="Times New Roman" w:hAnsi="Times New Roman"/>
                <w:sz w:val="22"/>
                <w:szCs w:val="22"/>
              </w:rPr>
              <w:t>mentor</w:t>
            </w:r>
            <w:r w:rsidRPr="00B54C70">
              <w:rPr>
                <w:rFonts w:ascii="Times New Roman" w:hAnsi="Times New Roman"/>
                <w:sz w:val="22"/>
                <w:szCs w:val="22"/>
              </w:rPr>
              <w:t xml:space="preserve"> name and contact information</w:t>
            </w:r>
          </w:p>
          <w:p w14:paraId="49200521" w14:textId="5670C5A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Description of why </w:t>
            </w:r>
            <w:r w:rsidR="00C77071" w:rsidRPr="00B54C70">
              <w:rPr>
                <w:rFonts w:ascii="Times New Roman" w:hAnsi="Times New Roman"/>
                <w:sz w:val="22"/>
                <w:szCs w:val="22"/>
              </w:rPr>
              <w:t>mentor</w:t>
            </w:r>
            <w:r w:rsidRPr="00B54C70">
              <w:rPr>
                <w:rFonts w:ascii="Times New Roman" w:hAnsi="Times New Roman"/>
                <w:sz w:val="22"/>
                <w:szCs w:val="22"/>
              </w:rPr>
              <w:t xml:space="preserve"> was selected</w:t>
            </w:r>
          </w:p>
          <w:p w14:paraId="6C71ACEF" w14:textId="22DB848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Specific plans to engage with </w:t>
            </w:r>
            <w:r w:rsidR="00C77071" w:rsidRPr="00B54C70">
              <w:rPr>
                <w:rFonts w:ascii="Times New Roman" w:hAnsi="Times New Roman"/>
                <w:sz w:val="22"/>
                <w:szCs w:val="22"/>
              </w:rPr>
              <w:t>mentor</w:t>
            </w:r>
          </w:p>
          <w:p w14:paraId="600446E1" w14:textId="77777777" w:rsidR="003C0F09" w:rsidRPr="00B54C70" w:rsidRDefault="003C0F09" w:rsidP="003C0F09">
            <w:pPr>
              <w:contextualSpacing/>
              <w:rPr>
                <w:sz w:val="22"/>
                <w:szCs w:val="22"/>
              </w:rPr>
            </w:pPr>
          </w:p>
          <w:p w14:paraId="1F2021E6" w14:textId="7DCFE0CD" w:rsidR="003C0F09" w:rsidRPr="00063A4F" w:rsidRDefault="003C0F09" w:rsidP="003C0F09">
            <w:pPr>
              <w:rPr>
                <w:i/>
                <w:sz w:val="22"/>
                <w:szCs w:val="22"/>
              </w:rPr>
            </w:pPr>
            <w:r w:rsidRPr="00B54C70">
              <w:rPr>
                <w:i/>
                <w:sz w:val="22"/>
                <w:szCs w:val="22"/>
              </w:rPr>
              <w:t xml:space="preserve">Note: </w:t>
            </w:r>
            <w:r w:rsidR="00AF3556" w:rsidRPr="00B54C70">
              <w:rPr>
                <w:i/>
                <w:sz w:val="22"/>
                <w:szCs w:val="22"/>
              </w:rPr>
              <w:t xml:space="preserve">Experience </w:t>
            </w:r>
            <w:r w:rsidR="00C77071" w:rsidRPr="00B54C70">
              <w:rPr>
                <w:i/>
                <w:sz w:val="22"/>
                <w:szCs w:val="22"/>
              </w:rPr>
              <w:t>Mentor</w:t>
            </w:r>
            <w:r w:rsidRPr="00B54C70">
              <w:rPr>
                <w:i/>
                <w:sz w:val="22"/>
                <w:szCs w:val="22"/>
              </w:rPr>
              <w:t>(s) should have knowledge</w:t>
            </w:r>
            <w:r w:rsidR="005811C1" w:rsidRPr="00B54C70">
              <w:rPr>
                <w:i/>
                <w:sz w:val="22"/>
                <w:szCs w:val="22"/>
              </w:rPr>
              <w:t>/</w:t>
            </w:r>
            <w:r w:rsidRPr="00B54C70">
              <w:rPr>
                <w:i/>
                <w:sz w:val="22"/>
                <w:szCs w:val="22"/>
              </w:rPr>
              <w:t>expertise in an area related to the experience</w:t>
            </w:r>
            <w:r w:rsidR="002D47A6" w:rsidRPr="00B54C70">
              <w:rPr>
                <w:i/>
                <w:sz w:val="22"/>
                <w:szCs w:val="22"/>
              </w:rPr>
              <w:t xml:space="preserve"> and be abl</w:t>
            </w:r>
            <w:r w:rsidR="00475B0A" w:rsidRPr="00B54C70">
              <w:rPr>
                <w:i/>
                <w:sz w:val="22"/>
                <w:szCs w:val="22"/>
              </w:rPr>
              <w:t>e to help you craft your experience</w:t>
            </w:r>
            <w:r w:rsidR="002D47A6" w:rsidRPr="00B54C70">
              <w:rPr>
                <w:i/>
                <w:sz w:val="22"/>
                <w:szCs w:val="22"/>
              </w:rPr>
              <w:t xml:space="preserve"> goals</w:t>
            </w:r>
            <w:r w:rsidRPr="00B54C70">
              <w:rPr>
                <w:i/>
                <w:sz w:val="22"/>
                <w:szCs w:val="22"/>
              </w:rPr>
              <w:t xml:space="preserve">. Honors advisors, undergraduate students, and family members cannot be </w:t>
            </w:r>
            <w:r w:rsidR="00C77071" w:rsidRPr="00B54C70">
              <w:rPr>
                <w:i/>
                <w:sz w:val="22"/>
                <w:szCs w:val="22"/>
              </w:rPr>
              <w:t>mentors</w:t>
            </w:r>
            <w:r w:rsidRPr="00B54C70">
              <w:rPr>
                <w:i/>
                <w:sz w:val="22"/>
                <w:szCs w:val="22"/>
              </w:rPr>
              <w:t>.</w:t>
            </w:r>
          </w:p>
          <w:p w14:paraId="2EC12735" w14:textId="77777777" w:rsidR="003C0F09" w:rsidRPr="00063A4F" w:rsidRDefault="003C0F09" w:rsidP="003C0F09">
            <w:pPr>
              <w:rPr>
                <w:i/>
                <w:sz w:val="22"/>
                <w:szCs w:val="22"/>
              </w:rPr>
            </w:pPr>
          </w:p>
          <w:p w14:paraId="4309EE00"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w:t>
            </w:r>
            <w:r w:rsidR="003C0F09" w:rsidRPr="00063A4F">
              <w:rPr>
                <w:i/>
                <w:color w:val="AEAAAA" w:themeColor="background2" w:themeShade="BF"/>
                <w:sz w:val="22"/>
                <w:szCs w:val="22"/>
              </w:rPr>
              <w:t>dvisor information in this space.</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C04916" w:rsidRDefault="003C0F09" w:rsidP="003C0F09">
            <w:pPr>
              <w:pStyle w:val="NoSpacing"/>
              <w:rPr>
                <w:sz w:val="8"/>
                <w:szCs w:val="8"/>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09A6B680" w:rsidR="003C0F09" w:rsidRPr="00B54C70" w:rsidRDefault="002D47A6" w:rsidP="003C0F09">
            <w:pPr>
              <w:rPr>
                <w:b/>
                <w:sz w:val="24"/>
                <w:szCs w:val="22"/>
                <w:u w:val="single"/>
              </w:rPr>
            </w:pPr>
            <w:r w:rsidRPr="00B54C70">
              <w:rPr>
                <w:b/>
                <w:sz w:val="24"/>
                <w:szCs w:val="22"/>
                <w:u w:val="single"/>
              </w:rPr>
              <w:t xml:space="preserve">Goals Related to </w:t>
            </w:r>
            <w:r w:rsidR="000769AE" w:rsidRPr="00B54C70">
              <w:rPr>
                <w:b/>
                <w:sz w:val="24"/>
                <w:szCs w:val="22"/>
                <w:u w:val="single"/>
              </w:rPr>
              <w:t>Focus Area</w:t>
            </w:r>
            <w:r w:rsidR="009424F0" w:rsidRPr="00B54C70">
              <w:rPr>
                <w:b/>
                <w:sz w:val="24"/>
                <w:szCs w:val="22"/>
                <w:u w:val="single"/>
              </w:rPr>
              <w:t>:</w:t>
            </w:r>
          </w:p>
          <w:p w14:paraId="2CB6A933" w14:textId="3F5529F8" w:rsidR="003C0F09" w:rsidRPr="00B54C70" w:rsidRDefault="003C0F09" w:rsidP="003C0F09">
            <w:pPr>
              <w:rPr>
                <w:b/>
                <w:sz w:val="22"/>
                <w:szCs w:val="22"/>
              </w:rPr>
            </w:pPr>
            <w:r w:rsidRPr="00B54C70">
              <w:rPr>
                <w:b/>
                <w:sz w:val="22"/>
                <w:szCs w:val="22"/>
              </w:rPr>
              <w:t>Section must include</w:t>
            </w:r>
            <w:r w:rsidR="000769AE" w:rsidRPr="00B54C70">
              <w:rPr>
                <w:b/>
                <w:sz w:val="22"/>
                <w:szCs w:val="22"/>
              </w:rPr>
              <w:t xml:space="preserve"> </w:t>
            </w:r>
            <w:r w:rsidR="00B642CA" w:rsidRPr="00B54C70">
              <w:rPr>
                <w:b/>
                <w:sz w:val="22"/>
                <w:szCs w:val="22"/>
              </w:rPr>
              <w:t>four (</w:t>
            </w:r>
            <w:r w:rsidR="000769AE" w:rsidRPr="00B54C70">
              <w:rPr>
                <w:b/>
                <w:sz w:val="22"/>
                <w:szCs w:val="22"/>
              </w:rPr>
              <w:t>4</w:t>
            </w:r>
            <w:r w:rsidR="00B642CA" w:rsidRPr="00B54C70">
              <w:rPr>
                <w:b/>
                <w:sz w:val="22"/>
                <w:szCs w:val="22"/>
              </w:rPr>
              <w:t>)</w:t>
            </w:r>
            <w:r w:rsidR="000769AE" w:rsidRPr="00B54C70">
              <w:rPr>
                <w:b/>
                <w:sz w:val="22"/>
                <w:szCs w:val="22"/>
              </w:rPr>
              <w:t xml:space="preserve"> goals</w:t>
            </w:r>
            <w:r w:rsidRPr="00B54C70">
              <w:rPr>
                <w:b/>
                <w:sz w:val="22"/>
                <w:szCs w:val="22"/>
              </w:rPr>
              <w:t>:</w:t>
            </w:r>
          </w:p>
          <w:p w14:paraId="7685D9FF" w14:textId="1E4A5DAA" w:rsidR="003C0F09"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Experience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w:t>
            </w:r>
            <w:r w:rsidR="00AE5C67" w:rsidRPr="00B54C70">
              <w:rPr>
                <w:rFonts w:ascii="Times New Roman" w:hAnsi="Times New Roman"/>
                <w:sz w:val="22"/>
                <w:szCs w:val="22"/>
              </w:rPr>
              <w:t xml:space="preserve"> related to chosen </w:t>
            </w:r>
            <w:r w:rsidR="000769AE" w:rsidRPr="00B54C70">
              <w:rPr>
                <w:rFonts w:ascii="Times New Roman" w:hAnsi="Times New Roman"/>
                <w:sz w:val="22"/>
                <w:szCs w:val="22"/>
              </w:rPr>
              <w:t>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outlining the intended results/outcomes/achievements</w:t>
            </w:r>
            <w:r w:rsidR="002D47A6" w:rsidRPr="00B54C70">
              <w:rPr>
                <w:rFonts w:ascii="Times New Roman" w:hAnsi="Times New Roman"/>
                <w:sz w:val="22"/>
                <w:szCs w:val="22"/>
              </w:rPr>
              <w:t xml:space="preserve"> </w:t>
            </w:r>
          </w:p>
          <w:p w14:paraId="08090EFD" w14:textId="0898F9BF" w:rsidR="002D47A6"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Personal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 </w:t>
            </w:r>
            <w:r w:rsidR="00AE5C67" w:rsidRPr="00B54C70">
              <w:rPr>
                <w:rFonts w:ascii="Times New Roman" w:hAnsi="Times New Roman"/>
                <w:sz w:val="22"/>
                <w:szCs w:val="22"/>
              </w:rPr>
              <w:t>related to chosen</w:t>
            </w:r>
            <w:r w:rsidR="000769AE" w:rsidRPr="00B54C70">
              <w:rPr>
                <w:rFonts w:ascii="Times New Roman" w:hAnsi="Times New Roman"/>
                <w:sz w:val="22"/>
                <w:szCs w:val="22"/>
              </w:rPr>
              <w:t xml:space="preserve"> 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 xml:space="preserve">outlining how you hope to grow </w:t>
            </w:r>
            <w:proofErr w:type="gramStart"/>
            <w:r w:rsidR="00AE5C67" w:rsidRPr="00B54C70">
              <w:rPr>
                <w:rFonts w:ascii="Times New Roman" w:hAnsi="Times New Roman"/>
                <w:sz w:val="22"/>
                <w:szCs w:val="22"/>
              </w:rPr>
              <w:t>as a result of</w:t>
            </w:r>
            <w:proofErr w:type="gramEnd"/>
            <w:r w:rsidR="00AE5C67" w:rsidRPr="00B54C70">
              <w:rPr>
                <w:rFonts w:ascii="Times New Roman" w:hAnsi="Times New Roman"/>
                <w:sz w:val="22"/>
                <w:szCs w:val="22"/>
              </w:rPr>
              <w:t xml:space="preserve"> this experience </w:t>
            </w:r>
          </w:p>
          <w:p w14:paraId="5604A670" w14:textId="20ED0D72" w:rsidR="00253AD4" w:rsidRPr="00B54C70" w:rsidRDefault="005F046B" w:rsidP="003C0F09">
            <w:pPr>
              <w:pStyle w:val="ListParagraph"/>
              <w:numPr>
                <w:ilvl w:val="0"/>
                <w:numId w:val="10"/>
              </w:numPr>
              <w:rPr>
                <w:rFonts w:ascii="Times New Roman" w:hAnsi="Times New Roman"/>
                <w:sz w:val="22"/>
                <w:szCs w:val="22"/>
              </w:rPr>
            </w:pPr>
            <w:r w:rsidRPr="00B54C70">
              <w:rPr>
                <w:rFonts w:ascii="Times New Roman" w:hAnsi="Times New Roman"/>
                <w:sz w:val="22"/>
                <w:szCs w:val="22"/>
              </w:rPr>
              <w:t>List the activities that will help you progress towards your goals</w:t>
            </w:r>
            <w:r w:rsidR="00DB246E" w:rsidRPr="00B54C70">
              <w:rPr>
                <w:rFonts w:ascii="Times New Roman" w:hAnsi="Times New Roman"/>
                <w:sz w:val="22"/>
                <w:szCs w:val="22"/>
              </w:rPr>
              <w:t xml:space="preserve"> and how each relates to your experience</w:t>
            </w:r>
          </w:p>
          <w:p w14:paraId="307DD62D" w14:textId="77777777" w:rsidR="00253AD4" w:rsidRPr="00B54C70" w:rsidRDefault="00253AD4" w:rsidP="003C0F09">
            <w:pPr>
              <w:rPr>
                <w:i/>
                <w:color w:val="AEAAAA" w:themeColor="background2" w:themeShade="BF"/>
                <w:sz w:val="22"/>
                <w:szCs w:val="22"/>
              </w:rPr>
            </w:pPr>
          </w:p>
          <w:p w14:paraId="0183D1FC" w14:textId="431A2AA3" w:rsidR="00345F0F" w:rsidRPr="00B54C70" w:rsidRDefault="00345F0F" w:rsidP="003C0F09">
            <w:pPr>
              <w:rPr>
                <w:i/>
                <w:sz w:val="22"/>
                <w:szCs w:val="22"/>
              </w:rPr>
            </w:pPr>
            <w:r w:rsidRPr="00B54C70">
              <w:rPr>
                <w:i/>
                <w:sz w:val="22"/>
                <w:szCs w:val="22"/>
              </w:rPr>
              <w:t>Note:</w:t>
            </w:r>
            <w:r w:rsidR="001F6551" w:rsidRPr="00B54C70">
              <w:rPr>
                <w:i/>
                <w:sz w:val="22"/>
                <w:szCs w:val="22"/>
              </w:rPr>
              <w:t xml:space="preserve"> </w:t>
            </w:r>
            <w:r w:rsidR="00915597" w:rsidRPr="00B54C70">
              <w:rPr>
                <w:i/>
                <w:sz w:val="22"/>
                <w:szCs w:val="22"/>
              </w:rPr>
              <w:t xml:space="preserve">These goals should adhere to the SMART format. </w:t>
            </w:r>
            <w:r w:rsidR="00374451" w:rsidRPr="00B54C70">
              <w:rPr>
                <w:i/>
                <w:sz w:val="22"/>
                <w:szCs w:val="22"/>
              </w:rPr>
              <w:t xml:space="preserve">Please check out this </w:t>
            </w:r>
            <w:hyperlink r:id="rId13" w:history="1">
              <w:r w:rsidR="00374451" w:rsidRPr="00B54C70">
                <w:rPr>
                  <w:rStyle w:val="Hyperlink"/>
                  <w:i/>
                  <w:sz w:val="22"/>
                  <w:szCs w:val="22"/>
                </w:rPr>
                <w:t>SMART goal video overview</w:t>
              </w:r>
            </w:hyperlink>
            <w:r w:rsidR="00374451" w:rsidRPr="00B54C70">
              <w:rPr>
                <w:i/>
                <w:sz w:val="22"/>
                <w:szCs w:val="22"/>
              </w:rPr>
              <w:t xml:space="preserve"> on YouTube for more details.</w:t>
            </w:r>
          </w:p>
          <w:p w14:paraId="2D693D95" w14:textId="77777777" w:rsidR="00345F0F" w:rsidRPr="00B54C70" w:rsidRDefault="00345F0F" w:rsidP="003C0F09">
            <w:pPr>
              <w:rPr>
                <w:i/>
                <w:color w:val="AEAAAA" w:themeColor="background2" w:themeShade="BF"/>
                <w:sz w:val="22"/>
                <w:szCs w:val="22"/>
              </w:rPr>
            </w:pPr>
          </w:p>
          <w:p w14:paraId="7B8A1FFF" w14:textId="1815A6DB" w:rsidR="003C0F09" w:rsidRPr="00063A4F" w:rsidRDefault="003C0F09" w:rsidP="003C0F09">
            <w:pPr>
              <w:rPr>
                <w:i/>
                <w:color w:val="AEAAAA" w:themeColor="background2" w:themeShade="BF"/>
                <w:sz w:val="22"/>
                <w:szCs w:val="22"/>
              </w:rPr>
            </w:pPr>
            <w:r w:rsidRPr="00B54C70">
              <w:rPr>
                <w:i/>
                <w:color w:val="AEAAAA" w:themeColor="background2" w:themeShade="BF"/>
                <w:sz w:val="22"/>
                <w:szCs w:val="22"/>
              </w:rPr>
              <w:t xml:space="preserve">Enter your </w:t>
            </w:r>
            <w:r w:rsidR="002D47A6" w:rsidRPr="00B54C70">
              <w:rPr>
                <w:i/>
                <w:color w:val="AEAAAA" w:themeColor="background2" w:themeShade="BF"/>
                <w:sz w:val="22"/>
                <w:szCs w:val="22"/>
              </w:rPr>
              <w:t xml:space="preserve">goals related to </w:t>
            </w:r>
            <w:r w:rsidR="000769AE" w:rsidRPr="00B54C70">
              <w:rPr>
                <w:i/>
                <w:color w:val="AEAAAA" w:themeColor="background2" w:themeShade="BF"/>
                <w:sz w:val="22"/>
                <w:szCs w:val="22"/>
              </w:rPr>
              <w:t>focus area</w:t>
            </w:r>
            <w:r w:rsidRPr="00B54C70">
              <w:rPr>
                <w:i/>
                <w:color w:val="AEAAAA" w:themeColor="background2" w:themeShade="BF"/>
                <w:sz w:val="22"/>
                <w:szCs w:val="22"/>
              </w:rPr>
              <w:t xml:space="preserve"> in this space.</w:t>
            </w:r>
            <w:r w:rsidRPr="00063A4F">
              <w:rPr>
                <w:i/>
                <w:color w:val="AEAAAA" w:themeColor="background2" w:themeShade="BF"/>
                <w:sz w:val="22"/>
                <w:szCs w:val="22"/>
              </w:rPr>
              <w:t xml:space="preserve"> </w:t>
            </w:r>
            <w:r w:rsidR="000769AE">
              <w:rPr>
                <w:i/>
                <w:color w:val="AEAAAA" w:themeColor="background2" w:themeShade="BF"/>
                <w:sz w:val="22"/>
                <w:szCs w:val="22"/>
              </w:rPr>
              <w:br/>
            </w: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C04916" w:rsidRDefault="003C0F09" w:rsidP="003C0F09">
            <w:pPr>
              <w:pStyle w:val="NoSpacing"/>
              <w:rPr>
                <w:sz w:val="8"/>
                <w:szCs w:val="8"/>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4DBE84ED"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academic r</w:t>
            </w:r>
            <w:r w:rsidR="003C0F09" w:rsidRPr="00063A4F">
              <w:rPr>
                <w:i/>
                <w:color w:val="AEAAAA" w:themeColor="background2" w:themeShade="BF"/>
                <w:sz w:val="22"/>
                <w:szCs w:val="22"/>
              </w:rPr>
              <w:t>esources in this space.</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C04916" w:rsidRDefault="003C0F09" w:rsidP="003C0F09">
            <w:pPr>
              <w:pStyle w:val="NoSpacing"/>
              <w:rPr>
                <w:sz w:val="8"/>
                <w:szCs w:val="8"/>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B54C70" w:rsidRDefault="003C0F09" w:rsidP="003C0F09">
            <w:pPr>
              <w:rPr>
                <w:b/>
                <w:sz w:val="24"/>
                <w:szCs w:val="22"/>
                <w:u w:val="single"/>
              </w:rPr>
            </w:pPr>
            <w:r w:rsidRPr="00B54C70">
              <w:rPr>
                <w:b/>
                <w:sz w:val="24"/>
                <w:szCs w:val="22"/>
                <w:u w:val="single"/>
              </w:rPr>
              <w:t>On-going Reflection</w:t>
            </w:r>
          </w:p>
          <w:p w14:paraId="62205026" w14:textId="77777777" w:rsidR="003C0F09" w:rsidRPr="00B54C70" w:rsidRDefault="003C0F09" w:rsidP="003C0F09">
            <w:pPr>
              <w:rPr>
                <w:b/>
                <w:sz w:val="22"/>
                <w:szCs w:val="22"/>
                <w:u w:val="single"/>
              </w:rPr>
            </w:pPr>
            <w:r w:rsidRPr="00B54C70">
              <w:rPr>
                <w:b/>
                <w:sz w:val="22"/>
                <w:szCs w:val="22"/>
              </w:rPr>
              <w:t xml:space="preserve">Section must include: </w:t>
            </w:r>
          </w:p>
          <w:p w14:paraId="0CAFB1A3" w14:textId="77777777" w:rsidR="003C0F09" w:rsidRPr="00B54C70" w:rsidRDefault="003C0F09" w:rsidP="008250C8">
            <w:pPr>
              <w:pStyle w:val="ListParagraph"/>
              <w:numPr>
                <w:ilvl w:val="0"/>
                <w:numId w:val="7"/>
              </w:numPr>
              <w:rPr>
                <w:rFonts w:ascii="Times New Roman" w:hAnsi="Times New Roman"/>
                <w:sz w:val="22"/>
                <w:szCs w:val="22"/>
              </w:rPr>
            </w:pPr>
            <w:r w:rsidRPr="00B54C70">
              <w:rPr>
                <w:rFonts w:ascii="Times New Roman" w:hAnsi="Times New Roman"/>
                <w:sz w:val="22"/>
                <w:szCs w:val="22"/>
              </w:rPr>
              <w:t xml:space="preserve">Method for ongoing reflection </w:t>
            </w:r>
          </w:p>
          <w:p w14:paraId="38756945" w14:textId="6810459A" w:rsidR="003C0F09" w:rsidRPr="00B54C70" w:rsidRDefault="002A5A97" w:rsidP="00003143">
            <w:pPr>
              <w:pStyle w:val="ListParagraph"/>
              <w:numPr>
                <w:ilvl w:val="0"/>
                <w:numId w:val="7"/>
              </w:numPr>
              <w:rPr>
                <w:rFonts w:ascii="Times New Roman" w:hAnsi="Times New Roman"/>
                <w:sz w:val="22"/>
                <w:szCs w:val="22"/>
              </w:rPr>
            </w:pPr>
            <w:r w:rsidRPr="00B54C70">
              <w:rPr>
                <w:rFonts w:ascii="Times New Roman" w:hAnsi="Times New Roman"/>
                <w:sz w:val="22"/>
                <w:szCs w:val="22"/>
              </w:rPr>
              <w:t>List</w:t>
            </w:r>
            <w:r w:rsidR="005811C1" w:rsidRPr="00B54C70">
              <w:rPr>
                <w:rFonts w:ascii="Times New Roman" w:hAnsi="Times New Roman"/>
                <w:sz w:val="22"/>
                <w:szCs w:val="22"/>
              </w:rPr>
              <w:t xml:space="preserve"> 3-5 op</w:t>
            </w:r>
            <w:r w:rsidRPr="00B54C70">
              <w:rPr>
                <w:rFonts w:ascii="Times New Roman" w:hAnsi="Times New Roman"/>
                <w:sz w:val="22"/>
                <w:szCs w:val="22"/>
              </w:rPr>
              <w:t>en</w:t>
            </w:r>
            <w:r w:rsidR="008F0B53" w:rsidRPr="00B54C70">
              <w:rPr>
                <w:rFonts w:ascii="Times New Roman" w:hAnsi="Times New Roman"/>
                <w:sz w:val="22"/>
                <w:szCs w:val="22"/>
              </w:rPr>
              <w:t>-</w:t>
            </w:r>
            <w:r w:rsidRPr="00B54C70">
              <w:rPr>
                <w:rFonts w:ascii="Times New Roman" w:hAnsi="Times New Roman"/>
                <w:sz w:val="22"/>
                <w:szCs w:val="22"/>
              </w:rPr>
              <w:t>ended questions that you plan to ask yourself throughout your experience</w:t>
            </w:r>
            <w:r w:rsidR="005811C1" w:rsidRPr="00B54C70">
              <w:rPr>
                <w:rFonts w:ascii="Times New Roman" w:hAnsi="Times New Roman"/>
                <w:sz w:val="22"/>
                <w:szCs w:val="22"/>
              </w:rPr>
              <w:t xml:space="preserve"> to </w:t>
            </w:r>
            <w:r w:rsidRPr="00B54C70">
              <w:rPr>
                <w:rFonts w:ascii="Times New Roman" w:hAnsi="Times New Roman"/>
                <w:sz w:val="22"/>
                <w:szCs w:val="22"/>
              </w:rPr>
              <w:t>gauge your growth, be aligned with your four goals, and demonstrate understanding of your selected focus area(s).</w:t>
            </w:r>
          </w:p>
          <w:p w14:paraId="30CA6D2C" w14:textId="77777777" w:rsidR="007154B3" w:rsidRPr="00B54C70" w:rsidRDefault="007154B3" w:rsidP="007154B3">
            <w:pPr>
              <w:rPr>
                <w:sz w:val="22"/>
                <w:szCs w:val="22"/>
              </w:rPr>
            </w:pPr>
          </w:p>
          <w:p w14:paraId="3D7ED64F" w14:textId="0495DD1B" w:rsidR="003C0F09" w:rsidRPr="00063A4F" w:rsidRDefault="00B642CA" w:rsidP="003C0F09">
            <w:pPr>
              <w:rPr>
                <w:i/>
                <w:sz w:val="22"/>
                <w:szCs w:val="22"/>
              </w:rPr>
            </w:pPr>
            <w:r w:rsidRPr="00B54C70">
              <w:rPr>
                <w:i/>
                <w:sz w:val="22"/>
                <w:szCs w:val="22"/>
              </w:rPr>
              <w:t xml:space="preserve">Note: </w:t>
            </w:r>
            <w:r w:rsidR="003C0F09" w:rsidRPr="00B54C70">
              <w:rPr>
                <w:i/>
                <w:sz w:val="22"/>
                <w:szCs w:val="22"/>
              </w:rPr>
              <w:t xml:space="preserve">The on-going reflection should help you process the experience and progress toward </w:t>
            </w:r>
            <w:r w:rsidR="00E36F8F" w:rsidRPr="00B54C70">
              <w:rPr>
                <w:i/>
                <w:sz w:val="22"/>
                <w:szCs w:val="22"/>
              </w:rPr>
              <w:t>the goals you have identified.</w:t>
            </w:r>
            <w:r w:rsidR="00C42047" w:rsidRPr="00B54C70">
              <w:rPr>
                <w:i/>
                <w:sz w:val="22"/>
                <w:szCs w:val="22"/>
              </w:rPr>
              <w:t xml:space="preserve"> Not every question will be applicable every time you reflect.</w:t>
            </w:r>
            <w:r w:rsidR="003C0F09" w:rsidRPr="00B54C70">
              <w:rPr>
                <w:i/>
                <w:sz w:val="22"/>
                <w:szCs w:val="22"/>
              </w:rPr>
              <w:t xml:space="preserve"> </w:t>
            </w:r>
            <w:r w:rsidR="00C42047" w:rsidRPr="00B54C70">
              <w:rPr>
                <w:i/>
                <w:sz w:val="22"/>
                <w:szCs w:val="22"/>
              </w:rPr>
              <w:t>Reflection</w:t>
            </w:r>
            <w:r w:rsidR="007B6413" w:rsidRPr="00B54C70">
              <w:rPr>
                <w:i/>
                <w:sz w:val="22"/>
                <w:szCs w:val="22"/>
              </w:rPr>
              <w:t xml:space="preserve"> q</w:t>
            </w:r>
            <w:r w:rsidR="007B6413" w:rsidRPr="00B54C70">
              <w:rPr>
                <w:i/>
                <w:iCs/>
                <w:sz w:val="22"/>
                <w:szCs w:val="22"/>
              </w:rPr>
              <w:t xml:space="preserve">uestions </w:t>
            </w:r>
            <w:r w:rsidRPr="00B54C70">
              <w:rPr>
                <w:i/>
                <w:iCs/>
                <w:sz w:val="22"/>
                <w:szCs w:val="22"/>
              </w:rPr>
              <w:t>can</w:t>
            </w:r>
            <w:r w:rsidR="007B6413" w:rsidRPr="00B54C70">
              <w:rPr>
                <w:i/>
                <w:iCs/>
                <w:sz w:val="22"/>
                <w:szCs w:val="22"/>
              </w:rPr>
              <w:t xml:space="preserve"> be </w:t>
            </w:r>
            <w:r w:rsidR="00C42047" w:rsidRPr="00B54C70">
              <w:rPr>
                <w:i/>
                <w:iCs/>
                <w:sz w:val="22"/>
                <w:szCs w:val="22"/>
              </w:rPr>
              <w:t>related to</w:t>
            </w:r>
            <w:r w:rsidR="007B6413" w:rsidRPr="00B54C70">
              <w:rPr>
                <w:i/>
                <w:iCs/>
                <w:sz w:val="22"/>
                <w:szCs w:val="22"/>
              </w:rPr>
              <w:t xml:space="preserve"> specific </w:t>
            </w:r>
            <w:r w:rsidRPr="00B54C70">
              <w:rPr>
                <w:i/>
                <w:iCs/>
                <w:sz w:val="22"/>
                <w:szCs w:val="22"/>
              </w:rPr>
              <w:t>goals</w:t>
            </w:r>
            <w:r w:rsidR="007B6413" w:rsidRPr="00B54C70">
              <w:rPr>
                <w:i/>
                <w:iCs/>
                <w:sz w:val="22"/>
                <w:szCs w:val="22"/>
              </w:rPr>
              <w:t>; they do not need to be applicable to your entire experience</w:t>
            </w:r>
            <w:r w:rsidRPr="00B54C70">
              <w:rPr>
                <w:i/>
                <w:iCs/>
                <w:sz w:val="22"/>
                <w:szCs w:val="22"/>
              </w:rPr>
              <w:t xml:space="preserve">. </w:t>
            </w:r>
            <w:r w:rsidR="003C0F09" w:rsidRPr="00B54C70">
              <w:rPr>
                <w:i/>
                <w:sz w:val="22"/>
                <w:szCs w:val="22"/>
              </w:rPr>
              <w:t>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0A5BA2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on-going r</w:t>
            </w:r>
            <w:r w:rsidR="003C0F09" w:rsidRPr="00063A4F">
              <w:rPr>
                <w:i/>
                <w:color w:val="AEAAAA" w:themeColor="background2" w:themeShade="BF"/>
                <w:sz w:val="22"/>
                <w:szCs w:val="22"/>
              </w:rPr>
              <w:t>eflection text in this space.</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C04916" w:rsidRDefault="003C0F09" w:rsidP="003C0F09">
            <w:pPr>
              <w:pStyle w:val="NoSpacing"/>
              <w:rPr>
                <w:sz w:val="8"/>
                <w:szCs w:val="8"/>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2240DCD2"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EF4E29">
              <w:rPr>
                <w:rFonts w:ascii="Times New Roman" w:hAnsi="Times New Roman"/>
                <w:sz w:val="22"/>
                <w:szCs w:val="22"/>
              </w:rPr>
              <w:t>focus area(s)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4F62DA18" w:rsidR="003C0F09" w:rsidRPr="00063A4F" w:rsidRDefault="008F0B53" w:rsidP="003C0F09">
            <w:pPr>
              <w:rPr>
                <w:i/>
                <w:sz w:val="22"/>
                <w:szCs w:val="22"/>
              </w:rPr>
            </w:pPr>
            <w:r w:rsidRPr="00063A4F">
              <w:rPr>
                <w:i/>
                <w:sz w:val="22"/>
                <w:szCs w:val="22"/>
              </w:rPr>
              <w:t>Note:</w:t>
            </w:r>
            <w:r>
              <w:rPr>
                <w:i/>
                <w:sz w:val="22"/>
                <w:szCs w:val="22"/>
              </w:rPr>
              <w:t xml:space="preserve"> </w:t>
            </w:r>
            <w:r w:rsidR="003C0F09" w:rsidRPr="00063A4F">
              <w:rPr>
                <w:i/>
                <w:sz w:val="22"/>
                <w:szCs w:val="22"/>
              </w:rPr>
              <w:t>While social media can be an effective platform for sharing, only posting on your learning portfolio or social media account(s) does not reach a targeted audience.</w:t>
            </w:r>
            <w:r w:rsidR="003C0F09" w:rsidRPr="00063A4F">
              <w:rPr>
                <w:sz w:val="22"/>
                <w:szCs w:val="22"/>
              </w:rPr>
              <w:t xml:space="preserve"> </w:t>
            </w:r>
          </w:p>
          <w:p w14:paraId="42FFB997" w14:textId="77777777" w:rsidR="003C0F09" w:rsidRPr="00063A4F" w:rsidRDefault="003C0F09" w:rsidP="003C0F09">
            <w:pPr>
              <w:rPr>
                <w:i/>
                <w:sz w:val="22"/>
                <w:szCs w:val="22"/>
              </w:rPr>
            </w:pPr>
          </w:p>
          <w:p w14:paraId="677FAC0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sharing your l</w:t>
            </w:r>
            <w:r w:rsidR="003C0F09" w:rsidRPr="00063A4F">
              <w:rPr>
                <w:i/>
                <w:color w:val="AEAAAA" w:themeColor="background2" w:themeShade="BF"/>
                <w:sz w:val="22"/>
                <w:szCs w:val="22"/>
              </w:rPr>
              <w:t>earning text in this space.</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C04916" w:rsidRDefault="003C0F09" w:rsidP="003C0F09">
            <w:pPr>
              <w:pStyle w:val="NoSpacing"/>
              <w:rPr>
                <w:sz w:val="8"/>
                <w:szCs w:val="8"/>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4"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05B90BF" w:rsidR="00267AED" w:rsidRPr="008F0B53" w:rsidRDefault="008F0B53" w:rsidP="00267AED">
            <w:pPr>
              <w:rPr>
                <w:i/>
                <w:sz w:val="22"/>
                <w:szCs w:val="22"/>
              </w:rPr>
            </w:pPr>
            <w:r w:rsidRPr="008F0B53">
              <w:rPr>
                <w:i/>
                <w:sz w:val="22"/>
                <w:szCs w:val="22"/>
              </w:rPr>
              <w:t xml:space="preserve">Note: </w:t>
            </w:r>
            <w:r w:rsidR="00267AED" w:rsidRPr="008F0B53">
              <w:rPr>
                <w:i/>
                <w:sz w:val="22"/>
                <w:szCs w:val="22"/>
              </w:rPr>
              <w:t xml:space="preserve">The UHP no longer provides honors grants for unpaid research or internships. You can still complete these as </w:t>
            </w:r>
            <w:proofErr w:type="gramStart"/>
            <w:r w:rsidR="00267AED" w:rsidRPr="008F0B53">
              <w:rPr>
                <w:i/>
                <w:sz w:val="22"/>
                <w:szCs w:val="22"/>
              </w:rPr>
              <w:t>honors experiences, but</w:t>
            </w:r>
            <w:proofErr w:type="gramEnd"/>
            <w:r w:rsidR="00267AED" w:rsidRPr="008F0B53">
              <w:rPr>
                <w:i/>
                <w:sz w:val="22"/>
                <w:szCs w:val="22"/>
              </w:rPr>
              <w:t xml:space="preserve"> cannot receive a grant.</w:t>
            </w:r>
          </w:p>
          <w:p w14:paraId="13BE495F" w14:textId="77777777" w:rsidR="00267AED" w:rsidRPr="00063A4F" w:rsidRDefault="00267AED" w:rsidP="00267AED">
            <w:pPr>
              <w:rPr>
                <w:sz w:val="22"/>
                <w:szCs w:val="22"/>
              </w:rPr>
            </w:pPr>
          </w:p>
          <w:p w14:paraId="06117644" w14:textId="77777777" w:rsidR="00267AED" w:rsidRPr="00063A4F" w:rsidRDefault="00267AED" w:rsidP="00267AED">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C04916" w:rsidRDefault="003C0F09" w:rsidP="003C0F09">
            <w:pPr>
              <w:pStyle w:val="NoSpacing"/>
              <w:rPr>
                <w:sz w:val="8"/>
                <w:szCs w:val="8"/>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63006">
    <w:abstractNumId w:val="3"/>
  </w:num>
  <w:num w:numId="2" w16cid:durableId="1148013650">
    <w:abstractNumId w:val="10"/>
  </w:num>
  <w:num w:numId="3" w16cid:durableId="1047292542">
    <w:abstractNumId w:val="6"/>
  </w:num>
  <w:num w:numId="4" w16cid:durableId="16394393">
    <w:abstractNumId w:val="8"/>
  </w:num>
  <w:num w:numId="5" w16cid:durableId="156724823">
    <w:abstractNumId w:val="11"/>
  </w:num>
  <w:num w:numId="6" w16cid:durableId="1291477763">
    <w:abstractNumId w:val="9"/>
  </w:num>
  <w:num w:numId="7" w16cid:durableId="1742168933">
    <w:abstractNumId w:val="2"/>
  </w:num>
  <w:num w:numId="8" w16cid:durableId="1096514995">
    <w:abstractNumId w:val="12"/>
  </w:num>
  <w:num w:numId="9" w16cid:durableId="1764760646">
    <w:abstractNumId w:val="0"/>
  </w:num>
  <w:num w:numId="10" w16cid:durableId="1493523046">
    <w:abstractNumId w:val="7"/>
  </w:num>
  <w:num w:numId="11" w16cid:durableId="1450515327">
    <w:abstractNumId w:val="1"/>
  </w:num>
  <w:num w:numId="12" w16cid:durableId="1976137377">
    <w:abstractNumId w:val="4"/>
  </w:num>
  <w:num w:numId="13" w16cid:durableId="1200121267">
    <w:abstractNumId w:val="12"/>
  </w:num>
  <w:num w:numId="14" w16cid:durableId="246768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52B69"/>
    <w:rsid w:val="00063A4F"/>
    <w:rsid w:val="00074AA1"/>
    <w:rsid w:val="000769AE"/>
    <w:rsid w:val="00090772"/>
    <w:rsid w:val="000A1829"/>
    <w:rsid w:val="000F5603"/>
    <w:rsid w:val="00176A49"/>
    <w:rsid w:val="001F6551"/>
    <w:rsid w:val="0023721D"/>
    <w:rsid w:val="00253AD4"/>
    <w:rsid w:val="0026392F"/>
    <w:rsid w:val="00267AED"/>
    <w:rsid w:val="002A5A97"/>
    <w:rsid w:val="002D47A6"/>
    <w:rsid w:val="00345F0F"/>
    <w:rsid w:val="00374451"/>
    <w:rsid w:val="003C0F09"/>
    <w:rsid w:val="00431C1F"/>
    <w:rsid w:val="00475B0A"/>
    <w:rsid w:val="00476E73"/>
    <w:rsid w:val="004844D8"/>
    <w:rsid w:val="00517383"/>
    <w:rsid w:val="005811C1"/>
    <w:rsid w:val="005C0D98"/>
    <w:rsid w:val="005F046B"/>
    <w:rsid w:val="00622893"/>
    <w:rsid w:val="00625C31"/>
    <w:rsid w:val="00626549"/>
    <w:rsid w:val="00655B6A"/>
    <w:rsid w:val="00665807"/>
    <w:rsid w:val="00675723"/>
    <w:rsid w:val="0069315E"/>
    <w:rsid w:val="006E4241"/>
    <w:rsid w:val="007154B3"/>
    <w:rsid w:val="007B6413"/>
    <w:rsid w:val="008250C8"/>
    <w:rsid w:val="00850715"/>
    <w:rsid w:val="00891847"/>
    <w:rsid w:val="008F0B53"/>
    <w:rsid w:val="008F7DD2"/>
    <w:rsid w:val="009020A3"/>
    <w:rsid w:val="00915597"/>
    <w:rsid w:val="009424F0"/>
    <w:rsid w:val="00A25DF6"/>
    <w:rsid w:val="00AC5C9A"/>
    <w:rsid w:val="00AE5C67"/>
    <w:rsid w:val="00AF3556"/>
    <w:rsid w:val="00B54C70"/>
    <w:rsid w:val="00B642CA"/>
    <w:rsid w:val="00C04916"/>
    <w:rsid w:val="00C12582"/>
    <w:rsid w:val="00C42047"/>
    <w:rsid w:val="00C77071"/>
    <w:rsid w:val="00C9204C"/>
    <w:rsid w:val="00D54A2E"/>
    <w:rsid w:val="00D61EE1"/>
    <w:rsid w:val="00DB246E"/>
    <w:rsid w:val="00E36F8F"/>
    <w:rsid w:val="00E723BB"/>
    <w:rsid w:val="00EF4E29"/>
    <w:rsid w:val="00F02303"/>
    <w:rsid w:val="00F47821"/>
    <w:rsid w:val="00F7138D"/>
    <w:rsid w:val="00F72E5D"/>
    <w:rsid w:val="00FA63DB"/>
    <w:rsid w:val="00FF1E3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character" w:styleId="CommentReference">
    <w:name w:val="annotation reference"/>
    <w:basedOn w:val="DefaultParagraphFont"/>
    <w:uiPriority w:val="99"/>
    <w:semiHidden/>
    <w:unhideWhenUsed/>
    <w:rsid w:val="00F02303"/>
    <w:rPr>
      <w:sz w:val="16"/>
      <w:szCs w:val="16"/>
    </w:rPr>
  </w:style>
  <w:style w:type="paragraph" w:styleId="CommentText">
    <w:name w:val="annotation text"/>
    <w:basedOn w:val="Normal"/>
    <w:link w:val="CommentTextChar"/>
    <w:uiPriority w:val="99"/>
    <w:unhideWhenUsed/>
    <w:rsid w:val="00F02303"/>
    <w:pPr>
      <w:spacing w:line="240" w:lineRule="auto"/>
    </w:pPr>
    <w:rPr>
      <w:sz w:val="20"/>
      <w:szCs w:val="20"/>
    </w:rPr>
  </w:style>
  <w:style w:type="character" w:customStyle="1" w:styleId="CommentTextChar">
    <w:name w:val="Comment Text Char"/>
    <w:basedOn w:val="DefaultParagraphFont"/>
    <w:link w:val="CommentText"/>
    <w:uiPriority w:val="99"/>
    <w:rsid w:val="00F02303"/>
    <w:rPr>
      <w:sz w:val="20"/>
      <w:szCs w:val="20"/>
    </w:rPr>
  </w:style>
  <w:style w:type="paragraph" w:styleId="CommentSubject">
    <w:name w:val="annotation subject"/>
    <w:basedOn w:val="CommentText"/>
    <w:next w:val="CommentText"/>
    <w:link w:val="CommentSubjectChar"/>
    <w:uiPriority w:val="99"/>
    <w:semiHidden/>
    <w:unhideWhenUsed/>
    <w:rsid w:val="00F02303"/>
    <w:rPr>
      <w:b/>
      <w:bCs/>
    </w:rPr>
  </w:style>
  <w:style w:type="character" w:customStyle="1" w:styleId="CommentSubjectChar">
    <w:name w:val="Comment Subject Char"/>
    <w:basedOn w:val="CommentTextChar"/>
    <w:link w:val="CommentSubject"/>
    <w:uiPriority w:val="99"/>
    <w:semiHidden/>
    <w:rsid w:val="00F0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youtube.com/watch?v=1-SvuFIQjK8&amp;ab_channel=DecisionSkills"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abou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about/equity-inclusion/about/guiding-principles.html" TargetMode="External"/><Relationship Id="rId5" Type="http://schemas.openxmlformats.org/officeDocument/2006/relationships/hyperlink" Target="https://webapps.uc.edu/uchonorsstudent" TargetMode="External"/><Relationship Id="rId15" Type="http://schemas.openxmlformats.org/officeDocument/2006/relationships/fontTable" Target="fontTable.xml"/><Relationship Id="rId10" Type="http://schemas.openxmlformats.org/officeDocument/2006/relationships/hyperlink" Target="https://www.uc.edu/about/strategic-direction.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stude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Webber, Ashley (webberal)</cp:lastModifiedBy>
  <cp:revision>6</cp:revision>
  <dcterms:created xsi:type="dcterms:W3CDTF">2022-06-16T18:59:00Z</dcterms:created>
  <dcterms:modified xsi:type="dcterms:W3CDTF">2022-06-22T17:30:00Z</dcterms:modified>
</cp:coreProperties>
</file>