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AF0D" w14:textId="77777777" w:rsidR="006C64D8" w:rsidRDefault="00462545">
      <w:pPr>
        <w:pStyle w:val="Title"/>
        <w:rPr>
          <w:smallCaps/>
          <w:sz w:val="36"/>
          <w:szCs w:val="36"/>
          <w:u w:val="single"/>
        </w:rPr>
      </w:pPr>
      <w:r>
        <w:rPr>
          <w:smallCaps/>
          <w:sz w:val="36"/>
          <w:szCs w:val="36"/>
          <w:u w:val="single"/>
        </w:rPr>
        <w:t>Self-Designed Experience Proposal</w:t>
      </w:r>
    </w:p>
    <w:p w14:paraId="26255CDE" w14:textId="77777777" w:rsidR="006C64D8" w:rsidRDefault="006C64D8">
      <w:pPr>
        <w:pStyle w:val="Title"/>
      </w:pPr>
    </w:p>
    <w:p w14:paraId="02686DA5" w14:textId="77777777" w:rsidR="006C64D8" w:rsidRDefault="00462545">
      <w:pPr>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8"/>
          <w:szCs w:val="28"/>
        </w:rPr>
        <w:t>Guidelines</w:t>
      </w:r>
    </w:p>
    <w:p w14:paraId="7B4300DF" w14:textId="77777777" w:rsidR="006C64D8" w:rsidRDefault="00462545">
      <w:pPr>
        <w:numPr>
          <w:ilvl w:val="0"/>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Timeline</w:t>
      </w:r>
      <w:r>
        <w:rPr>
          <w:rFonts w:ascii="Times New Roman" w:eastAsia="Times New Roman" w:hAnsi="Times New Roman" w:cs="Times New Roman"/>
          <w:color w:val="000000"/>
        </w:rPr>
        <w:t>: Submit proposals and revisions to the UHP database by the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each month. Proposals should be submitted one month prior to the expected start date of the experience. International travel experiences require at least two months’ notice. </w:t>
      </w:r>
    </w:p>
    <w:p w14:paraId="5485521D" w14:textId="77777777" w:rsidR="006C64D8" w:rsidRDefault="006C64D8">
      <w:pPr>
        <w:rPr>
          <w:rFonts w:ascii="Times New Roman" w:eastAsia="Times New Roman" w:hAnsi="Times New Roman" w:cs="Times New Roman"/>
        </w:rPr>
      </w:pPr>
    </w:p>
    <w:p w14:paraId="19AC110F" w14:textId="77777777" w:rsidR="006C64D8" w:rsidRDefault="00462545">
      <w:pPr>
        <w:numPr>
          <w:ilvl w:val="0"/>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Format</w:t>
      </w:r>
      <w:r>
        <w:rPr>
          <w:rFonts w:ascii="Times New Roman" w:eastAsia="Times New Roman" w:hAnsi="Times New Roman" w:cs="Times New Roman"/>
          <w:color w:val="000000"/>
        </w:rPr>
        <w:t>: Maintain the proposal format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headers, layout). Do not delete b</w:t>
      </w:r>
      <w:r>
        <w:rPr>
          <w:rFonts w:ascii="Times New Roman" w:eastAsia="Times New Roman" w:hAnsi="Times New Roman" w:cs="Times New Roman"/>
          <w:color w:val="000000"/>
        </w:rPr>
        <w:t xml:space="preserve">oxes. </w:t>
      </w:r>
    </w:p>
    <w:p w14:paraId="79171CDA" w14:textId="77777777" w:rsidR="006C64D8" w:rsidRDefault="006C64D8">
      <w:pPr>
        <w:rPr>
          <w:rFonts w:ascii="Times New Roman" w:eastAsia="Times New Roman" w:hAnsi="Times New Roman" w:cs="Times New Roman"/>
        </w:rPr>
      </w:pPr>
    </w:p>
    <w:p w14:paraId="06BABE13" w14:textId="77777777" w:rsidR="006C64D8" w:rsidRDefault="00462545">
      <w:pPr>
        <w:numPr>
          <w:ilvl w:val="0"/>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Submission process</w:t>
      </w:r>
      <w:r>
        <w:rPr>
          <w:rFonts w:ascii="Times New Roman" w:eastAsia="Times New Roman" w:hAnsi="Times New Roman" w:cs="Times New Roman"/>
          <w:color w:val="000000"/>
        </w:rPr>
        <w:t>: Access the UHP Database (</w:t>
      </w:r>
      <w:hyperlink r:id="rId5">
        <w:r>
          <w:rPr>
            <w:rFonts w:ascii="Times New Roman" w:eastAsia="Times New Roman" w:hAnsi="Times New Roman" w:cs="Times New Roman"/>
            <w:color w:val="0000FF"/>
            <w:u w:val="single"/>
          </w:rPr>
          <w:t>https://webapps.uc.edu/uchonorsstudent</w:t>
        </w:r>
      </w:hyperlink>
      <w:r>
        <w:rPr>
          <w:rFonts w:ascii="Times New Roman" w:eastAsia="Times New Roman" w:hAnsi="Times New Roman" w:cs="Times New Roman"/>
          <w:color w:val="000000"/>
        </w:rPr>
        <w:t xml:space="preserve">). Add a new record in the “Tracking Project” tab and upload your proposal document as an attachment (Word documents only – no PDFs). </w:t>
      </w:r>
    </w:p>
    <w:p w14:paraId="451AA183" w14:textId="77777777" w:rsidR="006C64D8" w:rsidRDefault="006C64D8">
      <w:pPr>
        <w:rPr>
          <w:rFonts w:ascii="Times New Roman" w:eastAsia="Times New Roman" w:hAnsi="Times New Roman" w:cs="Times New Roman"/>
        </w:rPr>
      </w:pPr>
    </w:p>
    <w:p w14:paraId="29B30ACA" w14:textId="77777777" w:rsidR="006C64D8" w:rsidRDefault="00462545">
      <w:pPr>
        <w:rPr>
          <w:rFonts w:ascii="Times New Roman" w:eastAsia="Times New Roman" w:hAnsi="Times New Roman" w:cs="Times New Roman"/>
          <w:i/>
        </w:rPr>
      </w:pPr>
      <w:r>
        <w:rPr>
          <w:rFonts w:ascii="Times New Roman" w:eastAsia="Times New Roman" w:hAnsi="Times New Roman" w:cs="Times New Roman"/>
          <w:b/>
          <w:i/>
        </w:rPr>
        <w:t>Note regarding Financial Aid and Honors Grants</w:t>
      </w:r>
      <w:r>
        <w:rPr>
          <w:rFonts w:ascii="Times New Roman" w:eastAsia="Times New Roman" w:hAnsi="Times New Roman" w:cs="Times New Roman"/>
          <w:i/>
        </w:rPr>
        <w:t>: All proposals with a grant request are reviewed in collaboration with th</w:t>
      </w:r>
      <w:r>
        <w:rPr>
          <w:rFonts w:ascii="Times New Roman" w:eastAsia="Times New Roman" w:hAnsi="Times New Roman" w:cs="Times New Roman"/>
          <w:i/>
        </w:rPr>
        <w:t xml:space="preserve">e Office of Student Financial Aid. There is no guarantee of grant funding nor of a specific grant amount. Honors grant awards are typically 20% or less of the approved budget. The quality of your proposal can also impact a grant award. </w:t>
      </w:r>
      <w:r>
        <w:rPr>
          <w:rFonts w:ascii="Times New Roman" w:eastAsia="Times New Roman" w:hAnsi="Times New Roman" w:cs="Times New Roman"/>
          <w:i/>
          <w:color w:val="333333"/>
          <w:highlight w:val="white"/>
        </w:rPr>
        <w:t>Honors grants are po</w:t>
      </w:r>
      <w:r>
        <w:rPr>
          <w:rFonts w:ascii="Times New Roman" w:eastAsia="Times New Roman" w:hAnsi="Times New Roman" w:cs="Times New Roman"/>
          <w:i/>
          <w:color w:val="333333"/>
          <w:highlight w:val="white"/>
        </w:rPr>
        <w:t>sted to students' accounts as scholarships and can affect an individual student’s financial aid. Some students may not be eligible to receive a grant due to their financial aid status. If awarded an honors grant, students acknowledge full awareness of poss</w:t>
      </w:r>
      <w:r>
        <w:rPr>
          <w:rFonts w:ascii="Times New Roman" w:eastAsia="Times New Roman" w:hAnsi="Times New Roman" w:cs="Times New Roman"/>
          <w:i/>
          <w:color w:val="333333"/>
          <w:highlight w:val="white"/>
        </w:rPr>
        <w:t xml:space="preserve">ible financial aid implications. </w:t>
      </w:r>
    </w:p>
    <w:p w14:paraId="54B1A5F2" w14:textId="77777777" w:rsidR="006C64D8" w:rsidRDefault="00462545">
      <w:pPr>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8"/>
          <w:szCs w:val="28"/>
        </w:rPr>
        <w:t>Independent International Travel</w:t>
      </w:r>
    </w:p>
    <w:p w14:paraId="3E382874" w14:textId="77777777" w:rsidR="006C64D8" w:rsidRDefault="00462545">
      <w:pPr>
        <w:rPr>
          <w:rFonts w:ascii="Times New Roman" w:eastAsia="Times New Roman" w:hAnsi="Times New Roman" w:cs="Times New Roman"/>
        </w:rPr>
      </w:pPr>
      <w:r>
        <w:rPr>
          <w:rFonts w:ascii="Times New Roman" w:eastAsia="Times New Roman" w:hAnsi="Times New Roman" w:cs="Times New Roman"/>
        </w:rPr>
        <w:t xml:space="preserve">If you are proposing travel independent of UC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or a UC student group, you must submit your self-designed proposal by the following deadlines: </w:t>
      </w:r>
    </w:p>
    <w:p w14:paraId="0B74C76E" w14:textId="77777777" w:rsidR="006C64D8" w:rsidRDefault="00462545">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October 5 – winter break experie</w:t>
      </w:r>
      <w:r>
        <w:rPr>
          <w:rFonts w:ascii="Times New Roman" w:eastAsia="Times New Roman" w:hAnsi="Times New Roman" w:cs="Times New Roman"/>
          <w:color w:val="000000"/>
        </w:rPr>
        <w:t>nces</w:t>
      </w:r>
    </w:p>
    <w:p w14:paraId="1A137FE9" w14:textId="77777777" w:rsidR="006C64D8" w:rsidRDefault="00462545">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January 5 – spring break experiences</w:t>
      </w:r>
    </w:p>
    <w:p w14:paraId="791EC2EA" w14:textId="77777777" w:rsidR="006C64D8" w:rsidRDefault="00462545">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March 5 – May/June experiences</w:t>
      </w:r>
    </w:p>
    <w:p w14:paraId="2C2890D5" w14:textId="77777777" w:rsidR="006C64D8" w:rsidRDefault="00462545">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April 5 – July/August experiences </w:t>
      </w:r>
    </w:p>
    <w:p w14:paraId="2B48FEBE" w14:textId="77777777" w:rsidR="006C64D8" w:rsidRDefault="00462545">
      <w:pPr>
        <w:numPr>
          <w:ilvl w:val="0"/>
          <w:numId w:val="1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June 5 – fall </w:t>
      </w:r>
      <w:proofErr w:type="gramStart"/>
      <w:r>
        <w:rPr>
          <w:rFonts w:ascii="Times New Roman" w:eastAsia="Times New Roman" w:hAnsi="Times New Roman" w:cs="Times New Roman"/>
          <w:color w:val="000000"/>
        </w:rPr>
        <w:t>experiences</w:t>
      </w:r>
      <w:proofErr w:type="gramEnd"/>
      <w:r>
        <w:rPr>
          <w:rFonts w:ascii="Times New Roman" w:eastAsia="Times New Roman" w:hAnsi="Times New Roman" w:cs="Times New Roman"/>
          <w:color w:val="000000"/>
        </w:rPr>
        <w:t xml:space="preserve"> </w:t>
      </w:r>
    </w:p>
    <w:p w14:paraId="2A617DD1" w14:textId="77777777" w:rsidR="006C64D8" w:rsidRDefault="006C64D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792476A4" w14:textId="77777777" w:rsidR="006C64D8" w:rsidRDefault="00462545">
      <w:pPr>
        <w:rPr>
          <w:rFonts w:ascii="Times New Roman" w:eastAsia="Times New Roman" w:hAnsi="Times New Roman" w:cs="Times New Roman"/>
          <w:b/>
          <w:i/>
        </w:rPr>
      </w:pPr>
      <w:r>
        <w:rPr>
          <w:rFonts w:ascii="Times New Roman" w:eastAsia="Times New Roman" w:hAnsi="Times New Roman" w:cs="Times New Roman"/>
        </w:rPr>
        <w:t>All independent, international honors experiences require a completed Worldwide Honors Experience application through UC International. UC International will verify successful completion of the application before an experience can be approved. Additionally</w:t>
      </w:r>
      <w:r>
        <w:rPr>
          <w:rFonts w:ascii="Times New Roman" w:eastAsia="Times New Roman" w:hAnsi="Times New Roman" w:cs="Times New Roman"/>
        </w:rPr>
        <w:t xml:space="preserve">, the </w:t>
      </w:r>
      <w:hyperlink r:id="rId6">
        <w:r>
          <w:rPr>
            <w:rFonts w:ascii="Times New Roman" w:eastAsia="Times New Roman" w:hAnsi="Times New Roman" w:cs="Times New Roman"/>
            <w:color w:val="0000FF"/>
            <w:u w:val="single"/>
          </w:rPr>
          <w:t>Student Travel Policy</w:t>
        </w:r>
      </w:hyperlink>
      <w:r>
        <w:rPr>
          <w:rFonts w:ascii="Times New Roman" w:eastAsia="Times New Roman" w:hAnsi="Times New Roman" w:cs="Times New Roman"/>
        </w:rPr>
        <w:t xml:space="preserve"> restricts UC-sponsored travel to countries under a </w:t>
      </w:r>
      <w:hyperlink r:id="rId7">
        <w:r>
          <w:rPr>
            <w:rFonts w:ascii="Times New Roman" w:eastAsia="Times New Roman" w:hAnsi="Times New Roman" w:cs="Times New Roman"/>
            <w:color w:val="0000FF"/>
            <w:u w:val="single"/>
          </w:rPr>
          <w:t>U.S. Department of State Travel Advisory</w:t>
        </w:r>
      </w:hyperlink>
      <w:r>
        <w:rPr>
          <w:rFonts w:ascii="Times New Roman" w:eastAsia="Times New Roman" w:hAnsi="Times New Roman" w:cs="Times New Roman"/>
        </w:rPr>
        <w:t xml:space="preserve">. Those who wish to visit a country with a </w:t>
      </w:r>
      <w:r>
        <w:rPr>
          <w:rFonts w:ascii="Times New Roman" w:eastAsia="Times New Roman" w:hAnsi="Times New Roman" w:cs="Times New Roman"/>
          <w:b/>
        </w:rPr>
        <w:t>Level 3 or higher Travel Advisory Level</w:t>
      </w:r>
      <w:r>
        <w:rPr>
          <w:rFonts w:ascii="Times New Roman" w:eastAsia="Times New Roman" w:hAnsi="Times New Roman" w:cs="Times New Roman"/>
        </w:rPr>
        <w:t xml:space="preserve"> must seek an </w:t>
      </w:r>
      <w:hyperlink r:id="rId8">
        <w:r>
          <w:rPr>
            <w:rFonts w:ascii="Times New Roman" w:eastAsia="Times New Roman" w:hAnsi="Times New Roman" w:cs="Times New Roman"/>
            <w:color w:val="0000FF"/>
            <w:u w:val="single"/>
          </w:rPr>
          <w:t>exemption</w:t>
        </w:r>
      </w:hyperlink>
      <w:r>
        <w:rPr>
          <w:rFonts w:ascii="Times New Roman" w:eastAsia="Times New Roman" w:hAnsi="Times New Roman" w:cs="Times New Roman"/>
        </w:rPr>
        <w:t xml:space="preserve"> through UC International. Students traveling without a faculty or staff leader must individually request an exemption. </w:t>
      </w:r>
      <w:r>
        <w:rPr>
          <w:rFonts w:ascii="Times New Roman" w:eastAsia="Times New Roman" w:hAnsi="Times New Roman" w:cs="Times New Roman"/>
          <w:b/>
          <w:i/>
        </w:rPr>
        <w:t>We cannot allow you to count this travel as an honors experience nor can we give you a grant withou</w:t>
      </w:r>
      <w:r>
        <w:rPr>
          <w:rFonts w:ascii="Times New Roman" w:eastAsia="Times New Roman" w:hAnsi="Times New Roman" w:cs="Times New Roman"/>
          <w:b/>
          <w:i/>
        </w:rPr>
        <w:t xml:space="preserve">t an approved exemption. </w:t>
      </w:r>
    </w:p>
    <w:p w14:paraId="06E868DE" w14:textId="77777777" w:rsidR="006C64D8" w:rsidRDefault="00462545">
      <w:pPr>
        <w:jc w:val="center"/>
        <w:rPr>
          <w:rFonts w:ascii="Times New Roman" w:eastAsia="Times New Roman" w:hAnsi="Times New Roman" w:cs="Times New Roman"/>
          <w:b/>
          <w:smallCaps/>
          <w:sz w:val="36"/>
          <w:szCs w:val="36"/>
          <w:u w:val="single"/>
        </w:rPr>
      </w:pPr>
      <w:r>
        <w:rPr>
          <w:rFonts w:ascii="Times New Roman" w:eastAsia="Times New Roman" w:hAnsi="Times New Roman" w:cs="Times New Roman"/>
          <w:b/>
          <w:smallCaps/>
          <w:sz w:val="28"/>
          <w:szCs w:val="28"/>
          <w:u w:val="single"/>
        </w:rPr>
        <w:t>ACKNOWLEDGEMENT AND ASSUMPTION OF RISK</w:t>
      </w:r>
    </w:p>
    <w:p w14:paraId="1D0BC6B8" w14:textId="77777777" w:rsidR="006C64D8" w:rsidRDefault="004625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Assumption of Risks: The honors experience and related experiential learning as described below may contain certain inherent risks that cannot not be eliminated. Aware of the risks, dangers, </w:t>
      </w:r>
      <w:r>
        <w:rPr>
          <w:rFonts w:ascii="Times New Roman" w:eastAsia="Times New Roman" w:hAnsi="Times New Roman" w:cs="Times New Roman"/>
          <w:i/>
          <w:sz w:val="24"/>
          <w:szCs w:val="24"/>
        </w:rPr>
        <w:t xml:space="preserve">and hazards known and unknown to me, I agree individually, and on behalf of my heirs, successors, assigns and personal representatives, to </w:t>
      </w:r>
      <w:r>
        <w:rPr>
          <w:rFonts w:ascii="Times New Roman" w:eastAsia="Times New Roman" w:hAnsi="Times New Roman" w:cs="Times New Roman"/>
          <w:b/>
          <w:i/>
          <w:sz w:val="24"/>
          <w:szCs w:val="24"/>
        </w:rPr>
        <w:t xml:space="preserve">ASSUME AND ACCEPT ALL THE RISKS, DANGERS, HAZARDS, AND RESPONSIBILITIES </w:t>
      </w:r>
      <w:r>
        <w:rPr>
          <w:rFonts w:ascii="Times New Roman" w:eastAsia="Times New Roman" w:hAnsi="Times New Roman" w:cs="Times New Roman"/>
          <w:i/>
          <w:sz w:val="24"/>
          <w:szCs w:val="24"/>
        </w:rPr>
        <w:t>resulting in or arising from my participation</w:t>
      </w:r>
      <w:r>
        <w:rPr>
          <w:rFonts w:ascii="Times New Roman" w:eastAsia="Times New Roman" w:hAnsi="Times New Roman" w:cs="Times New Roman"/>
          <w:i/>
          <w:sz w:val="24"/>
          <w:szCs w:val="24"/>
        </w:rPr>
        <w:t xml:space="preserve"> in the experience.</w:t>
      </w:r>
    </w:p>
    <w:p w14:paraId="67D351EA" w14:textId="77777777" w:rsidR="006C64D8" w:rsidRDefault="004625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Your e-signature, which will be completed in the UHP database prior to proposal submission, confirms that you acknowledge that you have read the entire proposal, that you understand its terms, that you have had the time and opportunity </w:t>
      </w:r>
      <w:r>
        <w:rPr>
          <w:rFonts w:ascii="Times New Roman" w:eastAsia="Times New Roman" w:hAnsi="Times New Roman" w:cs="Times New Roman"/>
          <w:i/>
          <w:sz w:val="24"/>
          <w:szCs w:val="24"/>
        </w:rPr>
        <w:t xml:space="preserve">to read and ask questions regarding the proposal, you are fully aware of possible financial aid and tuition implications, and that you have signed it knowingly and voluntarily. </w:t>
      </w:r>
    </w:p>
    <w:p w14:paraId="30FA6C61" w14:textId="77777777" w:rsidR="006C64D8" w:rsidRDefault="004625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Basic Information</w:t>
      </w:r>
    </w:p>
    <w:p w14:paraId="121C8E12" w14:textId="77777777" w:rsidR="006C64D8" w:rsidRDefault="00462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Name:   </w:t>
      </w:r>
      <w:r>
        <w:rPr>
          <w:rFonts w:ascii="Times New Roman" w:eastAsia="Times New Roman" w:hAnsi="Times New Roman" w:cs="Times New Roman"/>
          <w:b/>
          <w:color w:val="000000"/>
          <w:sz w:val="24"/>
          <w:szCs w:val="24"/>
        </w:rPr>
        <w:t>Jillian Ketz</w:t>
      </w:r>
    </w:p>
    <w:p w14:paraId="6C83114B" w14:textId="77777777" w:rsidR="006C64D8" w:rsidRDefault="00462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2545">
        <w:rPr>
          <w:rFonts w:ascii="Times New Roman" w:eastAsia="Times New Roman" w:hAnsi="Times New Roman" w:cs="Times New Roman"/>
          <w:color w:val="000000"/>
          <w:sz w:val="24"/>
          <w:szCs w:val="24"/>
          <w:highlight w:val="yellow"/>
        </w:rPr>
        <w:t xml:space="preserve">Title of Experience:   </w:t>
      </w:r>
      <w:r w:rsidRPr="00462545">
        <w:rPr>
          <w:rFonts w:ascii="Times New Roman" w:eastAsia="Times New Roman" w:hAnsi="Times New Roman" w:cs="Times New Roman"/>
          <w:b/>
          <w:color w:val="000000"/>
          <w:sz w:val="24"/>
          <w:szCs w:val="24"/>
          <w:highlight w:val="yellow"/>
        </w:rPr>
        <w:t>National Youth Leadership Training</w:t>
      </w:r>
      <w:r>
        <w:rPr>
          <w:rFonts w:ascii="Times New Roman" w:eastAsia="Times New Roman" w:hAnsi="Times New Roman" w:cs="Times New Roman"/>
          <w:b/>
          <w:color w:val="000000"/>
          <w:sz w:val="24"/>
          <w:szCs w:val="24"/>
        </w:rPr>
        <w:t xml:space="preserve"> </w:t>
      </w:r>
    </w:p>
    <w:p w14:paraId="7B3B5265" w14:textId="77777777" w:rsidR="006C64D8" w:rsidRDefault="00462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9">
        <w:r>
          <w:rPr>
            <w:rFonts w:ascii="Times New Roman" w:eastAsia="Times New Roman" w:hAnsi="Times New Roman" w:cs="Times New Roman"/>
            <w:color w:val="0000FF"/>
            <w:sz w:val="24"/>
            <w:szCs w:val="24"/>
            <w:u w:val="single"/>
          </w:rPr>
          <w:t>Competency/Competencies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Leadership and Community</w:t>
      </w:r>
    </w:p>
    <w:p w14:paraId="2DD4D91D" w14:textId="77777777" w:rsidR="006C64D8" w:rsidRDefault="00462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Start Date:   </w:t>
      </w:r>
      <w:r>
        <w:rPr>
          <w:rFonts w:ascii="Times New Roman" w:eastAsia="Times New Roman" w:hAnsi="Times New Roman" w:cs="Times New Roman"/>
          <w:b/>
          <w:color w:val="000000"/>
          <w:sz w:val="24"/>
          <w:szCs w:val="24"/>
        </w:rPr>
        <w:t>November 16, 2019</w:t>
      </w:r>
    </w:p>
    <w:p w14:paraId="599A0114" w14:textId="77777777" w:rsidR="006C64D8" w:rsidRDefault="00462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End Date:    </w:t>
      </w:r>
      <w:r>
        <w:rPr>
          <w:rFonts w:ascii="Times New Roman" w:eastAsia="Times New Roman" w:hAnsi="Times New Roman" w:cs="Times New Roman"/>
          <w:b/>
          <w:color w:val="000000"/>
          <w:sz w:val="24"/>
          <w:szCs w:val="24"/>
        </w:rPr>
        <w:t>June 20, 2020</w:t>
      </w:r>
    </w:p>
    <w:p w14:paraId="04284A6A"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23F7F59A" w14:textId="77777777">
        <w:tc>
          <w:tcPr>
            <w:tcW w:w="10790" w:type="dxa"/>
          </w:tcPr>
          <w:p w14:paraId="18BB7870" w14:textId="77777777" w:rsidR="006C64D8" w:rsidRDefault="00462545">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Personal Connection</w:t>
            </w:r>
          </w:p>
          <w:p w14:paraId="6B080F71" w14:textId="77777777" w:rsidR="006C64D8" w:rsidRDefault="0046254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Section must include:</w:t>
            </w:r>
          </w:p>
          <w:p w14:paraId="2F454914" w14:textId="77777777" w:rsidR="006C64D8" w:rsidRDefault="00462545">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Explanation of why this experience matters to </w:t>
            </w:r>
            <w:proofErr w:type="gramStart"/>
            <w:r>
              <w:rPr>
                <w:rFonts w:ascii="Calibri" w:eastAsia="Calibri" w:hAnsi="Calibri" w:cs="Calibri"/>
                <w:color w:val="000000"/>
                <w:sz w:val="22"/>
                <w:szCs w:val="22"/>
              </w:rPr>
              <w:t>you</w:t>
            </w:r>
            <w:proofErr w:type="gramEnd"/>
          </w:p>
          <w:p w14:paraId="101154D1" w14:textId="77777777" w:rsidR="006C64D8" w:rsidRDefault="00462545">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Explanation of how this experience will help you progress toward becoming a </w:t>
            </w:r>
            <w:hyperlink r:id="rId10">
              <w:r>
                <w:rPr>
                  <w:rFonts w:ascii="Calibri" w:eastAsia="Calibri" w:hAnsi="Calibri" w:cs="Calibri"/>
                  <w:color w:val="0000FF"/>
                  <w:sz w:val="22"/>
                  <w:szCs w:val="22"/>
                  <w:u w:val="single"/>
                </w:rPr>
                <w:t>global citizen scholar</w:t>
              </w:r>
            </w:hyperlink>
          </w:p>
          <w:p w14:paraId="03EF9385" w14:textId="77777777" w:rsidR="006C64D8" w:rsidRDefault="006C64D8">
            <w:pPr>
              <w:pBdr>
                <w:top w:val="nil"/>
                <w:left w:val="nil"/>
                <w:bottom w:val="nil"/>
                <w:right w:val="nil"/>
                <w:between w:val="nil"/>
              </w:pBdr>
              <w:rPr>
                <w:rFonts w:ascii="Calibri" w:eastAsia="Calibri" w:hAnsi="Calibri" w:cs="Calibri"/>
                <w:color w:val="000000"/>
                <w:sz w:val="22"/>
                <w:szCs w:val="22"/>
              </w:rPr>
            </w:pPr>
          </w:p>
          <w:p w14:paraId="18FB14A2" w14:textId="77777777" w:rsidR="006C64D8" w:rsidRDefault="00462545">
            <w:pPr>
              <w:pBdr>
                <w:top w:val="nil"/>
                <w:left w:val="nil"/>
                <w:bottom w:val="nil"/>
                <w:right w:val="nil"/>
                <w:between w:val="nil"/>
              </w:pBdr>
              <w:rPr>
                <w:color w:val="000000"/>
                <w:sz w:val="26"/>
                <w:szCs w:val="26"/>
              </w:rPr>
            </w:pPr>
            <w:r>
              <w:rPr>
                <w:color w:val="000000"/>
                <w:sz w:val="26"/>
                <w:szCs w:val="26"/>
              </w:rPr>
              <w:t>I have worked for this training program through Scouts BSA since 2017. My first year on staff</w:t>
            </w:r>
            <w:r>
              <w:rPr>
                <w:color w:val="000000"/>
                <w:sz w:val="26"/>
                <w:szCs w:val="26"/>
              </w:rPr>
              <w:t xml:space="preserve">, I immediately fell in love with the course and its staff. It </w:t>
            </w:r>
            <w:proofErr w:type="gramStart"/>
            <w:r>
              <w:rPr>
                <w:color w:val="000000"/>
                <w:sz w:val="26"/>
                <w:szCs w:val="26"/>
              </w:rPr>
              <w:t>actually turned</w:t>
            </w:r>
            <w:proofErr w:type="gramEnd"/>
            <w:r>
              <w:rPr>
                <w:color w:val="000000"/>
                <w:sz w:val="26"/>
                <w:szCs w:val="26"/>
              </w:rPr>
              <w:t xml:space="preserve"> out to be my deciding factor when I was choosing a university. If I had gone any farther than Cincinnati, I would not be able to come home to participate. This course teaches th</w:t>
            </w:r>
            <w:r>
              <w:rPr>
                <w:color w:val="000000"/>
                <w:sz w:val="26"/>
                <w:szCs w:val="26"/>
              </w:rPr>
              <w:t xml:space="preserve">e principles of servant leadership, team development, conflict resolution, and communication skills to </w:t>
            </w:r>
            <w:proofErr w:type="gramStart"/>
            <w:r>
              <w:rPr>
                <w:color w:val="000000"/>
                <w:sz w:val="26"/>
                <w:szCs w:val="26"/>
              </w:rPr>
              <w:t>13-17 year old</w:t>
            </w:r>
            <w:proofErr w:type="gramEnd"/>
            <w:r>
              <w:rPr>
                <w:color w:val="000000"/>
                <w:sz w:val="26"/>
                <w:szCs w:val="26"/>
              </w:rPr>
              <w:t xml:space="preserve"> scouts. Having the opportunity to teach these skills to younger scouts has helped me learn what means to be a good leader and has allowed </w:t>
            </w:r>
            <w:r>
              <w:rPr>
                <w:color w:val="000000"/>
                <w:sz w:val="26"/>
                <w:szCs w:val="26"/>
              </w:rPr>
              <w:t>me to practice those skills and grow as a person and as a leader. In terms of becoming a global citizen scholar, the purpose of this course is to improve upon the leadership skills of both the participants and the staff members. Having the opportunity to f</w:t>
            </w:r>
            <w:r>
              <w:rPr>
                <w:color w:val="000000"/>
                <w:sz w:val="26"/>
                <w:szCs w:val="26"/>
              </w:rPr>
              <w:t xml:space="preserve">orm a staff and run the course for my local council will allow me to grow as a leader while doing something I care for deeply </w:t>
            </w:r>
            <w:proofErr w:type="gramStart"/>
            <w:r>
              <w:rPr>
                <w:color w:val="000000"/>
                <w:sz w:val="26"/>
                <w:szCs w:val="26"/>
              </w:rPr>
              <w:t>and also</w:t>
            </w:r>
            <w:proofErr w:type="gramEnd"/>
            <w:r>
              <w:rPr>
                <w:color w:val="000000"/>
                <w:sz w:val="26"/>
                <w:szCs w:val="26"/>
              </w:rPr>
              <w:t xml:space="preserve"> improve the scouting experiences for youth and adults in my council.</w:t>
            </w:r>
          </w:p>
          <w:p w14:paraId="735350FB" w14:textId="77777777" w:rsidR="006C64D8" w:rsidRDefault="006C64D8">
            <w:pPr>
              <w:pBdr>
                <w:top w:val="nil"/>
                <w:left w:val="nil"/>
                <w:bottom w:val="nil"/>
                <w:right w:val="nil"/>
                <w:between w:val="nil"/>
              </w:pBdr>
              <w:rPr>
                <w:rFonts w:ascii="Calibri" w:eastAsia="Calibri" w:hAnsi="Calibri" w:cs="Calibri"/>
                <w:color w:val="000000"/>
                <w:sz w:val="26"/>
                <w:szCs w:val="26"/>
              </w:rPr>
            </w:pPr>
          </w:p>
          <w:p w14:paraId="5E56ADFC" w14:textId="77777777" w:rsidR="006C64D8" w:rsidRDefault="00462545">
            <w:pPr>
              <w:pBdr>
                <w:top w:val="nil"/>
                <w:left w:val="nil"/>
                <w:bottom w:val="nil"/>
                <w:right w:val="nil"/>
                <w:between w:val="nil"/>
              </w:pBdr>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Advisor Revisions/Feedback</w:t>
            </w:r>
          </w:p>
          <w:p w14:paraId="3E5D7FAD" w14:textId="77777777" w:rsidR="006C64D8" w:rsidRDefault="006C64D8">
            <w:pPr>
              <w:pBdr>
                <w:top w:val="nil"/>
                <w:left w:val="nil"/>
                <w:bottom w:val="nil"/>
                <w:right w:val="nil"/>
                <w:between w:val="nil"/>
              </w:pBdr>
              <w:rPr>
                <w:rFonts w:ascii="Calibri" w:eastAsia="Calibri" w:hAnsi="Calibri" w:cs="Calibri"/>
                <w:sz w:val="22"/>
                <w:szCs w:val="22"/>
                <w:highlight w:val="lightGray"/>
              </w:rPr>
            </w:pPr>
          </w:p>
        </w:tc>
      </w:tr>
    </w:tbl>
    <w:p w14:paraId="7A95E20B"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4FF147AA" w14:textId="77777777">
        <w:tc>
          <w:tcPr>
            <w:tcW w:w="10790" w:type="dxa"/>
          </w:tcPr>
          <w:p w14:paraId="630DBCAD" w14:textId="77777777" w:rsidR="006C64D8" w:rsidRDefault="00462545">
            <w:pPr>
              <w:rPr>
                <w:b/>
                <w:sz w:val="24"/>
                <w:szCs w:val="24"/>
                <w:u w:val="single"/>
              </w:rPr>
            </w:pPr>
            <w:r>
              <w:rPr>
                <w:b/>
                <w:sz w:val="24"/>
                <w:szCs w:val="24"/>
                <w:u w:val="single"/>
              </w:rPr>
              <w:t>Abstract</w:t>
            </w:r>
          </w:p>
          <w:p w14:paraId="210C1C48" w14:textId="77777777" w:rsidR="006C64D8" w:rsidRDefault="00462545">
            <w:pPr>
              <w:rPr>
                <w:b/>
                <w:sz w:val="22"/>
                <w:szCs w:val="22"/>
              </w:rPr>
            </w:pPr>
            <w:r>
              <w:rPr>
                <w:b/>
                <w:sz w:val="22"/>
                <w:szCs w:val="22"/>
              </w:rPr>
              <w:t>Section must include:</w:t>
            </w:r>
          </w:p>
          <w:p w14:paraId="68A5AB0E" w14:textId="77777777" w:rsidR="006C64D8" w:rsidRDefault="00462545">
            <w:pPr>
              <w:numPr>
                <w:ilvl w:val="0"/>
                <w:numId w:val="12"/>
              </w:numPr>
              <w:pBdr>
                <w:top w:val="nil"/>
                <w:left w:val="nil"/>
                <w:bottom w:val="nil"/>
                <w:right w:val="nil"/>
                <w:between w:val="nil"/>
              </w:pBdr>
              <w:rPr>
                <w:b/>
                <w:color w:val="000000"/>
                <w:sz w:val="22"/>
                <w:szCs w:val="22"/>
              </w:rPr>
            </w:pPr>
            <w:r>
              <w:rPr>
                <w:color w:val="000000"/>
                <w:sz w:val="22"/>
                <w:szCs w:val="22"/>
              </w:rPr>
              <w:t xml:space="preserve">Brief description of the experience and explanation of how you will reach the 75+ hours </w:t>
            </w:r>
            <w:proofErr w:type="gramStart"/>
            <w:r>
              <w:rPr>
                <w:color w:val="000000"/>
                <w:sz w:val="22"/>
                <w:szCs w:val="22"/>
              </w:rPr>
              <w:t>requirement</w:t>
            </w:r>
            <w:proofErr w:type="gramEnd"/>
          </w:p>
          <w:p w14:paraId="36A01B11" w14:textId="77777777" w:rsidR="006C64D8" w:rsidRDefault="00462545">
            <w:pPr>
              <w:numPr>
                <w:ilvl w:val="0"/>
                <w:numId w:val="12"/>
              </w:numPr>
              <w:pBdr>
                <w:top w:val="nil"/>
                <w:left w:val="nil"/>
                <w:bottom w:val="nil"/>
                <w:right w:val="nil"/>
                <w:between w:val="nil"/>
              </w:pBdr>
              <w:rPr>
                <w:b/>
                <w:color w:val="000000"/>
                <w:sz w:val="22"/>
                <w:szCs w:val="22"/>
                <w:u w:val="single"/>
              </w:rPr>
            </w:pPr>
            <w:r>
              <w:rPr>
                <w:color w:val="000000"/>
                <w:sz w:val="22"/>
                <w:szCs w:val="22"/>
              </w:rPr>
              <w:t xml:space="preserve">Description of risks (if any) inherent in this experience and safety precautions you will </w:t>
            </w:r>
            <w:proofErr w:type="gramStart"/>
            <w:r>
              <w:rPr>
                <w:color w:val="000000"/>
                <w:sz w:val="22"/>
                <w:szCs w:val="22"/>
              </w:rPr>
              <w:t>take</w:t>
            </w:r>
            <w:proofErr w:type="gramEnd"/>
          </w:p>
          <w:p w14:paraId="373B32FE" w14:textId="77777777" w:rsidR="006C64D8" w:rsidRDefault="00462545">
            <w:pPr>
              <w:numPr>
                <w:ilvl w:val="0"/>
                <w:numId w:val="12"/>
              </w:numPr>
              <w:pBdr>
                <w:top w:val="nil"/>
                <w:left w:val="nil"/>
                <w:bottom w:val="nil"/>
                <w:right w:val="nil"/>
                <w:between w:val="nil"/>
              </w:pBdr>
              <w:rPr>
                <w:b/>
                <w:color w:val="000000"/>
                <w:sz w:val="22"/>
                <w:szCs w:val="22"/>
              </w:rPr>
            </w:pPr>
            <w:r>
              <w:rPr>
                <w:color w:val="000000"/>
                <w:sz w:val="22"/>
                <w:szCs w:val="22"/>
              </w:rPr>
              <w:t xml:space="preserve">Itinerary, including locations and dates, for any travel </w:t>
            </w:r>
            <w:proofErr w:type="gramStart"/>
            <w:r>
              <w:rPr>
                <w:color w:val="000000"/>
                <w:sz w:val="22"/>
                <w:szCs w:val="22"/>
              </w:rPr>
              <w:t>experience</w:t>
            </w:r>
            <w:proofErr w:type="gramEnd"/>
          </w:p>
          <w:p w14:paraId="75200F9D" w14:textId="77777777" w:rsidR="006C64D8" w:rsidRDefault="006C64D8">
            <w:pPr>
              <w:rPr>
                <w:b/>
                <w:sz w:val="22"/>
                <w:szCs w:val="22"/>
                <w:u w:val="single"/>
              </w:rPr>
            </w:pPr>
          </w:p>
          <w:p w14:paraId="6A03F5F7" w14:textId="77777777" w:rsidR="006C64D8" w:rsidRDefault="00462545">
            <w:pPr>
              <w:rPr>
                <w:color w:val="000000"/>
                <w:sz w:val="26"/>
                <w:szCs w:val="26"/>
              </w:rPr>
            </w:pPr>
            <w:r>
              <w:rPr>
                <w:color w:val="000000"/>
                <w:sz w:val="26"/>
                <w:szCs w:val="26"/>
              </w:rPr>
              <w:t>This experience will consist of four, weekend-long development sessions that will occur once a month leading up to a weekend for setting up the course right before the week-long program b</w:t>
            </w:r>
            <w:r>
              <w:rPr>
                <w:color w:val="000000"/>
                <w:sz w:val="26"/>
                <w:szCs w:val="26"/>
              </w:rPr>
              <w:t>egins. After the program is completed, there is one full day of tear-down. During each development weeken</w:t>
            </w:r>
            <w:r>
              <w:rPr>
                <w:sz w:val="26"/>
                <w:szCs w:val="26"/>
              </w:rPr>
              <w:t>d</w:t>
            </w:r>
            <w:r>
              <w:rPr>
                <w:color w:val="000000"/>
                <w:sz w:val="26"/>
                <w:szCs w:val="26"/>
              </w:rPr>
              <w:t>, I will accomplish approximately 25 hours of work through presentations, meetings, and cleaning. I will also obtain another 25 hours during set-up, a</w:t>
            </w:r>
            <w:r>
              <w:rPr>
                <w:color w:val="000000"/>
                <w:sz w:val="26"/>
                <w:szCs w:val="26"/>
              </w:rPr>
              <w:t>lso through meetings, cleaning, and other tasks to prepare the camp for participants. During the week of course, I will be completing an average of 18 hours of work per day for four days, plus one 9-hour session on the day of the participants' arrival. For</w:t>
            </w:r>
            <w:r>
              <w:rPr>
                <w:color w:val="000000"/>
                <w:sz w:val="26"/>
                <w:szCs w:val="26"/>
              </w:rPr>
              <w:t xml:space="preserve"> tear-down, I will complete 4 more hours through supervising cleaning crews around camp. This experience, in total, will award me approximately 210 hours of community service. </w:t>
            </w:r>
          </w:p>
          <w:p w14:paraId="34FFEF5B" w14:textId="77777777" w:rsidR="006C64D8" w:rsidRDefault="006C64D8">
            <w:pPr>
              <w:rPr>
                <w:sz w:val="26"/>
                <w:szCs w:val="26"/>
              </w:rPr>
            </w:pPr>
          </w:p>
          <w:p w14:paraId="598E3BBE" w14:textId="77777777" w:rsidR="006C64D8" w:rsidRDefault="00462545">
            <w:pPr>
              <w:rPr>
                <w:sz w:val="26"/>
                <w:szCs w:val="26"/>
              </w:rPr>
            </w:pPr>
            <w:r>
              <w:rPr>
                <w:color w:val="000000"/>
                <w:sz w:val="26"/>
                <w:szCs w:val="26"/>
              </w:rPr>
              <w:t xml:space="preserve">Most dangers for this experience will be caused by weather and lack of sleep. </w:t>
            </w:r>
            <w:r>
              <w:rPr>
                <w:color w:val="000000"/>
                <w:sz w:val="26"/>
                <w:szCs w:val="26"/>
              </w:rPr>
              <w:t>The cabins at the camp are climate controlled and I have the proper equipment to handle cold weather and rain. There are also emergency protocols set in place for extreme weather. In terms of sleep, taking charge of the course is a very time-consuming role</w:t>
            </w:r>
            <w:r>
              <w:rPr>
                <w:color w:val="000000"/>
                <w:sz w:val="26"/>
                <w:szCs w:val="26"/>
              </w:rPr>
              <w:t xml:space="preserve">. </w:t>
            </w:r>
            <w:proofErr w:type="gramStart"/>
            <w:r>
              <w:rPr>
                <w:color w:val="000000"/>
                <w:sz w:val="26"/>
                <w:szCs w:val="26"/>
              </w:rPr>
              <w:t>In order to</w:t>
            </w:r>
            <w:proofErr w:type="gramEnd"/>
            <w:r>
              <w:rPr>
                <w:color w:val="000000"/>
                <w:sz w:val="26"/>
                <w:szCs w:val="26"/>
              </w:rPr>
              <w:t xml:space="preserve"> ensure I keep myself physically capable of doing </w:t>
            </w:r>
            <w:r>
              <w:rPr>
                <w:color w:val="000000"/>
                <w:sz w:val="26"/>
                <w:szCs w:val="26"/>
              </w:rPr>
              <w:lastRenderedPageBreak/>
              <w:t>my job, I will do as much preparation as I can before the week of course so I do not have to spend many nights up late finalizing plans and presentations.</w:t>
            </w:r>
          </w:p>
          <w:p w14:paraId="4096BF04" w14:textId="77777777" w:rsidR="006C64D8" w:rsidRDefault="006C64D8">
            <w:pPr>
              <w:rPr>
                <w:sz w:val="26"/>
                <w:szCs w:val="26"/>
              </w:rPr>
            </w:pPr>
          </w:p>
          <w:p w14:paraId="722AD1DE" w14:textId="77777777" w:rsidR="006C64D8" w:rsidRDefault="006C64D8">
            <w:pPr>
              <w:rPr>
                <w:sz w:val="26"/>
                <w:szCs w:val="26"/>
              </w:rPr>
            </w:pPr>
          </w:p>
          <w:p w14:paraId="6FC2348C" w14:textId="77777777" w:rsidR="006C64D8" w:rsidRDefault="00462545">
            <w:pPr>
              <w:rPr>
                <w:sz w:val="26"/>
                <w:szCs w:val="26"/>
              </w:rPr>
            </w:pPr>
            <w:r>
              <w:rPr>
                <w:color w:val="000000"/>
                <w:sz w:val="26"/>
                <w:szCs w:val="26"/>
              </w:rPr>
              <w:t>It</w:t>
            </w:r>
            <w:r>
              <w:rPr>
                <w:sz w:val="26"/>
                <w:szCs w:val="26"/>
              </w:rPr>
              <w:t>i</w:t>
            </w:r>
            <w:r>
              <w:rPr>
                <w:color w:val="000000"/>
                <w:sz w:val="26"/>
                <w:szCs w:val="26"/>
              </w:rPr>
              <w:t>nerary:</w:t>
            </w:r>
          </w:p>
          <w:p w14:paraId="0866C54A" w14:textId="77777777" w:rsidR="006C64D8" w:rsidRDefault="00462545">
            <w:pPr>
              <w:rPr>
                <w:sz w:val="26"/>
                <w:szCs w:val="26"/>
              </w:rPr>
            </w:pPr>
            <w:r>
              <w:rPr>
                <w:sz w:val="26"/>
                <w:szCs w:val="26"/>
              </w:rPr>
              <w:t>Nov. 15, 2019:</w:t>
            </w:r>
          </w:p>
          <w:p w14:paraId="69AB670C" w14:textId="77777777" w:rsidR="006C64D8" w:rsidRDefault="00462545">
            <w:pPr>
              <w:rPr>
                <w:sz w:val="26"/>
                <w:szCs w:val="26"/>
              </w:rPr>
            </w:pPr>
            <w:r>
              <w:rPr>
                <w:sz w:val="26"/>
                <w:szCs w:val="26"/>
              </w:rPr>
              <w:t>12:35pm: B</w:t>
            </w:r>
            <w:r>
              <w:rPr>
                <w:sz w:val="26"/>
                <w:szCs w:val="26"/>
              </w:rPr>
              <w:t>oard Baron's Bus at UC</w:t>
            </w:r>
          </w:p>
          <w:p w14:paraId="6F9D15EB" w14:textId="77777777" w:rsidR="006C64D8" w:rsidRDefault="00462545">
            <w:pPr>
              <w:rPr>
                <w:sz w:val="26"/>
                <w:szCs w:val="26"/>
              </w:rPr>
            </w:pPr>
            <w:r>
              <w:rPr>
                <w:sz w:val="26"/>
                <w:szCs w:val="26"/>
              </w:rPr>
              <w:t xml:space="preserve">5:55pm: Arrive at Greyhound station in Akron, </w:t>
            </w:r>
            <w:proofErr w:type="gramStart"/>
            <w:r>
              <w:rPr>
                <w:sz w:val="26"/>
                <w:szCs w:val="26"/>
              </w:rPr>
              <w:t>OH</w:t>
            </w:r>
            <w:proofErr w:type="gramEnd"/>
          </w:p>
          <w:p w14:paraId="785EBB0C" w14:textId="77777777" w:rsidR="006C64D8" w:rsidRDefault="006C64D8">
            <w:pPr>
              <w:rPr>
                <w:sz w:val="26"/>
                <w:szCs w:val="26"/>
              </w:rPr>
            </w:pPr>
          </w:p>
          <w:p w14:paraId="653AC41A" w14:textId="77777777" w:rsidR="006C64D8" w:rsidRDefault="00462545">
            <w:pPr>
              <w:rPr>
                <w:sz w:val="26"/>
                <w:szCs w:val="26"/>
              </w:rPr>
            </w:pPr>
            <w:r>
              <w:rPr>
                <w:sz w:val="26"/>
                <w:szCs w:val="26"/>
              </w:rPr>
              <w:t>Nov. 16,2019:</w:t>
            </w:r>
          </w:p>
          <w:p w14:paraId="1A820652" w14:textId="77777777" w:rsidR="006C64D8" w:rsidRDefault="00462545">
            <w:pPr>
              <w:rPr>
                <w:color w:val="000000"/>
                <w:sz w:val="26"/>
                <w:szCs w:val="26"/>
              </w:rPr>
            </w:pPr>
            <w:r>
              <w:rPr>
                <w:color w:val="000000"/>
                <w:sz w:val="26"/>
                <w:szCs w:val="26"/>
              </w:rPr>
              <w:t>8:00am-4:00pm: NYLT Staff Reunion and Interviews at Camp Butler in Peninsula, OH</w:t>
            </w:r>
          </w:p>
          <w:p w14:paraId="09392859" w14:textId="77777777" w:rsidR="006C64D8" w:rsidRDefault="006C64D8">
            <w:pPr>
              <w:rPr>
                <w:sz w:val="26"/>
                <w:szCs w:val="26"/>
              </w:rPr>
            </w:pPr>
          </w:p>
          <w:p w14:paraId="70CD866B" w14:textId="77777777" w:rsidR="006C64D8" w:rsidRDefault="00462545">
            <w:pPr>
              <w:rPr>
                <w:sz w:val="26"/>
                <w:szCs w:val="26"/>
              </w:rPr>
            </w:pPr>
            <w:r>
              <w:rPr>
                <w:color w:val="000000"/>
                <w:sz w:val="26"/>
                <w:szCs w:val="26"/>
              </w:rPr>
              <w:t>Nov. 17, 2019:</w:t>
            </w:r>
          </w:p>
          <w:p w14:paraId="17AA9788" w14:textId="77777777" w:rsidR="006C64D8" w:rsidRDefault="00462545">
            <w:pPr>
              <w:rPr>
                <w:sz w:val="26"/>
                <w:szCs w:val="26"/>
              </w:rPr>
            </w:pPr>
            <w:r>
              <w:rPr>
                <w:color w:val="000000"/>
                <w:sz w:val="26"/>
                <w:szCs w:val="26"/>
              </w:rPr>
              <w:t>4:00pm: Board Baron's Bus in Akron</w:t>
            </w:r>
          </w:p>
          <w:p w14:paraId="0683FC2D" w14:textId="77777777" w:rsidR="006C64D8" w:rsidRDefault="006C64D8">
            <w:pPr>
              <w:rPr>
                <w:sz w:val="26"/>
                <w:szCs w:val="26"/>
              </w:rPr>
            </w:pPr>
          </w:p>
          <w:p w14:paraId="106DED91" w14:textId="77777777" w:rsidR="006C64D8" w:rsidRDefault="00462545">
            <w:pPr>
              <w:rPr>
                <w:sz w:val="26"/>
                <w:szCs w:val="26"/>
              </w:rPr>
            </w:pPr>
            <w:r>
              <w:rPr>
                <w:sz w:val="26"/>
                <w:szCs w:val="26"/>
              </w:rPr>
              <w:t>Nov. 18, 2019:</w:t>
            </w:r>
          </w:p>
          <w:p w14:paraId="643F9563" w14:textId="77777777" w:rsidR="006C64D8" w:rsidRDefault="00462545">
            <w:pPr>
              <w:rPr>
                <w:sz w:val="26"/>
                <w:szCs w:val="26"/>
              </w:rPr>
            </w:pPr>
            <w:r>
              <w:rPr>
                <w:sz w:val="26"/>
                <w:szCs w:val="26"/>
              </w:rPr>
              <w:t xml:space="preserve">12:00am: Arrive at </w:t>
            </w:r>
            <w:proofErr w:type="gramStart"/>
            <w:r>
              <w:rPr>
                <w:sz w:val="26"/>
                <w:szCs w:val="26"/>
              </w:rPr>
              <w:t>UC</w:t>
            </w:r>
            <w:proofErr w:type="gramEnd"/>
          </w:p>
          <w:p w14:paraId="7652DC44" w14:textId="77777777" w:rsidR="006C64D8" w:rsidRDefault="006C64D8">
            <w:pPr>
              <w:rPr>
                <w:sz w:val="26"/>
                <w:szCs w:val="26"/>
              </w:rPr>
            </w:pPr>
          </w:p>
          <w:p w14:paraId="63D90CB8" w14:textId="77777777" w:rsidR="006C64D8" w:rsidRDefault="00462545">
            <w:pPr>
              <w:rPr>
                <w:sz w:val="26"/>
                <w:szCs w:val="26"/>
              </w:rPr>
            </w:pPr>
            <w:r>
              <w:rPr>
                <w:sz w:val="26"/>
                <w:szCs w:val="26"/>
              </w:rPr>
              <w:t>Feb. 7, 2020:</w:t>
            </w:r>
          </w:p>
          <w:p w14:paraId="18C9DDF7" w14:textId="77777777" w:rsidR="006C64D8" w:rsidRDefault="00462545">
            <w:pPr>
              <w:rPr>
                <w:sz w:val="26"/>
                <w:szCs w:val="26"/>
              </w:rPr>
            </w:pPr>
            <w:r>
              <w:rPr>
                <w:sz w:val="26"/>
                <w:szCs w:val="26"/>
              </w:rPr>
              <w:t>12:35pm: Board Baron's Bus at UC</w:t>
            </w:r>
          </w:p>
          <w:p w14:paraId="13550E85" w14:textId="77777777" w:rsidR="006C64D8" w:rsidRDefault="00462545">
            <w:pPr>
              <w:rPr>
                <w:sz w:val="26"/>
                <w:szCs w:val="26"/>
              </w:rPr>
            </w:pPr>
            <w:r>
              <w:rPr>
                <w:sz w:val="26"/>
                <w:szCs w:val="26"/>
              </w:rPr>
              <w:t xml:space="preserve">6:00pm: Arrive in Akron, get in </w:t>
            </w:r>
            <w:proofErr w:type="gramStart"/>
            <w:r>
              <w:rPr>
                <w:sz w:val="26"/>
                <w:szCs w:val="26"/>
              </w:rPr>
              <w:t>Uber</w:t>
            </w:r>
            <w:proofErr w:type="gramEnd"/>
          </w:p>
          <w:p w14:paraId="411ACA3A" w14:textId="77777777" w:rsidR="006C64D8" w:rsidRDefault="00462545">
            <w:pPr>
              <w:rPr>
                <w:sz w:val="26"/>
                <w:szCs w:val="26"/>
              </w:rPr>
            </w:pPr>
            <w:r>
              <w:rPr>
                <w:sz w:val="26"/>
                <w:szCs w:val="26"/>
              </w:rPr>
              <w:t>6:30pm: Arrive at Camp Butler in Peninsula, OH</w:t>
            </w:r>
          </w:p>
          <w:p w14:paraId="3BCCD89B" w14:textId="77777777" w:rsidR="006C64D8" w:rsidRDefault="006C64D8">
            <w:pPr>
              <w:rPr>
                <w:sz w:val="26"/>
                <w:szCs w:val="26"/>
              </w:rPr>
            </w:pPr>
          </w:p>
          <w:p w14:paraId="3C9E7B5D" w14:textId="77777777" w:rsidR="006C64D8" w:rsidRDefault="00462545">
            <w:pPr>
              <w:rPr>
                <w:sz w:val="26"/>
                <w:szCs w:val="26"/>
              </w:rPr>
            </w:pPr>
            <w:r>
              <w:rPr>
                <w:sz w:val="26"/>
                <w:szCs w:val="26"/>
              </w:rPr>
              <w:t>Feb. 9, 2020:</w:t>
            </w:r>
          </w:p>
          <w:p w14:paraId="26EF7C73" w14:textId="77777777" w:rsidR="006C64D8" w:rsidRDefault="00462545">
            <w:pPr>
              <w:rPr>
                <w:sz w:val="26"/>
                <w:szCs w:val="26"/>
              </w:rPr>
            </w:pPr>
            <w:r>
              <w:rPr>
                <w:sz w:val="26"/>
                <w:szCs w:val="26"/>
              </w:rPr>
              <w:t>10:00am: Leave Camp Butler</w:t>
            </w:r>
          </w:p>
          <w:p w14:paraId="4C85FD33" w14:textId="77777777" w:rsidR="006C64D8" w:rsidRDefault="00462545">
            <w:pPr>
              <w:rPr>
                <w:sz w:val="26"/>
                <w:szCs w:val="26"/>
              </w:rPr>
            </w:pPr>
            <w:r>
              <w:rPr>
                <w:sz w:val="26"/>
                <w:szCs w:val="26"/>
              </w:rPr>
              <w:t>4:00pm: Board Baron's Bus in Akron</w:t>
            </w:r>
          </w:p>
          <w:p w14:paraId="4B4F7AEC" w14:textId="77777777" w:rsidR="006C64D8" w:rsidRDefault="006C64D8">
            <w:pPr>
              <w:rPr>
                <w:sz w:val="26"/>
                <w:szCs w:val="26"/>
              </w:rPr>
            </w:pPr>
          </w:p>
          <w:p w14:paraId="432B9111" w14:textId="77777777" w:rsidR="006C64D8" w:rsidRDefault="00462545">
            <w:pPr>
              <w:rPr>
                <w:sz w:val="26"/>
                <w:szCs w:val="26"/>
              </w:rPr>
            </w:pPr>
            <w:r>
              <w:rPr>
                <w:sz w:val="26"/>
                <w:szCs w:val="26"/>
              </w:rPr>
              <w:t>Feb. 10, 2020:</w:t>
            </w:r>
          </w:p>
          <w:p w14:paraId="79691123" w14:textId="77777777" w:rsidR="006C64D8" w:rsidRDefault="00462545">
            <w:pPr>
              <w:rPr>
                <w:sz w:val="26"/>
                <w:szCs w:val="26"/>
              </w:rPr>
            </w:pPr>
            <w:r>
              <w:rPr>
                <w:sz w:val="26"/>
                <w:szCs w:val="26"/>
              </w:rPr>
              <w:t xml:space="preserve">12:00am: </w:t>
            </w:r>
            <w:r>
              <w:rPr>
                <w:sz w:val="26"/>
                <w:szCs w:val="26"/>
              </w:rPr>
              <w:t xml:space="preserve">Arrive at </w:t>
            </w:r>
            <w:proofErr w:type="gramStart"/>
            <w:r>
              <w:rPr>
                <w:sz w:val="26"/>
                <w:szCs w:val="26"/>
              </w:rPr>
              <w:t>UC</w:t>
            </w:r>
            <w:proofErr w:type="gramEnd"/>
          </w:p>
          <w:p w14:paraId="4EC3755C" w14:textId="77777777" w:rsidR="006C64D8" w:rsidRDefault="006C64D8">
            <w:pPr>
              <w:rPr>
                <w:sz w:val="26"/>
                <w:szCs w:val="26"/>
              </w:rPr>
            </w:pPr>
          </w:p>
          <w:p w14:paraId="3B7A17D3" w14:textId="77777777" w:rsidR="006C64D8" w:rsidRDefault="00462545">
            <w:pPr>
              <w:rPr>
                <w:sz w:val="26"/>
                <w:szCs w:val="26"/>
              </w:rPr>
            </w:pPr>
            <w:r>
              <w:rPr>
                <w:sz w:val="26"/>
                <w:szCs w:val="26"/>
              </w:rPr>
              <w:t>March 13, 2020:</w:t>
            </w:r>
          </w:p>
          <w:p w14:paraId="55F0C57B" w14:textId="77777777" w:rsidR="006C64D8" w:rsidRDefault="00462545">
            <w:pPr>
              <w:rPr>
                <w:sz w:val="26"/>
                <w:szCs w:val="26"/>
              </w:rPr>
            </w:pPr>
            <w:r>
              <w:rPr>
                <w:sz w:val="26"/>
                <w:szCs w:val="26"/>
              </w:rPr>
              <w:t>12:35pm: Board Baron's Bus at UC</w:t>
            </w:r>
          </w:p>
          <w:p w14:paraId="10D4D2A2" w14:textId="77777777" w:rsidR="006C64D8" w:rsidRDefault="00462545">
            <w:pPr>
              <w:rPr>
                <w:sz w:val="26"/>
                <w:szCs w:val="26"/>
              </w:rPr>
            </w:pPr>
            <w:r>
              <w:rPr>
                <w:sz w:val="26"/>
                <w:szCs w:val="26"/>
              </w:rPr>
              <w:t xml:space="preserve">6:00pm: Arrive in Akron and get in </w:t>
            </w:r>
            <w:proofErr w:type="gramStart"/>
            <w:r>
              <w:rPr>
                <w:sz w:val="26"/>
                <w:szCs w:val="26"/>
              </w:rPr>
              <w:t>Uber</w:t>
            </w:r>
            <w:proofErr w:type="gramEnd"/>
          </w:p>
          <w:p w14:paraId="4FA14740" w14:textId="77777777" w:rsidR="006C64D8" w:rsidRDefault="00462545">
            <w:pPr>
              <w:rPr>
                <w:sz w:val="26"/>
                <w:szCs w:val="26"/>
              </w:rPr>
            </w:pPr>
            <w:r>
              <w:rPr>
                <w:sz w:val="26"/>
                <w:szCs w:val="26"/>
              </w:rPr>
              <w:t>6:30pm: Arrive at Camp Butler in Peninsula, OH</w:t>
            </w:r>
          </w:p>
          <w:p w14:paraId="79373724" w14:textId="77777777" w:rsidR="006C64D8" w:rsidRDefault="006C64D8">
            <w:pPr>
              <w:rPr>
                <w:sz w:val="26"/>
                <w:szCs w:val="26"/>
              </w:rPr>
            </w:pPr>
          </w:p>
          <w:p w14:paraId="564B5890" w14:textId="77777777" w:rsidR="006C64D8" w:rsidRDefault="00462545">
            <w:pPr>
              <w:rPr>
                <w:sz w:val="26"/>
                <w:szCs w:val="26"/>
              </w:rPr>
            </w:pPr>
            <w:r>
              <w:rPr>
                <w:sz w:val="26"/>
                <w:szCs w:val="26"/>
              </w:rPr>
              <w:t>March 15, 2020:</w:t>
            </w:r>
          </w:p>
          <w:p w14:paraId="23916927" w14:textId="77777777" w:rsidR="006C64D8" w:rsidRDefault="00462545">
            <w:pPr>
              <w:rPr>
                <w:sz w:val="26"/>
                <w:szCs w:val="26"/>
              </w:rPr>
            </w:pPr>
            <w:r>
              <w:rPr>
                <w:sz w:val="26"/>
                <w:szCs w:val="26"/>
              </w:rPr>
              <w:t>10:00am: Leave Camp Butler</w:t>
            </w:r>
          </w:p>
          <w:p w14:paraId="1C7BB2AB" w14:textId="77777777" w:rsidR="006C64D8" w:rsidRDefault="006C64D8">
            <w:pPr>
              <w:rPr>
                <w:sz w:val="26"/>
                <w:szCs w:val="26"/>
              </w:rPr>
            </w:pPr>
          </w:p>
          <w:p w14:paraId="5082181F" w14:textId="77777777" w:rsidR="006C64D8" w:rsidRDefault="00462545">
            <w:pPr>
              <w:rPr>
                <w:sz w:val="26"/>
                <w:szCs w:val="26"/>
              </w:rPr>
            </w:pPr>
            <w:r>
              <w:rPr>
                <w:sz w:val="26"/>
                <w:szCs w:val="26"/>
              </w:rPr>
              <w:t>April 3, 2020:</w:t>
            </w:r>
          </w:p>
          <w:p w14:paraId="29E43A79" w14:textId="77777777" w:rsidR="006C64D8" w:rsidRDefault="00462545">
            <w:pPr>
              <w:rPr>
                <w:sz w:val="26"/>
                <w:szCs w:val="26"/>
              </w:rPr>
            </w:pPr>
            <w:r>
              <w:rPr>
                <w:sz w:val="26"/>
                <w:szCs w:val="26"/>
              </w:rPr>
              <w:t>12:35pm: Board Baron's Bus at UC</w:t>
            </w:r>
          </w:p>
          <w:p w14:paraId="33A40C4C" w14:textId="77777777" w:rsidR="006C64D8" w:rsidRDefault="00462545">
            <w:pPr>
              <w:rPr>
                <w:sz w:val="26"/>
                <w:szCs w:val="26"/>
              </w:rPr>
            </w:pPr>
            <w:r>
              <w:rPr>
                <w:sz w:val="26"/>
                <w:szCs w:val="26"/>
              </w:rPr>
              <w:t xml:space="preserve">6:00pm: Arrive in Akron, get in </w:t>
            </w:r>
            <w:proofErr w:type="gramStart"/>
            <w:r>
              <w:rPr>
                <w:sz w:val="26"/>
                <w:szCs w:val="26"/>
              </w:rPr>
              <w:t>Uber</w:t>
            </w:r>
            <w:proofErr w:type="gramEnd"/>
          </w:p>
          <w:p w14:paraId="37789F5E" w14:textId="77777777" w:rsidR="006C64D8" w:rsidRDefault="00462545">
            <w:pPr>
              <w:rPr>
                <w:sz w:val="26"/>
                <w:szCs w:val="26"/>
              </w:rPr>
            </w:pPr>
            <w:r>
              <w:rPr>
                <w:sz w:val="26"/>
                <w:szCs w:val="26"/>
              </w:rPr>
              <w:t>6:30pm: Arrive at Camp Butler</w:t>
            </w:r>
          </w:p>
          <w:p w14:paraId="2986B83C" w14:textId="77777777" w:rsidR="006C64D8" w:rsidRDefault="006C64D8">
            <w:pPr>
              <w:rPr>
                <w:sz w:val="26"/>
                <w:szCs w:val="26"/>
              </w:rPr>
            </w:pPr>
          </w:p>
          <w:p w14:paraId="30569C88" w14:textId="77777777" w:rsidR="006C64D8" w:rsidRDefault="00462545">
            <w:pPr>
              <w:rPr>
                <w:sz w:val="26"/>
                <w:szCs w:val="26"/>
              </w:rPr>
            </w:pPr>
            <w:r>
              <w:rPr>
                <w:sz w:val="26"/>
                <w:szCs w:val="26"/>
              </w:rPr>
              <w:t>April 5, 2020:</w:t>
            </w:r>
          </w:p>
          <w:p w14:paraId="05BFD2DE" w14:textId="77777777" w:rsidR="006C64D8" w:rsidRDefault="00462545">
            <w:pPr>
              <w:rPr>
                <w:sz w:val="26"/>
                <w:szCs w:val="26"/>
              </w:rPr>
            </w:pPr>
            <w:r>
              <w:rPr>
                <w:sz w:val="26"/>
                <w:szCs w:val="26"/>
              </w:rPr>
              <w:t>10:00am: Leave Camp Butler</w:t>
            </w:r>
          </w:p>
          <w:p w14:paraId="2B0950BD" w14:textId="77777777" w:rsidR="006C64D8" w:rsidRDefault="00462545">
            <w:pPr>
              <w:rPr>
                <w:sz w:val="26"/>
                <w:szCs w:val="26"/>
              </w:rPr>
            </w:pPr>
            <w:r>
              <w:rPr>
                <w:sz w:val="26"/>
                <w:szCs w:val="26"/>
              </w:rPr>
              <w:t>4:00pm: Board Baron's Bus in Akron</w:t>
            </w:r>
          </w:p>
          <w:p w14:paraId="1F6B1E15" w14:textId="77777777" w:rsidR="006C64D8" w:rsidRDefault="006C64D8">
            <w:pPr>
              <w:rPr>
                <w:sz w:val="26"/>
                <w:szCs w:val="26"/>
              </w:rPr>
            </w:pPr>
          </w:p>
          <w:p w14:paraId="6B6DC0AD" w14:textId="77777777" w:rsidR="006C64D8" w:rsidRDefault="00462545">
            <w:pPr>
              <w:rPr>
                <w:sz w:val="26"/>
                <w:szCs w:val="26"/>
              </w:rPr>
            </w:pPr>
            <w:r>
              <w:rPr>
                <w:sz w:val="26"/>
                <w:szCs w:val="26"/>
              </w:rPr>
              <w:t>April 6, 2020:</w:t>
            </w:r>
          </w:p>
          <w:p w14:paraId="6C859DC3" w14:textId="77777777" w:rsidR="006C64D8" w:rsidRDefault="00462545">
            <w:pPr>
              <w:rPr>
                <w:sz w:val="26"/>
                <w:szCs w:val="26"/>
              </w:rPr>
            </w:pPr>
            <w:r>
              <w:rPr>
                <w:sz w:val="26"/>
                <w:szCs w:val="26"/>
              </w:rPr>
              <w:lastRenderedPageBreak/>
              <w:t xml:space="preserve">12:00am: Arrive in </w:t>
            </w:r>
            <w:proofErr w:type="gramStart"/>
            <w:r>
              <w:rPr>
                <w:sz w:val="26"/>
                <w:szCs w:val="26"/>
              </w:rPr>
              <w:t>UC</w:t>
            </w:r>
            <w:proofErr w:type="gramEnd"/>
          </w:p>
          <w:p w14:paraId="5D0237DA" w14:textId="77777777" w:rsidR="006C64D8" w:rsidRDefault="006C64D8"/>
          <w:p w14:paraId="39258355" w14:textId="77777777" w:rsidR="006C64D8" w:rsidRDefault="00462545">
            <w:pPr>
              <w:rPr>
                <w:sz w:val="26"/>
                <w:szCs w:val="26"/>
              </w:rPr>
            </w:pPr>
            <w:r>
              <w:rPr>
                <w:sz w:val="26"/>
                <w:szCs w:val="26"/>
              </w:rPr>
              <w:t>May 8, 2020:</w:t>
            </w:r>
          </w:p>
          <w:p w14:paraId="6F2C2540" w14:textId="77777777" w:rsidR="006C64D8" w:rsidRDefault="00462545">
            <w:pPr>
              <w:rPr>
                <w:sz w:val="26"/>
                <w:szCs w:val="26"/>
              </w:rPr>
            </w:pPr>
            <w:r>
              <w:rPr>
                <w:sz w:val="26"/>
                <w:szCs w:val="26"/>
              </w:rPr>
              <w:t>5:30pm: Arrive at Camp Butler</w:t>
            </w:r>
          </w:p>
          <w:p w14:paraId="0B9DEC22" w14:textId="77777777" w:rsidR="006C64D8" w:rsidRDefault="006C64D8">
            <w:pPr>
              <w:rPr>
                <w:sz w:val="26"/>
                <w:szCs w:val="26"/>
              </w:rPr>
            </w:pPr>
          </w:p>
          <w:p w14:paraId="44788CC6" w14:textId="77777777" w:rsidR="006C64D8" w:rsidRDefault="00462545">
            <w:pPr>
              <w:rPr>
                <w:sz w:val="26"/>
                <w:szCs w:val="26"/>
              </w:rPr>
            </w:pPr>
            <w:r>
              <w:rPr>
                <w:sz w:val="26"/>
                <w:szCs w:val="26"/>
              </w:rPr>
              <w:t>May 9, 2020:</w:t>
            </w:r>
          </w:p>
          <w:p w14:paraId="5FBD5926" w14:textId="77777777" w:rsidR="006C64D8" w:rsidRDefault="00462545">
            <w:pPr>
              <w:rPr>
                <w:sz w:val="26"/>
                <w:szCs w:val="26"/>
              </w:rPr>
            </w:pPr>
            <w:r>
              <w:rPr>
                <w:sz w:val="26"/>
                <w:szCs w:val="26"/>
              </w:rPr>
              <w:t>10:00am: Leave Camp Butler</w:t>
            </w:r>
          </w:p>
          <w:p w14:paraId="7E12031B" w14:textId="77777777" w:rsidR="006C64D8" w:rsidRDefault="006C64D8">
            <w:pPr>
              <w:rPr>
                <w:sz w:val="26"/>
                <w:szCs w:val="26"/>
              </w:rPr>
            </w:pPr>
          </w:p>
          <w:p w14:paraId="140E3020" w14:textId="77777777" w:rsidR="006C64D8" w:rsidRDefault="00462545">
            <w:pPr>
              <w:rPr>
                <w:sz w:val="26"/>
                <w:szCs w:val="26"/>
              </w:rPr>
            </w:pPr>
            <w:r>
              <w:rPr>
                <w:sz w:val="26"/>
                <w:szCs w:val="26"/>
              </w:rPr>
              <w:t>June 12, 2020:</w:t>
            </w:r>
          </w:p>
          <w:p w14:paraId="7F590547" w14:textId="77777777" w:rsidR="006C64D8" w:rsidRDefault="00462545">
            <w:pPr>
              <w:rPr>
                <w:sz w:val="26"/>
                <w:szCs w:val="26"/>
              </w:rPr>
            </w:pPr>
            <w:r>
              <w:rPr>
                <w:sz w:val="26"/>
                <w:szCs w:val="26"/>
              </w:rPr>
              <w:t>10:00am: Arrive at Camp Butler</w:t>
            </w:r>
          </w:p>
          <w:p w14:paraId="152C63D7" w14:textId="77777777" w:rsidR="006C64D8" w:rsidRDefault="006C64D8">
            <w:pPr>
              <w:rPr>
                <w:sz w:val="26"/>
                <w:szCs w:val="26"/>
              </w:rPr>
            </w:pPr>
          </w:p>
          <w:p w14:paraId="62FEEA12" w14:textId="77777777" w:rsidR="006C64D8" w:rsidRDefault="00462545">
            <w:pPr>
              <w:rPr>
                <w:sz w:val="26"/>
                <w:szCs w:val="26"/>
              </w:rPr>
            </w:pPr>
            <w:r>
              <w:rPr>
                <w:sz w:val="26"/>
                <w:szCs w:val="26"/>
              </w:rPr>
              <w:t>June 20, 2019:</w:t>
            </w:r>
          </w:p>
          <w:p w14:paraId="6866B2DE" w14:textId="77777777" w:rsidR="006C64D8" w:rsidRDefault="00462545">
            <w:pPr>
              <w:rPr>
                <w:sz w:val="26"/>
                <w:szCs w:val="26"/>
              </w:rPr>
            </w:pPr>
            <w:r>
              <w:rPr>
                <w:sz w:val="26"/>
                <w:szCs w:val="26"/>
              </w:rPr>
              <w:t>12:00pm: Leave Camp Butler</w:t>
            </w:r>
          </w:p>
          <w:p w14:paraId="46E8D1EE" w14:textId="77777777" w:rsidR="006C64D8" w:rsidRDefault="006C64D8">
            <w:pPr>
              <w:rPr>
                <w:sz w:val="26"/>
                <w:szCs w:val="26"/>
              </w:rPr>
            </w:pPr>
          </w:p>
          <w:p w14:paraId="6CCA64C9" w14:textId="77777777" w:rsidR="006C64D8" w:rsidRDefault="00462545">
            <w:pPr>
              <w:rPr>
                <w:sz w:val="22"/>
                <w:szCs w:val="22"/>
                <w:highlight w:val="lightGray"/>
              </w:rPr>
            </w:pPr>
            <w:r>
              <w:rPr>
                <w:sz w:val="22"/>
                <w:szCs w:val="22"/>
                <w:highlight w:val="lightGray"/>
              </w:rPr>
              <w:t>Advisor Revisions/Feedback:</w:t>
            </w:r>
          </w:p>
          <w:p w14:paraId="2B895E3E" w14:textId="77777777" w:rsidR="006C64D8" w:rsidRDefault="006C64D8">
            <w:pPr>
              <w:rPr>
                <w:sz w:val="22"/>
                <w:szCs w:val="22"/>
                <w:highlight w:val="lightGray"/>
              </w:rPr>
            </w:pPr>
          </w:p>
        </w:tc>
      </w:tr>
    </w:tbl>
    <w:p w14:paraId="7657281C"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552BD50C" w14:textId="77777777">
        <w:tc>
          <w:tcPr>
            <w:tcW w:w="10790" w:type="dxa"/>
          </w:tcPr>
          <w:p w14:paraId="08AAB4D5" w14:textId="77777777" w:rsidR="006C64D8" w:rsidRDefault="00462545">
            <w:pPr>
              <w:rPr>
                <w:b/>
                <w:sz w:val="24"/>
                <w:szCs w:val="24"/>
                <w:u w:val="single"/>
              </w:rPr>
            </w:pPr>
            <w:r>
              <w:rPr>
                <w:b/>
                <w:sz w:val="24"/>
                <w:szCs w:val="24"/>
                <w:u w:val="single"/>
              </w:rPr>
              <w:t>Advisor</w:t>
            </w:r>
          </w:p>
          <w:p w14:paraId="17E81032" w14:textId="77777777" w:rsidR="006C64D8" w:rsidRDefault="00462545">
            <w:pPr>
              <w:rPr>
                <w:b/>
                <w:sz w:val="22"/>
                <w:szCs w:val="22"/>
              </w:rPr>
            </w:pPr>
            <w:r>
              <w:rPr>
                <w:b/>
                <w:sz w:val="22"/>
                <w:szCs w:val="22"/>
              </w:rPr>
              <w:t>Section must include:</w:t>
            </w:r>
          </w:p>
          <w:p w14:paraId="3CC20636" w14:textId="77777777" w:rsidR="006C64D8" w:rsidRDefault="00462545">
            <w:pPr>
              <w:numPr>
                <w:ilvl w:val="0"/>
                <w:numId w:val="1"/>
              </w:numPr>
              <w:pBdr>
                <w:top w:val="nil"/>
                <w:left w:val="nil"/>
                <w:bottom w:val="nil"/>
                <w:right w:val="nil"/>
                <w:between w:val="nil"/>
              </w:pBdr>
              <w:rPr>
                <w:color w:val="000000"/>
                <w:sz w:val="22"/>
                <w:szCs w:val="22"/>
              </w:rPr>
            </w:pPr>
            <w:r>
              <w:rPr>
                <w:color w:val="000000"/>
                <w:sz w:val="22"/>
                <w:szCs w:val="22"/>
              </w:rPr>
              <w:t xml:space="preserve">Experience advisor name and contact </w:t>
            </w:r>
            <w:proofErr w:type="gramStart"/>
            <w:r>
              <w:rPr>
                <w:color w:val="000000"/>
                <w:sz w:val="22"/>
                <w:szCs w:val="22"/>
              </w:rPr>
              <w:t>information</w:t>
            </w:r>
            <w:proofErr w:type="gramEnd"/>
          </w:p>
          <w:p w14:paraId="7A751A5C" w14:textId="77777777" w:rsidR="006C64D8" w:rsidRDefault="00462545">
            <w:pPr>
              <w:numPr>
                <w:ilvl w:val="0"/>
                <w:numId w:val="1"/>
              </w:numPr>
              <w:pBdr>
                <w:top w:val="nil"/>
                <w:left w:val="nil"/>
                <w:bottom w:val="nil"/>
                <w:right w:val="nil"/>
                <w:between w:val="nil"/>
              </w:pBdr>
              <w:rPr>
                <w:color w:val="000000"/>
                <w:sz w:val="22"/>
                <w:szCs w:val="22"/>
              </w:rPr>
            </w:pPr>
            <w:r>
              <w:rPr>
                <w:color w:val="000000"/>
                <w:sz w:val="22"/>
                <w:szCs w:val="22"/>
              </w:rPr>
              <w:t xml:space="preserve">Description of why advisor was </w:t>
            </w:r>
            <w:proofErr w:type="gramStart"/>
            <w:r>
              <w:rPr>
                <w:color w:val="000000"/>
                <w:sz w:val="22"/>
                <w:szCs w:val="22"/>
              </w:rPr>
              <w:t>selected</w:t>
            </w:r>
            <w:proofErr w:type="gramEnd"/>
          </w:p>
          <w:p w14:paraId="798125F7" w14:textId="77777777" w:rsidR="006C64D8" w:rsidRDefault="00462545">
            <w:pPr>
              <w:numPr>
                <w:ilvl w:val="0"/>
                <w:numId w:val="1"/>
              </w:numPr>
              <w:pBdr>
                <w:top w:val="nil"/>
                <w:left w:val="nil"/>
                <w:bottom w:val="nil"/>
                <w:right w:val="nil"/>
                <w:between w:val="nil"/>
              </w:pBdr>
              <w:rPr>
                <w:color w:val="000000"/>
                <w:sz w:val="22"/>
                <w:szCs w:val="22"/>
              </w:rPr>
            </w:pPr>
            <w:r>
              <w:rPr>
                <w:color w:val="000000"/>
                <w:sz w:val="22"/>
                <w:szCs w:val="22"/>
              </w:rPr>
              <w:t xml:space="preserve">Specific plans to engage with </w:t>
            </w:r>
            <w:proofErr w:type="gramStart"/>
            <w:r>
              <w:rPr>
                <w:color w:val="000000"/>
                <w:sz w:val="22"/>
                <w:szCs w:val="22"/>
              </w:rPr>
              <w:t>advisor</w:t>
            </w:r>
            <w:proofErr w:type="gramEnd"/>
          </w:p>
          <w:p w14:paraId="6A9A8052" w14:textId="77777777" w:rsidR="006C64D8" w:rsidRDefault="006C64D8">
            <w:pPr>
              <w:rPr>
                <w:sz w:val="22"/>
                <w:szCs w:val="22"/>
              </w:rPr>
            </w:pPr>
          </w:p>
          <w:p w14:paraId="4439B2EA" w14:textId="77777777" w:rsidR="006C64D8" w:rsidRDefault="00462545">
            <w:pPr>
              <w:rPr>
                <w:i/>
                <w:sz w:val="22"/>
                <w:szCs w:val="22"/>
              </w:rPr>
            </w:pPr>
            <w:r>
              <w:rPr>
                <w:i/>
                <w:sz w:val="22"/>
                <w:szCs w:val="22"/>
              </w:rPr>
              <w:t>Note: Advisor(s) should have knowledge or expertise in an area related to the experience and be able to help you craft your experience goals. Honors advisors, undergraduate students, and family members cannot be experience advisors.</w:t>
            </w:r>
          </w:p>
          <w:p w14:paraId="74918EC6" w14:textId="77777777" w:rsidR="006C64D8" w:rsidRDefault="006C64D8">
            <w:pPr>
              <w:rPr>
                <w:i/>
                <w:sz w:val="22"/>
                <w:szCs w:val="22"/>
              </w:rPr>
            </w:pPr>
          </w:p>
          <w:p w14:paraId="0F1F44FC" w14:textId="77777777" w:rsidR="006C64D8" w:rsidRDefault="00462545">
            <w:pPr>
              <w:rPr>
                <w:sz w:val="26"/>
                <w:szCs w:val="26"/>
              </w:rPr>
            </w:pPr>
            <w:r>
              <w:rPr>
                <w:sz w:val="26"/>
                <w:szCs w:val="26"/>
              </w:rPr>
              <w:t>Eddie Raines</w:t>
            </w:r>
          </w:p>
          <w:p w14:paraId="3DA61F2F" w14:textId="77777777" w:rsidR="006C64D8" w:rsidRDefault="00462545">
            <w:pPr>
              <w:rPr>
                <w:sz w:val="26"/>
                <w:szCs w:val="26"/>
              </w:rPr>
            </w:pPr>
            <w:r>
              <w:rPr>
                <w:sz w:val="26"/>
                <w:szCs w:val="26"/>
              </w:rPr>
              <w:t>(330)958-</w:t>
            </w:r>
            <w:r>
              <w:rPr>
                <w:sz w:val="26"/>
                <w:szCs w:val="26"/>
              </w:rPr>
              <w:t>3888</w:t>
            </w:r>
          </w:p>
          <w:p w14:paraId="29072B49" w14:textId="77777777" w:rsidR="006C64D8" w:rsidRDefault="00462545">
            <w:pPr>
              <w:rPr>
                <w:sz w:val="26"/>
                <w:szCs w:val="26"/>
              </w:rPr>
            </w:pPr>
            <w:hyperlink r:id="rId11">
              <w:r>
                <w:rPr>
                  <w:color w:val="1155CC"/>
                  <w:sz w:val="26"/>
                  <w:szCs w:val="26"/>
                  <w:u w:val="single"/>
                </w:rPr>
                <w:t>eraines1@kent.edu</w:t>
              </w:r>
            </w:hyperlink>
          </w:p>
          <w:p w14:paraId="131467DD" w14:textId="77777777" w:rsidR="006C64D8" w:rsidRDefault="006C64D8">
            <w:pPr>
              <w:rPr>
                <w:sz w:val="26"/>
                <w:szCs w:val="26"/>
              </w:rPr>
            </w:pPr>
          </w:p>
          <w:p w14:paraId="10E142AF" w14:textId="77777777" w:rsidR="006C64D8" w:rsidRDefault="00462545">
            <w:pPr>
              <w:rPr>
                <w:sz w:val="26"/>
                <w:szCs w:val="26"/>
              </w:rPr>
            </w:pPr>
            <w:r>
              <w:rPr>
                <w:sz w:val="26"/>
                <w:szCs w:val="26"/>
              </w:rPr>
              <w:t>I have chosen Eddie because he was my mentor on my journey to earning my position as the Senior Patrol Leader, he was the last person to be the Senior Patrol Leader, and currently holds th</w:t>
            </w:r>
            <w:r>
              <w:rPr>
                <w:sz w:val="26"/>
                <w:szCs w:val="26"/>
              </w:rPr>
              <w:t xml:space="preserve">e official staff position that acts as a guide for the people in the position. He knows the course front to back, </w:t>
            </w:r>
            <w:proofErr w:type="gramStart"/>
            <w:r>
              <w:rPr>
                <w:sz w:val="26"/>
                <w:szCs w:val="26"/>
              </w:rPr>
              <w:t>and also</w:t>
            </w:r>
            <w:proofErr w:type="gramEnd"/>
            <w:r>
              <w:rPr>
                <w:sz w:val="26"/>
                <w:szCs w:val="26"/>
              </w:rPr>
              <w:t xml:space="preserve"> is very familiar with how being the SPL works. I will meet with Eddie every development weekend and communicate with him regularly th</w:t>
            </w:r>
            <w:r>
              <w:rPr>
                <w:sz w:val="26"/>
                <w:szCs w:val="26"/>
              </w:rPr>
              <w:t>rough calls or texts. I will also rely on him for critiquing my presentation skills.</w:t>
            </w:r>
          </w:p>
          <w:p w14:paraId="2CC7EC4C" w14:textId="77777777" w:rsidR="006C64D8" w:rsidRDefault="006C64D8">
            <w:pPr>
              <w:rPr>
                <w:i/>
                <w:color w:val="AEAAAA"/>
                <w:sz w:val="26"/>
                <w:szCs w:val="26"/>
              </w:rPr>
            </w:pPr>
          </w:p>
          <w:p w14:paraId="0CC0E658" w14:textId="77777777" w:rsidR="006C64D8" w:rsidRDefault="00462545">
            <w:pPr>
              <w:rPr>
                <w:sz w:val="22"/>
                <w:szCs w:val="22"/>
                <w:highlight w:val="lightGray"/>
              </w:rPr>
            </w:pPr>
            <w:r>
              <w:rPr>
                <w:sz w:val="22"/>
                <w:szCs w:val="22"/>
                <w:highlight w:val="lightGray"/>
              </w:rPr>
              <w:t>Advisor Revisions/Feedback:</w:t>
            </w:r>
          </w:p>
          <w:p w14:paraId="5F51836D" w14:textId="77777777" w:rsidR="006C64D8" w:rsidRDefault="006C64D8">
            <w:pPr>
              <w:rPr>
                <w:sz w:val="22"/>
                <w:szCs w:val="22"/>
                <w:highlight w:val="lightGray"/>
              </w:rPr>
            </w:pPr>
          </w:p>
        </w:tc>
      </w:tr>
    </w:tbl>
    <w:p w14:paraId="0D990F25"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02A2E377" w14:textId="77777777">
        <w:tc>
          <w:tcPr>
            <w:tcW w:w="10790" w:type="dxa"/>
          </w:tcPr>
          <w:p w14:paraId="43E6B37E" w14:textId="77777777" w:rsidR="006C64D8" w:rsidRDefault="00462545">
            <w:pPr>
              <w:rPr>
                <w:b/>
                <w:sz w:val="24"/>
                <w:szCs w:val="24"/>
                <w:u w:val="single"/>
              </w:rPr>
            </w:pPr>
            <w:r>
              <w:rPr>
                <w:b/>
                <w:sz w:val="24"/>
                <w:szCs w:val="24"/>
                <w:u w:val="single"/>
              </w:rPr>
              <w:t>Goals Related to Competency/Competencies:</w:t>
            </w:r>
          </w:p>
          <w:p w14:paraId="0480B355" w14:textId="77777777" w:rsidR="006C64D8" w:rsidRDefault="00462545">
            <w:pPr>
              <w:rPr>
                <w:b/>
                <w:sz w:val="22"/>
                <w:szCs w:val="22"/>
              </w:rPr>
            </w:pPr>
            <w:r>
              <w:rPr>
                <w:b/>
                <w:sz w:val="22"/>
                <w:szCs w:val="22"/>
              </w:rPr>
              <w:t>Section must include:</w:t>
            </w:r>
          </w:p>
          <w:p w14:paraId="586C6D17" w14:textId="77777777" w:rsidR="006C64D8" w:rsidRDefault="00462545">
            <w:pPr>
              <w:numPr>
                <w:ilvl w:val="0"/>
                <w:numId w:val="3"/>
              </w:numPr>
              <w:pBdr>
                <w:top w:val="nil"/>
                <w:left w:val="nil"/>
                <w:bottom w:val="nil"/>
                <w:right w:val="nil"/>
                <w:between w:val="nil"/>
              </w:pBdr>
              <w:rPr>
                <w:color w:val="000000"/>
                <w:sz w:val="22"/>
                <w:szCs w:val="22"/>
              </w:rPr>
            </w:pPr>
            <w:r>
              <w:rPr>
                <w:color w:val="000000"/>
                <w:sz w:val="22"/>
                <w:szCs w:val="22"/>
              </w:rPr>
              <w:t xml:space="preserve">Two specific and measurable </w:t>
            </w:r>
            <w:r>
              <w:rPr>
                <w:b/>
                <w:color w:val="000000"/>
                <w:sz w:val="22"/>
                <w:szCs w:val="22"/>
              </w:rPr>
              <w:t>experience</w:t>
            </w:r>
            <w:r>
              <w:rPr>
                <w:color w:val="000000"/>
                <w:sz w:val="22"/>
                <w:szCs w:val="22"/>
              </w:rPr>
              <w:t xml:space="preserve"> goals related to chosen </w:t>
            </w:r>
            <w:hyperlink r:id="rId12">
              <w:r>
                <w:rPr>
                  <w:color w:val="0000FF"/>
                  <w:sz w:val="22"/>
                  <w:szCs w:val="22"/>
                  <w:u w:val="single"/>
                </w:rPr>
                <w:t>competency/competencies</w:t>
              </w:r>
            </w:hyperlink>
            <w:r>
              <w:rPr>
                <w:color w:val="000000"/>
                <w:sz w:val="22"/>
                <w:szCs w:val="22"/>
              </w:rPr>
              <w:t xml:space="preserve"> outlining the intended results/outcomes/</w:t>
            </w:r>
            <w:proofErr w:type="gramStart"/>
            <w:r>
              <w:rPr>
                <w:color w:val="000000"/>
                <w:sz w:val="22"/>
                <w:szCs w:val="22"/>
              </w:rPr>
              <w:t>achievements</w:t>
            </w:r>
            <w:proofErr w:type="gramEnd"/>
            <w:r>
              <w:rPr>
                <w:color w:val="000000"/>
                <w:sz w:val="22"/>
                <w:szCs w:val="22"/>
              </w:rPr>
              <w:t xml:space="preserve"> </w:t>
            </w:r>
          </w:p>
          <w:p w14:paraId="52A1E172" w14:textId="77777777" w:rsidR="006C64D8" w:rsidRDefault="00462545">
            <w:pPr>
              <w:numPr>
                <w:ilvl w:val="0"/>
                <w:numId w:val="3"/>
              </w:numPr>
              <w:pBdr>
                <w:top w:val="nil"/>
                <w:left w:val="nil"/>
                <w:bottom w:val="nil"/>
                <w:right w:val="nil"/>
                <w:between w:val="nil"/>
              </w:pBdr>
              <w:rPr>
                <w:color w:val="000000"/>
                <w:sz w:val="22"/>
                <w:szCs w:val="22"/>
              </w:rPr>
            </w:pPr>
            <w:r>
              <w:rPr>
                <w:color w:val="000000"/>
                <w:sz w:val="22"/>
                <w:szCs w:val="22"/>
              </w:rPr>
              <w:t xml:space="preserve">Two specific </w:t>
            </w:r>
            <w:r>
              <w:rPr>
                <w:b/>
                <w:color w:val="000000"/>
                <w:sz w:val="22"/>
                <w:szCs w:val="22"/>
              </w:rPr>
              <w:t>personal</w:t>
            </w:r>
            <w:r>
              <w:rPr>
                <w:color w:val="000000"/>
                <w:sz w:val="22"/>
                <w:szCs w:val="22"/>
              </w:rPr>
              <w:t xml:space="preserve"> goals related to chosen </w:t>
            </w:r>
            <w:hyperlink r:id="rId13">
              <w:r>
                <w:rPr>
                  <w:color w:val="0000FF"/>
                  <w:sz w:val="22"/>
                  <w:szCs w:val="22"/>
                  <w:u w:val="single"/>
                </w:rPr>
                <w:t>competency/competencies</w:t>
              </w:r>
            </w:hyperlink>
            <w:r>
              <w:rPr>
                <w:color w:val="000000"/>
                <w:sz w:val="22"/>
                <w:szCs w:val="22"/>
              </w:rPr>
              <w:t xml:space="preserve"> outlining how you hope to grow as a result of this </w:t>
            </w:r>
            <w:proofErr w:type="gramStart"/>
            <w:r>
              <w:rPr>
                <w:color w:val="000000"/>
                <w:sz w:val="22"/>
                <w:szCs w:val="22"/>
              </w:rPr>
              <w:t>experience</w:t>
            </w:r>
            <w:proofErr w:type="gramEnd"/>
            <w:r>
              <w:rPr>
                <w:color w:val="000000"/>
                <w:sz w:val="22"/>
                <w:szCs w:val="22"/>
              </w:rPr>
              <w:t xml:space="preserve"> </w:t>
            </w:r>
          </w:p>
          <w:p w14:paraId="2752C74E" w14:textId="77777777" w:rsidR="006C64D8" w:rsidRDefault="00462545">
            <w:pPr>
              <w:numPr>
                <w:ilvl w:val="0"/>
                <w:numId w:val="3"/>
              </w:numPr>
              <w:pBdr>
                <w:top w:val="nil"/>
                <w:left w:val="nil"/>
                <w:bottom w:val="nil"/>
                <w:right w:val="nil"/>
                <w:between w:val="nil"/>
              </w:pBdr>
              <w:rPr>
                <w:color w:val="000000"/>
                <w:sz w:val="22"/>
                <w:szCs w:val="22"/>
              </w:rPr>
            </w:pPr>
            <w:r>
              <w:rPr>
                <w:color w:val="000000"/>
                <w:sz w:val="22"/>
                <w:szCs w:val="22"/>
              </w:rPr>
              <w:t xml:space="preserve">Examples of activities and explanation of how each will assist in the progress toward the </w:t>
            </w:r>
            <w:proofErr w:type="gramStart"/>
            <w:r>
              <w:rPr>
                <w:color w:val="000000"/>
                <w:sz w:val="22"/>
                <w:szCs w:val="22"/>
              </w:rPr>
              <w:t>goals</w:t>
            </w:r>
            <w:proofErr w:type="gramEnd"/>
          </w:p>
          <w:p w14:paraId="2DB4BC9A" w14:textId="77777777" w:rsidR="006C64D8" w:rsidRDefault="006C64D8">
            <w:pPr>
              <w:rPr>
                <w:i/>
                <w:color w:val="AEAAAA"/>
                <w:sz w:val="22"/>
                <w:szCs w:val="22"/>
              </w:rPr>
            </w:pPr>
          </w:p>
          <w:p w14:paraId="09B41B71" w14:textId="77777777" w:rsidR="006C64D8" w:rsidRDefault="00462545">
            <w:pPr>
              <w:rPr>
                <w:sz w:val="26"/>
                <w:szCs w:val="26"/>
                <w:u w:val="single"/>
              </w:rPr>
            </w:pPr>
            <w:r>
              <w:rPr>
                <w:sz w:val="26"/>
                <w:szCs w:val="26"/>
                <w:u w:val="single"/>
              </w:rPr>
              <w:t>Experience Goals:</w:t>
            </w:r>
          </w:p>
          <w:p w14:paraId="5D8D7A11" w14:textId="77777777" w:rsidR="006C64D8" w:rsidRDefault="00462545">
            <w:pPr>
              <w:numPr>
                <w:ilvl w:val="0"/>
                <w:numId w:val="8"/>
              </w:numPr>
              <w:rPr>
                <w:sz w:val="26"/>
                <w:szCs w:val="26"/>
              </w:rPr>
            </w:pPr>
            <w:r>
              <w:rPr>
                <w:sz w:val="26"/>
                <w:szCs w:val="26"/>
              </w:rPr>
              <w:lastRenderedPageBreak/>
              <w:t xml:space="preserve">Leadership: Set stricter precedents for forms and fees </w:t>
            </w:r>
            <w:proofErr w:type="gramStart"/>
            <w:r>
              <w:rPr>
                <w:sz w:val="26"/>
                <w:szCs w:val="26"/>
              </w:rPr>
              <w:t xml:space="preserve">in </w:t>
            </w:r>
            <w:r>
              <w:rPr>
                <w:sz w:val="26"/>
                <w:szCs w:val="26"/>
              </w:rPr>
              <w:t>order to</w:t>
            </w:r>
            <w:proofErr w:type="gramEnd"/>
            <w:r>
              <w:rPr>
                <w:sz w:val="26"/>
                <w:szCs w:val="26"/>
              </w:rPr>
              <w:t xml:space="preserve"> keep the course organized and running smoothly with few hitches caused by staff members without the proper medical forms. This precedent should stand strong for this and following years.</w:t>
            </w:r>
          </w:p>
          <w:p w14:paraId="1790CAF9" w14:textId="77777777" w:rsidR="006C64D8" w:rsidRDefault="00462545">
            <w:pPr>
              <w:numPr>
                <w:ilvl w:val="1"/>
                <w:numId w:val="8"/>
              </w:numPr>
              <w:rPr>
                <w:sz w:val="26"/>
                <w:szCs w:val="26"/>
              </w:rPr>
            </w:pPr>
            <w:r>
              <w:rPr>
                <w:sz w:val="26"/>
                <w:szCs w:val="26"/>
              </w:rPr>
              <w:t xml:space="preserve">We have added strict due dates for medical forms in the job application, it is mentioned in every email, and will be mentioned in every interview. Prospective staff members have also been warned that they will be asked to leave camp until they can provide </w:t>
            </w:r>
            <w:r>
              <w:rPr>
                <w:sz w:val="26"/>
                <w:szCs w:val="26"/>
              </w:rPr>
              <w:t>the proper paperwork if they do not have it on the due date. This will be measured by marking off each staff member as they turn in their forms.</w:t>
            </w:r>
          </w:p>
          <w:p w14:paraId="28C78268" w14:textId="77777777" w:rsidR="006C64D8" w:rsidRDefault="00462545">
            <w:pPr>
              <w:numPr>
                <w:ilvl w:val="0"/>
                <w:numId w:val="8"/>
              </w:numPr>
              <w:rPr>
                <w:sz w:val="26"/>
                <w:szCs w:val="26"/>
              </w:rPr>
            </w:pPr>
            <w:r>
              <w:rPr>
                <w:sz w:val="26"/>
                <w:szCs w:val="26"/>
              </w:rPr>
              <w:t>Community: Promote unity throughout my staff to make it feel like there is one large course rather than two tro</w:t>
            </w:r>
            <w:r>
              <w:rPr>
                <w:sz w:val="26"/>
                <w:szCs w:val="26"/>
              </w:rPr>
              <w:t xml:space="preserve">ops within one course. </w:t>
            </w:r>
          </w:p>
          <w:p w14:paraId="08E2A25B" w14:textId="77777777" w:rsidR="006C64D8" w:rsidRDefault="00462545">
            <w:pPr>
              <w:numPr>
                <w:ilvl w:val="1"/>
                <w:numId w:val="8"/>
              </w:numPr>
              <w:rPr>
                <w:sz w:val="26"/>
                <w:szCs w:val="26"/>
              </w:rPr>
            </w:pPr>
            <w:proofErr w:type="gramStart"/>
            <w:r>
              <w:rPr>
                <w:sz w:val="26"/>
                <w:szCs w:val="26"/>
              </w:rPr>
              <w:t>In order to</w:t>
            </w:r>
            <w:proofErr w:type="gramEnd"/>
            <w:r>
              <w:rPr>
                <w:sz w:val="26"/>
                <w:szCs w:val="26"/>
              </w:rPr>
              <w:t xml:space="preserve"> achieve this, my partner and I will organize multiple team bonding games throughout the four development weekends. We will measure this goal by giving a sort of "pop quiz" by asking someone for a fun fact about a random </w:t>
            </w:r>
            <w:r>
              <w:rPr>
                <w:sz w:val="26"/>
                <w:szCs w:val="26"/>
              </w:rPr>
              <w:t>staff member.</w:t>
            </w:r>
          </w:p>
          <w:p w14:paraId="797B36FA" w14:textId="77777777" w:rsidR="006C64D8" w:rsidRDefault="006C64D8">
            <w:pPr>
              <w:rPr>
                <w:sz w:val="26"/>
                <w:szCs w:val="26"/>
              </w:rPr>
            </w:pPr>
          </w:p>
          <w:p w14:paraId="06F8FE53" w14:textId="77777777" w:rsidR="006C64D8" w:rsidRDefault="00462545">
            <w:pPr>
              <w:rPr>
                <w:sz w:val="26"/>
                <w:szCs w:val="26"/>
                <w:u w:val="single"/>
              </w:rPr>
            </w:pPr>
            <w:r>
              <w:rPr>
                <w:sz w:val="26"/>
                <w:szCs w:val="26"/>
                <w:u w:val="single"/>
              </w:rPr>
              <w:t>Personal Goals:</w:t>
            </w:r>
          </w:p>
          <w:p w14:paraId="1941600A" w14:textId="77777777" w:rsidR="006C64D8" w:rsidRDefault="00462545">
            <w:pPr>
              <w:numPr>
                <w:ilvl w:val="0"/>
                <w:numId w:val="9"/>
              </w:numPr>
              <w:rPr>
                <w:sz w:val="26"/>
                <w:szCs w:val="26"/>
              </w:rPr>
            </w:pPr>
            <w:r>
              <w:rPr>
                <w:sz w:val="26"/>
                <w:szCs w:val="26"/>
              </w:rPr>
              <w:t xml:space="preserve">Leadership: I aim to overcome my presentation anxiety </w:t>
            </w:r>
            <w:proofErr w:type="gramStart"/>
            <w:r>
              <w:rPr>
                <w:sz w:val="26"/>
                <w:szCs w:val="26"/>
              </w:rPr>
              <w:t>in order to</w:t>
            </w:r>
            <w:proofErr w:type="gramEnd"/>
            <w:r>
              <w:rPr>
                <w:sz w:val="26"/>
                <w:szCs w:val="26"/>
              </w:rPr>
              <w:t xml:space="preserve"> set the best example possible for my staff.</w:t>
            </w:r>
          </w:p>
          <w:p w14:paraId="7C0E27B6" w14:textId="77777777" w:rsidR="006C64D8" w:rsidRDefault="00462545">
            <w:pPr>
              <w:numPr>
                <w:ilvl w:val="1"/>
                <w:numId w:val="9"/>
              </w:numPr>
              <w:rPr>
                <w:sz w:val="26"/>
                <w:szCs w:val="26"/>
              </w:rPr>
            </w:pPr>
            <w:proofErr w:type="gramStart"/>
            <w:r>
              <w:rPr>
                <w:sz w:val="26"/>
                <w:szCs w:val="26"/>
              </w:rPr>
              <w:t>In order to</w:t>
            </w:r>
            <w:proofErr w:type="gramEnd"/>
            <w:r>
              <w:rPr>
                <w:sz w:val="26"/>
                <w:szCs w:val="26"/>
              </w:rPr>
              <w:t xml:space="preserve"> achieve this, I will spend more time practicing my presentations out loud so I can perfect my note card</w:t>
            </w:r>
            <w:r>
              <w:rPr>
                <w:sz w:val="26"/>
                <w:szCs w:val="26"/>
              </w:rPr>
              <w:t>s and ensure that I know and live the information and skills I will be teaching. I will also come up with some sort of ritual to help me stay calm if I start to feel anxious before or while presenting.</w:t>
            </w:r>
          </w:p>
          <w:p w14:paraId="46166747" w14:textId="77777777" w:rsidR="006C64D8" w:rsidRDefault="00462545">
            <w:pPr>
              <w:numPr>
                <w:ilvl w:val="0"/>
                <w:numId w:val="9"/>
              </w:numPr>
              <w:rPr>
                <w:sz w:val="26"/>
                <w:szCs w:val="26"/>
              </w:rPr>
            </w:pPr>
            <w:r>
              <w:rPr>
                <w:sz w:val="26"/>
                <w:szCs w:val="26"/>
              </w:rPr>
              <w:t>Community: I would like to create a comfortable, welco</w:t>
            </w:r>
            <w:r>
              <w:rPr>
                <w:sz w:val="26"/>
                <w:szCs w:val="26"/>
              </w:rPr>
              <w:t xml:space="preserve">ming environment for my staff. </w:t>
            </w:r>
          </w:p>
          <w:p w14:paraId="6484F9DD" w14:textId="77777777" w:rsidR="006C64D8" w:rsidRDefault="00462545">
            <w:pPr>
              <w:numPr>
                <w:ilvl w:val="1"/>
                <w:numId w:val="9"/>
              </w:numPr>
              <w:rPr>
                <w:sz w:val="26"/>
                <w:szCs w:val="26"/>
              </w:rPr>
            </w:pPr>
            <w:r>
              <w:rPr>
                <w:sz w:val="26"/>
                <w:szCs w:val="26"/>
              </w:rPr>
              <w:t>I have noticed in previous years that the staff members, especially the younger ones, do not feel like they can voice their concerns to the senior staff members or the adults. I aim to encourage openness and emphasize that t</w:t>
            </w:r>
            <w:r>
              <w:rPr>
                <w:sz w:val="26"/>
                <w:szCs w:val="26"/>
              </w:rPr>
              <w:t xml:space="preserve">he senior staff is here to help. </w:t>
            </w:r>
            <w:proofErr w:type="gramStart"/>
            <w:r>
              <w:rPr>
                <w:sz w:val="26"/>
                <w:szCs w:val="26"/>
              </w:rPr>
              <w:t>In order to</w:t>
            </w:r>
            <w:proofErr w:type="gramEnd"/>
            <w:r>
              <w:rPr>
                <w:sz w:val="26"/>
                <w:szCs w:val="26"/>
              </w:rPr>
              <w:t xml:space="preserve"> achieve this, I will practice being open myself so my staff can relate to me easier. This will help them feel more comfortable around me. I will also stress the importance of speaking up during presentations abo</w:t>
            </w:r>
            <w:r>
              <w:rPr>
                <w:sz w:val="26"/>
                <w:szCs w:val="26"/>
              </w:rPr>
              <w:t>ut more serious topics.</w:t>
            </w:r>
          </w:p>
          <w:p w14:paraId="5C7282C7" w14:textId="77777777" w:rsidR="006C64D8" w:rsidRDefault="00462545">
            <w:pPr>
              <w:rPr>
                <w:i/>
                <w:color w:val="AEAAAA"/>
                <w:sz w:val="22"/>
                <w:szCs w:val="22"/>
              </w:rPr>
            </w:pPr>
            <w:r>
              <w:rPr>
                <w:i/>
                <w:color w:val="AEAAAA"/>
                <w:sz w:val="22"/>
                <w:szCs w:val="22"/>
              </w:rPr>
              <w:t xml:space="preserve"> </w:t>
            </w:r>
          </w:p>
          <w:p w14:paraId="300FF0EC" w14:textId="77777777" w:rsidR="006C64D8" w:rsidRDefault="006C64D8">
            <w:pPr>
              <w:rPr>
                <w:i/>
                <w:color w:val="AEAAAA"/>
                <w:sz w:val="22"/>
                <w:szCs w:val="22"/>
              </w:rPr>
            </w:pPr>
          </w:p>
          <w:p w14:paraId="6E9A6566" w14:textId="77777777" w:rsidR="006C64D8" w:rsidRDefault="00462545">
            <w:pPr>
              <w:rPr>
                <w:sz w:val="22"/>
                <w:szCs w:val="22"/>
                <w:highlight w:val="lightGray"/>
              </w:rPr>
            </w:pPr>
            <w:r>
              <w:rPr>
                <w:sz w:val="22"/>
                <w:szCs w:val="22"/>
                <w:highlight w:val="lightGray"/>
              </w:rPr>
              <w:t>Advisor Revisions/Feedback:</w:t>
            </w:r>
          </w:p>
          <w:p w14:paraId="3430E7D3" w14:textId="77777777" w:rsidR="006C64D8" w:rsidRDefault="006C64D8">
            <w:pPr>
              <w:rPr>
                <w:sz w:val="22"/>
                <w:szCs w:val="22"/>
                <w:highlight w:val="lightGray"/>
              </w:rPr>
            </w:pPr>
          </w:p>
          <w:p w14:paraId="533A6789" w14:textId="77777777" w:rsidR="006C64D8" w:rsidRDefault="006C64D8">
            <w:pPr>
              <w:rPr>
                <w:sz w:val="22"/>
                <w:szCs w:val="22"/>
                <w:highlight w:val="lightGray"/>
              </w:rPr>
            </w:pPr>
          </w:p>
        </w:tc>
      </w:tr>
    </w:tbl>
    <w:p w14:paraId="3DFD06E6"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352CBD19" w14:textId="77777777">
        <w:tc>
          <w:tcPr>
            <w:tcW w:w="10790" w:type="dxa"/>
          </w:tcPr>
          <w:p w14:paraId="2EFE8804" w14:textId="77777777" w:rsidR="006C64D8" w:rsidRDefault="00462545">
            <w:pPr>
              <w:rPr>
                <w:b/>
                <w:sz w:val="24"/>
                <w:szCs w:val="24"/>
                <w:u w:val="single"/>
              </w:rPr>
            </w:pPr>
            <w:r>
              <w:rPr>
                <w:b/>
                <w:sz w:val="24"/>
                <w:szCs w:val="24"/>
                <w:u w:val="single"/>
              </w:rPr>
              <w:t xml:space="preserve">Academic Resources Connected to the Goals </w:t>
            </w:r>
          </w:p>
          <w:p w14:paraId="75B4BF7E" w14:textId="77777777" w:rsidR="006C64D8" w:rsidRDefault="00462545">
            <w:pPr>
              <w:rPr>
                <w:b/>
                <w:sz w:val="22"/>
                <w:szCs w:val="22"/>
              </w:rPr>
            </w:pPr>
            <w:r>
              <w:rPr>
                <w:b/>
                <w:sz w:val="22"/>
                <w:szCs w:val="22"/>
              </w:rPr>
              <w:t>Section must include:</w:t>
            </w:r>
          </w:p>
          <w:p w14:paraId="32232DE6" w14:textId="77777777" w:rsidR="006C64D8" w:rsidRDefault="00462545">
            <w:pPr>
              <w:numPr>
                <w:ilvl w:val="0"/>
                <w:numId w:val="2"/>
              </w:numPr>
              <w:pBdr>
                <w:top w:val="nil"/>
                <w:left w:val="nil"/>
                <w:bottom w:val="nil"/>
                <w:right w:val="nil"/>
                <w:between w:val="nil"/>
              </w:pBdr>
              <w:rPr>
                <w:color w:val="000000"/>
                <w:sz w:val="22"/>
                <w:szCs w:val="22"/>
              </w:rPr>
            </w:pPr>
            <w:r>
              <w:rPr>
                <w:color w:val="000000"/>
                <w:sz w:val="22"/>
                <w:szCs w:val="22"/>
              </w:rPr>
              <w:t xml:space="preserve">Two to three academic resources connected to your </w:t>
            </w:r>
            <w:proofErr w:type="gramStart"/>
            <w:r>
              <w:rPr>
                <w:color w:val="000000"/>
                <w:sz w:val="22"/>
                <w:szCs w:val="22"/>
              </w:rPr>
              <w:t>goals</w:t>
            </w:r>
            <w:proofErr w:type="gramEnd"/>
          </w:p>
          <w:p w14:paraId="0AA4A467" w14:textId="77777777" w:rsidR="006C64D8" w:rsidRDefault="00462545">
            <w:pPr>
              <w:numPr>
                <w:ilvl w:val="0"/>
                <w:numId w:val="2"/>
              </w:numPr>
              <w:pBdr>
                <w:top w:val="nil"/>
                <w:left w:val="nil"/>
                <w:bottom w:val="nil"/>
                <w:right w:val="nil"/>
                <w:between w:val="nil"/>
              </w:pBdr>
              <w:rPr>
                <w:color w:val="000000"/>
                <w:sz w:val="22"/>
                <w:szCs w:val="22"/>
              </w:rPr>
            </w:pPr>
            <w:r>
              <w:rPr>
                <w:color w:val="000000"/>
                <w:sz w:val="22"/>
                <w:szCs w:val="22"/>
              </w:rPr>
              <w:t>Title and author of each resource</w:t>
            </w:r>
          </w:p>
          <w:p w14:paraId="6943C0B5" w14:textId="77777777" w:rsidR="006C64D8" w:rsidRDefault="00462545">
            <w:pPr>
              <w:numPr>
                <w:ilvl w:val="0"/>
                <w:numId w:val="2"/>
              </w:numPr>
              <w:pBdr>
                <w:top w:val="nil"/>
                <w:left w:val="nil"/>
                <w:bottom w:val="nil"/>
                <w:right w:val="nil"/>
                <w:between w:val="nil"/>
              </w:pBdr>
              <w:rPr>
                <w:color w:val="000000"/>
                <w:sz w:val="22"/>
                <w:szCs w:val="22"/>
              </w:rPr>
            </w:pPr>
            <w:r>
              <w:rPr>
                <w:color w:val="000000"/>
                <w:sz w:val="22"/>
                <w:szCs w:val="22"/>
              </w:rPr>
              <w:t xml:space="preserve">Description of how resources will help make progress toward the </w:t>
            </w:r>
            <w:proofErr w:type="gramStart"/>
            <w:r>
              <w:rPr>
                <w:color w:val="000000"/>
                <w:sz w:val="22"/>
                <w:szCs w:val="22"/>
              </w:rPr>
              <w:t>goals</w:t>
            </w:r>
            <w:proofErr w:type="gramEnd"/>
          </w:p>
          <w:p w14:paraId="6744CFEB" w14:textId="77777777" w:rsidR="006C64D8" w:rsidRDefault="006C64D8">
            <w:pPr>
              <w:pBdr>
                <w:top w:val="nil"/>
                <w:left w:val="nil"/>
                <w:bottom w:val="nil"/>
                <w:right w:val="nil"/>
                <w:between w:val="nil"/>
              </w:pBdr>
              <w:ind w:left="720" w:hanging="720"/>
              <w:rPr>
                <w:color w:val="000000"/>
                <w:sz w:val="22"/>
                <w:szCs w:val="22"/>
              </w:rPr>
            </w:pPr>
          </w:p>
          <w:p w14:paraId="55E9675A" w14:textId="77777777" w:rsidR="006C64D8" w:rsidRDefault="00462545">
            <w:pPr>
              <w:rPr>
                <w:i/>
                <w:sz w:val="22"/>
                <w:szCs w:val="22"/>
              </w:rPr>
            </w:pPr>
            <w:r>
              <w:rPr>
                <w:i/>
                <w:sz w:val="22"/>
                <w:szCs w:val="22"/>
              </w:rPr>
              <w:t xml:space="preserve">Note: Academic resources are professional/academic works that can be used to assist your understanding of the topic. Some examples are books, research journals, documentaries, or videos.   </w:t>
            </w:r>
          </w:p>
          <w:p w14:paraId="762EC0A2" w14:textId="77777777" w:rsidR="006C64D8" w:rsidRDefault="006C64D8">
            <w:pPr>
              <w:rPr>
                <w:i/>
                <w:sz w:val="22"/>
                <w:szCs w:val="22"/>
              </w:rPr>
            </w:pPr>
          </w:p>
          <w:p w14:paraId="7AA0F7FD" w14:textId="77777777" w:rsidR="006C64D8" w:rsidRDefault="00462545">
            <w:pPr>
              <w:rPr>
                <w:sz w:val="26"/>
                <w:szCs w:val="26"/>
                <w:u w:val="single"/>
              </w:rPr>
            </w:pPr>
            <w:r>
              <w:rPr>
                <w:sz w:val="26"/>
                <w:szCs w:val="26"/>
                <w:u w:val="single"/>
              </w:rPr>
              <w:t>National Youth Leadership Training Syllabus</w:t>
            </w:r>
          </w:p>
          <w:p w14:paraId="0C56AFE8" w14:textId="77777777" w:rsidR="006C64D8" w:rsidRDefault="00462545">
            <w:pPr>
              <w:rPr>
                <w:sz w:val="26"/>
                <w:szCs w:val="26"/>
              </w:rPr>
            </w:pPr>
            <w:r>
              <w:rPr>
                <w:sz w:val="26"/>
                <w:szCs w:val="26"/>
              </w:rPr>
              <w:t>This resource contain</w:t>
            </w:r>
            <w:r>
              <w:rPr>
                <w:sz w:val="26"/>
                <w:szCs w:val="26"/>
              </w:rPr>
              <w:t xml:space="preserve">s </w:t>
            </w:r>
            <w:proofErr w:type="gramStart"/>
            <w:r>
              <w:rPr>
                <w:sz w:val="26"/>
                <w:szCs w:val="26"/>
              </w:rPr>
              <w:t>all of</w:t>
            </w:r>
            <w:proofErr w:type="gramEnd"/>
            <w:r>
              <w:rPr>
                <w:sz w:val="26"/>
                <w:szCs w:val="26"/>
              </w:rPr>
              <w:t xml:space="preserve"> the presentations, regulations, schedules, and other information about the program. By reading and rereading the syllabus, I will be better prepared to present, handle problems, and meet the goals of the course. It is filled with tips on how to be</w:t>
            </w:r>
            <w:r>
              <w:rPr>
                <w:sz w:val="26"/>
                <w:szCs w:val="26"/>
              </w:rPr>
              <w:t xml:space="preserve"> an effective listener and leader. Learning every detail of the course will assist in my goal of being a better presenter through offering the best knowledge base of the presentation subjects. It will also assist with my abilities to interact with my staff</w:t>
            </w:r>
            <w:r>
              <w:rPr>
                <w:sz w:val="26"/>
                <w:szCs w:val="26"/>
              </w:rPr>
              <w:t xml:space="preserve"> so they can trust me to handle conflicts.</w:t>
            </w:r>
          </w:p>
          <w:p w14:paraId="74A708A8" w14:textId="77777777" w:rsidR="006C64D8" w:rsidRDefault="006C64D8">
            <w:pPr>
              <w:rPr>
                <w:sz w:val="26"/>
                <w:szCs w:val="26"/>
              </w:rPr>
            </w:pPr>
          </w:p>
          <w:p w14:paraId="470409C5" w14:textId="77777777" w:rsidR="006C64D8" w:rsidRDefault="00462545">
            <w:pPr>
              <w:rPr>
                <w:sz w:val="26"/>
                <w:szCs w:val="26"/>
                <w:u w:val="single"/>
              </w:rPr>
            </w:pPr>
            <w:proofErr w:type="gramStart"/>
            <w:r>
              <w:rPr>
                <w:i/>
                <w:sz w:val="26"/>
                <w:szCs w:val="26"/>
                <w:u w:val="single"/>
              </w:rPr>
              <w:t>It’s</w:t>
            </w:r>
            <w:proofErr w:type="gramEnd"/>
            <w:r>
              <w:rPr>
                <w:i/>
                <w:sz w:val="26"/>
                <w:szCs w:val="26"/>
                <w:u w:val="single"/>
              </w:rPr>
              <w:t xml:space="preserve"> Your Ship: Management Techniques from the Best Damn Ship in the Navy </w:t>
            </w:r>
            <w:r>
              <w:rPr>
                <w:sz w:val="26"/>
                <w:szCs w:val="26"/>
                <w:u w:val="single"/>
              </w:rPr>
              <w:t xml:space="preserve">by Captain D. Michael </w:t>
            </w:r>
            <w:proofErr w:type="spellStart"/>
            <w:r>
              <w:rPr>
                <w:sz w:val="26"/>
                <w:szCs w:val="26"/>
                <w:u w:val="single"/>
              </w:rPr>
              <w:t>Abrashoff</w:t>
            </w:r>
            <w:proofErr w:type="spellEnd"/>
          </w:p>
          <w:p w14:paraId="00F7A469" w14:textId="77777777" w:rsidR="006C64D8" w:rsidRDefault="00462545">
            <w:pPr>
              <w:rPr>
                <w:sz w:val="26"/>
                <w:szCs w:val="26"/>
              </w:rPr>
            </w:pPr>
            <w:r>
              <w:rPr>
                <w:sz w:val="26"/>
                <w:szCs w:val="26"/>
              </w:rPr>
              <w:t xml:space="preserve">This book is a compilation of experiences and leadership tips from Captain D. Michael </w:t>
            </w:r>
            <w:proofErr w:type="spellStart"/>
            <w:r>
              <w:rPr>
                <w:sz w:val="26"/>
                <w:szCs w:val="26"/>
              </w:rPr>
              <w:t>Abrashoff</w:t>
            </w:r>
            <w:proofErr w:type="spellEnd"/>
            <w:r>
              <w:rPr>
                <w:sz w:val="26"/>
                <w:szCs w:val="26"/>
              </w:rPr>
              <w:t>, who comma</w:t>
            </w:r>
            <w:r>
              <w:rPr>
                <w:sz w:val="26"/>
                <w:szCs w:val="26"/>
              </w:rPr>
              <w:t xml:space="preserve">nded the U.S.S. </w:t>
            </w:r>
            <w:proofErr w:type="spellStart"/>
            <w:r>
              <w:rPr>
                <w:sz w:val="26"/>
                <w:szCs w:val="26"/>
              </w:rPr>
              <w:t>Benfold</w:t>
            </w:r>
            <w:proofErr w:type="spellEnd"/>
            <w:r>
              <w:rPr>
                <w:sz w:val="26"/>
                <w:szCs w:val="26"/>
              </w:rPr>
              <w:t xml:space="preserve"> from June 1997 to February 1999. He focuses on the importance of bettering oneself before being able to better a staff or crew. The chapters in his book that specifically correlate with my goals are titled “Communicate Purpose and M</w:t>
            </w:r>
            <w:r>
              <w:rPr>
                <w:sz w:val="26"/>
                <w:szCs w:val="26"/>
              </w:rPr>
              <w:t xml:space="preserve">eaning”, “Go Beyond Standard Procedure”, “Create a Climate of Trust”, and “Generate Unity”. These sections will guide me on my journey towards being a better presenter, enforcing more efficient rules and </w:t>
            </w:r>
            <w:proofErr w:type="gramStart"/>
            <w:r>
              <w:rPr>
                <w:sz w:val="26"/>
                <w:szCs w:val="26"/>
              </w:rPr>
              <w:t>processes,  and</w:t>
            </w:r>
            <w:proofErr w:type="gramEnd"/>
            <w:r>
              <w:rPr>
                <w:sz w:val="26"/>
                <w:szCs w:val="26"/>
              </w:rPr>
              <w:t xml:space="preserve"> creating healthy relationships betwe</w:t>
            </w:r>
            <w:r>
              <w:rPr>
                <w:sz w:val="26"/>
                <w:szCs w:val="26"/>
              </w:rPr>
              <w:t>en staff members.</w:t>
            </w:r>
          </w:p>
          <w:p w14:paraId="376AFB74" w14:textId="77777777" w:rsidR="006C64D8" w:rsidRDefault="006C64D8">
            <w:pPr>
              <w:rPr>
                <w:sz w:val="26"/>
                <w:szCs w:val="26"/>
              </w:rPr>
            </w:pPr>
          </w:p>
          <w:p w14:paraId="1E3D6A89" w14:textId="77777777" w:rsidR="006C64D8" w:rsidRDefault="00462545">
            <w:pPr>
              <w:rPr>
                <w:rFonts w:ascii="Calibri" w:eastAsia="Calibri" w:hAnsi="Calibri" w:cs="Calibri"/>
                <w:color w:val="000000"/>
                <w:sz w:val="22"/>
                <w:szCs w:val="22"/>
              </w:rPr>
            </w:pPr>
            <w:r>
              <w:rPr>
                <w:sz w:val="22"/>
                <w:szCs w:val="22"/>
                <w:highlight w:val="lightGray"/>
              </w:rPr>
              <w:t>Advisor Revisions/Feedback:</w:t>
            </w:r>
          </w:p>
        </w:tc>
      </w:tr>
    </w:tbl>
    <w:p w14:paraId="105F2BD2"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064B76F8" w14:textId="77777777">
        <w:tc>
          <w:tcPr>
            <w:tcW w:w="10790" w:type="dxa"/>
          </w:tcPr>
          <w:p w14:paraId="2E20D28F" w14:textId="77777777" w:rsidR="006C64D8" w:rsidRDefault="00462545">
            <w:pPr>
              <w:rPr>
                <w:b/>
                <w:sz w:val="24"/>
                <w:szCs w:val="24"/>
                <w:u w:val="single"/>
              </w:rPr>
            </w:pPr>
            <w:r>
              <w:rPr>
                <w:b/>
                <w:sz w:val="24"/>
                <w:szCs w:val="24"/>
                <w:u w:val="single"/>
              </w:rPr>
              <w:t>On-going Reflection</w:t>
            </w:r>
          </w:p>
          <w:p w14:paraId="3C3A856D" w14:textId="77777777" w:rsidR="006C64D8" w:rsidRDefault="00462545">
            <w:pPr>
              <w:rPr>
                <w:b/>
                <w:sz w:val="22"/>
                <w:szCs w:val="22"/>
                <w:u w:val="single"/>
              </w:rPr>
            </w:pPr>
            <w:r>
              <w:rPr>
                <w:b/>
                <w:sz w:val="22"/>
                <w:szCs w:val="22"/>
              </w:rPr>
              <w:t xml:space="preserve">Section must include: </w:t>
            </w:r>
          </w:p>
          <w:p w14:paraId="2C1D7965" w14:textId="77777777" w:rsidR="006C64D8" w:rsidRDefault="00462545">
            <w:pPr>
              <w:numPr>
                <w:ilvl w:val="0"/>
                <w:numId w:val="4"/>
              </w:numPr>
              <w:pBdr>
                <w:top w:val="nil"/>
                <w:left w:val="nil"/>
                <w:bottom w:val="nil"/>
                <w:right w:val="nil"/>
                <w:between w:val="nil"/>
              </w:pBdr>
              <w:rPr>
                <w:color w:val="000000"/>
                <w:sz w:val="22"/>
                <w:szCs w:val="22"/>
              </w:rPr>
            </w:pPr>
            <w:r>
              <w:rPr>
                <w:color w:val="000000"/>
                <w:sz w:val="22"/>
                <w:szCs w:val="22"/>
              </w:rPr>
              <w:t xml:space="preserve">Method for ongoing reflection </w:t>
            </w:r>
          </w:p>
          <w:p w14:paraId="01C6E685" w14:textId="77777777" w:rsidR="006C64D8" w:rsidRDefault="00462545">
            <w:pPr>
              <w:numPr>
                <w:ilvl w:val="0"/>
                <w:numId w:val="4"/>
              </w:numPr>
              <w:pBdr>
                <w:top w:val="nil"/>
                <w:left w:val="nil"/>
                <w:bottom w:val="nil"/>
                <w:right w:val="nil"/>
                <w:between w:val="nil"/>
              </w:pBdr>
              <w:rPr>
                <w:color w:val="000000"/>
                <w:sz w:val="22"/>
                <w:szCs w:val="22"/>
              </w:rPr>
            </w:pPr>
            <w:r>
              <w:rPr>
                <w:color w:val="000000"/>
                <w:sz w:val="22"/>
                <w:szCs w:val="22"/>
              </w:rPr>
              <w:t>List questions you plan to ask yourself to gauge your growth related to your goals as well as understanding of the selected competency/</w:t>
            </w:r>
            <w:proofErr w:type="gramStart"/>
            <w:r>
              <w:rPr>
                <w:color w:val="000000"/>
                <w:sz w:val="22"/>
                <w:szCs w:val="22"/>
              </w:rPr>
              <w:t>competencies</w:t>
            </w:r>
            <w:proofErr w:type="gramEnd"/>
          </w:p>
          <w:p w14:paraId="46863317" w14:textId="77777777" w:rsidR="006C64D8" w:rsidRDefault="006C64D8">
            <w:pPr>
              <w:pBdr>
                <w:top w:val="nil"/>
                <w:left w:val="nil"/>
                <w:bottom w:val="nil"/>
                <w:right w:val="nil"/>
                <w:between w:val="nil"/>
              </w:pBdr>
              <w:ind w:left="720" w:hanging="720"/>
              <w:rPr>
                <w:color w:val="000000"/>
                <w:sz w:val="22"/>
                <w:szCs w:val="22"/>
              </w:rPr>
            </w:pPr>
          </w:p>
          <w:p w14:paraId="2562CABB" w14:textId="77777777" w:rsidR="006C64D8" w:rsidRDefault="00462545">
            <w:pPr>
              <w:rPr>
                <w:i/>
                <w:sz w:val="26"/>
                <w:szCs w:val="26"/>
              </w:rPr>
            </w:pPr>
            <w:r>
              <w:rPr>
                <w:i/>
                <w:sz w:val="26"/>
                <w:szCs w:val="26"/>
              </w:rPr>
              <w:t>The on-going reflection should help you process the experience and progress toward the goals you have ident</w:t>
            </w:r>
            <w:r>
              <w:rPr>
                <w:i/>
                <w:sz w:val="26"/>
                <w:szCs w:val="26"/>
              </w:rPr>
              <w:t xml:space="preserve">ified. </w:t>
            </w:r>
          </w:p>
          <w:p w14:paraId="5A083C74" w14:textId="77777777" w:rsidR="006C64D8" w:rsidRDefault="00462545">
            <w:pPr>
              <w:rPr>
                <w:i/>
                <w:sz w:val="26"/>
                <w:szCs w:val="26"/>
              </w:rPr>
            </w:pPr>
            <w:r>
              <w:rPr>
                <w:i/>
                <w:sz w:val="26"/>
                <w:szCs w:val="26"/>
              </w:rPr>
              <w:t>Note: A variety of methods can be used for reflection. Some examples are videos, drawings, blogs, songs, and journals.</w:t>
            </w:r>
          </w:p>
          <w:p w14:paraId="090403CA" w14:textId="77777777" w:rsidR="006C64D8" w:rsidRDefault="006C64D8">
            <w:pPr>
              <w:rPr>
                <w:i/>
                <w:sz w:val="26"/>
                <w:szCs w:val="26"/>
              </w:rPr>
            </w:pPr>
          </w:p>
          <w:p w14:paraId="7A120118" w14:textId="77777777" w:rsidR="006C64D8" w:rsidRDefault="00462545">
            <w:pPr>
              <w:rPr>
                <w:sz w:val="26"/>
                <w:szCs w:val="26"/>
              </w:rPr>
            </w:pPr>
            <w:r>
              <w:rPr>
                <w:sz w:val="26"/>
                <w:szCs w:val="26"/>
              </w:rPr>
              <w:t>For my ongoing reflection, I will keep notes throughout each of the development weekends about things I notice from my interactions with my staff as well as my staff’s interactions with each other. I will also write a journal following each weekend with de</w:t>
            </w:r>
            <w:r>
              <w:rPr>
                <w:sz w:val="26"/>
                <w:szCs w:val="26"/>
              </w:rPr>
              <w:t xml:space="preserve">tailed explanations of the </w:t>
            </w:r>
            <w:proofErr w:type="spellStart"/>
            <w:r>
              <w:rPr>
                <w:sz w:val="26"/>
                <w:szCs w:val="26"/>
              </w:rPr>
              <w:t>occurences</w:t>
            </w:r>
            <w:proofErr w:type="spellEnd"/>
            <w:r>
              <w:rPr>
                <w:sz w:val="26"/>
                <w:szCs w:val="26"/>
              </w:rPr>
              <w:t xml:space="preserve">. I will also utilize the “Start, Stop, Continue” </w:t>
            </w:r>
            <w:proofErr w:type="gramStart"/>
            <w:r>
              <w:rPr>
                <w:sz w:val="26"/>
                <w:szCs w:val="26"/>
              </w:rPr>
              <w:t>tool  from</w:t>
            </w:r>
            <w:proofErr w:type="gramEnd"/>
            <w:r>
              <w:rPr>
                <w:sz w:val="26"/>
                <w:szCs w:val="26"/>
              </w:rPr>
              <w:t xml:space="preserve"> my senior staff, experience advisor, and the adults in order to learn more about what I can do to grow as a leader.</w:t>
            </w:r>
          </w:p>
          <w:p w14:paraId="1FC0F613" w14:textId="77777777" w:rsidR="006C64D8" w:rsidRDefault="006C64D8">
            <w:pPr>
              <w:rPr>
                <w:sz w:val="26"/>
                <w:szCs w:val="26"/>
                <w:u w:val="single"/>
              </w:rPr>
            </w:pPr>
          </w:p>
          <w:p w14:paraId="48ACF039" w14:textId="77777777" w:rsidR="006C64D8" w:rsidRDefault="006C64D8">
            <w:pPr>
              <w:rPr>
                <w:sz w:val="26"/>
                <w:szCs w:val="26"/>
                <w:u w:val="single"/>
              </w:rPr>
            </w:pPr>
          </w:p>
          <w:p w14:paraId="2D8892D3" w14:textId="77777777" w:rsidR="006C64D8" w:rsidRDefault="00462545">
            <w:pPr>
              <w:rPr>
                <w:sz w:val="26"/>
                <w:szCs w:val="26"/>
                <w:u w:val="single"/>
              </w:rPr>
            </w:pPr>
            <w:r>
              <w:rPr>
                <w:sz w:val="26"/>
                <w:szCs w:val="26"/>
                <w:u w:val="single"/>
              </w:rPr>
              <w:t>Questions:</w:t>
            </w:r>
          </w:p>
          <w:p w14:paraId="6B757381" w14:textId="77777777" w:rsidR="006C64D8" w:rsidRDefault="00462545">
            <w:pPr>
              <w:numPr>
                <w:ilvl w:val="0"/>
                <w:numId w:val="13"/>
              </w:numPr>
              <w:rPr>
                <w:sz w:val="26"/>
                <w:szCs w:val="26"/>
              </w:rPr>
            </w:pPr>
            <w:r>
              <w:rPr>
                <w:sz w:val="26"/>
                <w:szCs w:val="26"/>
              </w:rPr>
              <w:t>What did I do this weekend th</w:t>
            </w:r>
            <w:r>
              <w:rPr>
                <w:sz w:val="26"/>
                <w:szCs w:val="26"/>
              </w:rPr>
              <w:t>at seemed to get a good reaction?</w:t>
            </w:r>
          </w:p>
          <w:p w14:paraId="13DD0750" w14:textId="77777777" w:rsidR="006C64D8" w:rsidRDefault="00462545">
            <w:pPr>
              <w:numPr>
                <w:ilvl w:val="0"/>
                <w:numId w:val="13"/>
              </w:numPr>
              <w:rPr>
                <w:sz w:val="26"/>
                <w:szCs w:val="26"/>
              </w:rPr>
            </w:pPr>
            <w:r>
              <w:rPr>
                <w:sz w:val="26"/>
                <w:szCs w:val="26"/>
              </w:rPr>
              <w:t>Were there any behaviors that did not go over well with either the youth or adults?</w:t>
            </w:r>
          </w:p>
          <w:p w14:paraId="216E4DD3" w14:textId="77777777" w:rsidR="006C64D8" w:rsidRDefault="00462545">
            <w:pPr>
              <w:numPr>
                <w:ilvl w:val="0"/>
                <w:numId w:val="13"/>
              </w:numPr>
              <w:rPr>
                <w:sz w:val="26"/>
                <w:szCs w:val="26"/>
              </w:rPr>
            </w:pPr>
            <w:r>
              <w:rPr>
                <w:sz w:val="26"/>
                <w:szCs w:val="26"/>
              </w:rPr>
              <w:t>How much did I communicate with the guides? Support staff? Senior staff? Adults?</w:t>
            </w:r>
          </w:p>
          <w:p w14:paraId="1FAC4F40" w14:textId="77777777" w:rsidR="006C64D8" w:rsidRDefault="00462545">
            <w:pPr>
              <w:numPr>
                <w:ilvl w:val="0"/>
                <w:numId w:val="13"/>
              </w:numPr>
              <w:rPr>
                <w:sz w:val="26"/>
                <w:szCs w:val="26"/>
              </w:rPr>
            </w:pPr>
            <w:r>
              <w:rPr>
                <w:sz w:val="26"/>
                <w:szCs w:val="26"/>
              </w:rPr>
              <w:t>What were the main points of my SSC (if applicable)?</w:t>
            </w:r>
          </w:p>
          <w:p w14:paraId="30691B8C" w14:textId="77777777" w:rsidR="006C64D8" w:rsidRDefault="00462545">
            <w:pPr>
              <w:numPr>
                <w:ilvl w:val="0"/>
                <w:numId w:val="13"/>
              </w:numPr>
              <w:rPr>
                <w:sz w:val="26"/>
                <w:szCs w:val="26"/>
              </w:rPr>
            </w:pPr>
            <w:r>
              <w:rPr>
                <w:sz w:val="26"/>
                <w:szCs w:val="26"/>
              </w:rPr>
              <w:t>Were</w:t>
            </w:r>
            <w:r>
              <w:rPr>
                <w:sz w:val="26"/>
                <w:szCs w:val="26"/>
              </w:rPr>
              <w:t xml:space="preserve"> there any things that changed columns in my SSC or stopped showing up altogether? </w:t>
            </w:r>
          </w:p>
          <w:p w14:paraId="4B52A6C5" w14:textId="77777777" w:rsidR="006C64D8" w:rsidRDefault="00462545">
            <w:pPr>
              <w:numPr>
                <w:ilvl w:val="0"/>
                <w:numId w:val="13"/>
              </w:numPr>
              <w:rPr>
                <w:sz w:val="26"/>
                <w:szCs w:val="26"/>
              </w:rPr>
            </w:pPr>
            <w:r>
              <w:rPr>
                <w:sz w:val="26"/>
                <w:szCs w:val="26"/>
              </w:rPr>
              <w:t>Do I regret any statements or decisions that I made?</w:t>
            </w:r>
          </w:p>
          <w:p w14:paraId="3CD4B666" w14:textId="77777777" w:rsidR="006C64D8" w:rsidRDefault="00462545">
            <w:pPr>
              <w:numPr>
                <w:ilvl w:val="0"/>
                <w:numId w:val="13"/>
              </w:numPr>
              <w:rPr>
                <w:sz w:val="26"/>
                <w:szCs w:val="26"/>
              </w:rPr>
            </w:pPr>
            <w:r>
              <w:rPr>
                <w:sz w:val="26"/>
                <w:szCs w:val="26"/>
              </w:rPr>
              <w:t>Did I put the needs of my staff before my own?</w:t>
            </w:r>
          </w:p>
          <w:p w14:paraId="476630EF" w14:textId="77777777" w:rsidR="006C64D8" w:rsidRDefault="006C64D8">
            <w:pPr>
              <w:rPr>
                <w:i/>
                <w:color w:val="AEAAAA"/>
                <w:sz w:val="22"/>
                <w:szCs w:val="22"/>
              </w:rPr>
            </w:pPr>
          </w:p>
          <w:p w14:paraId="36701E69" w14:textId="77777777" w:rsidR="006C64D8" w:rsidRDefault="00462545">
            <w:pPr>
              <w:rPr>
                <w:rFonts w:ascii="Calibri" w:eastAsia="Calibri" w:hAnsi="Calibri" w:cs="Calibri"/>
                <w:color w:val="000000"/>
                <w:sz w:val="22"/>
                <w:szCs w:val="22"/>
              </w:rPr>
            </w:pPr>
            <w:r>
              <w:rPr>
                <w:sz w:val="22"/>
                <w:szCs w:val="22"/>
                <w:highlight w:val="lightGray"/>
              </w:rPr>
              <w:t>Advisor Revisions/Feedback:</w:t>
            </w:r>
          </w:p>
        </w:tc>
      </w:tr>
    </w:tbl>
    <w:p w14:paraId="181FACE3"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69F0E914" w14:textId="77777777">
        <w:tc>
          <w:tcPr>
            <w:tcW w:w="10790" w:type="dxa"/>
          </w:tcPr>
          <w:p w14:paraId="12383B10" w14:textId="77777777" w:rsidR="006C64D8" w:rsidRDefault="00462545">
            <w:pPr>
              <w:rPr>
                <w:b/>
                <w:sz w:val="24"/>
                <w:szCs w:val="24"/>
                <w:u w:val="single"/>
              </w:rPr>
            </w:pPr>
            <w:r>
              <w:rPr>
                <w:b/>
                <w:sz w:val="24"/>
                <w:szCs w:val="24"/>
                <w:u w:val="single"/>
              </w:rPr>
              <w:t>Sharing Your Learning</w:t>
            </w:r>
          </w:p>
          <w:p w14:paraId="123E89F1" w14:textId="77777777" w:rsidR="006C64D8" w:rsidRDefault="00462545">
            <w:pPr>
              <w:rPr>
                <w:b/>
                <w:sz w:val="22"/>
                <w:szCs w:val="22"/>
              </w:rPr>
            </w:pPr>
            <w:r>
              <w:rPr>
                <w:b/>
                <w:sz w:val="22"/>
                <w:szCs w:val="22"/>
              </w:rPr>
              <w:t xml:space="preserve">Section must include: </w:t>
            </w:r>
          </w:p>
          <w:p w14:paraId="043E8DB7" w14:textId="77777777" w:rsidR="006C64D8" w:rsidRDefault="00462545">
            <w:pPr>
              <w:numPr>
                <w:ilvl w:val="0"/>
                <w:numId w:val="5"/>
              </w:numPr>
              <w:pBdr>
                <w:top w:val="nil"/>
                <w:left w:val="nil"/>
                <w:bottom w:val="nil"/>
                <w:right w:val="nil"/>
                <w:between w:val="nil"/>
              </w:pBdr>
              <w:rPr>
                <w:color w:val="000000"/>
                <w:sz w:val="22"/>
                <w:szCs w:val="22"/>
              </w:rPr>
            </w:pPr>
            <w:r>
              <w:rPr>
                <w:color w:val="000000"/>
                <w:sz w:val="22"/>
                <w:szCs w:val="22"/>
              </w:rPr>
              <w:t>At least one method to actively share what you learned focused on growth connected to competency/</w:t>
            </w:r>
            <w:proofErr w:type="gramStart"/>
            <w:r>
              <w:rPr>
                <w:color w:val="000000"/>
                <w:sz w:val="22"/>
                <w:szCs w:val="22"/>
              </w:rPr>
              <w:t>competencies</w:t>
            </w:r>
            <w:proofErr w:type="gramEnd"/>
            <w:r>
              <w:rPr>
                <w:color w:val="000000"/>
                <w:sz w:val="22"/>
                <w:szCs w:val="22"/>
              </w:rPr>
              <w:t xml:space="preserve"> </w:t>
            </w:r>
          </w:p>
          <w:p w14:paraId="6ECF4A91" w14:textId="77777777" w:rsidR="006C64D8" w:rsidRDefault="00462545">
            <w:pPr>
              <w:numPr>
                <w:ilvl w:val="0"/>
                <w:numId w:val="5"/>
              </w:numPr>
              <w:pBdr>
                <w:top w:val="nil"/>
                <w:left w:val="nil"/>
                <w:bottom w:val="nil"/>
                <w:right w:val="nil"/>
                <w:between w:val="nil"/>
              </w:pBdr>
              <w:rPr>
                <w:color w:val="000000"/>
                <w:sz w:val="22"/>
                <w:szCs w:val="22"/>
              </w:rPr>
            </w:pPr>
            <w:r>
              <w:rPr>
                <w:color w:val="000000"/>
                <w:sz w:val="22"/>
                <w:szCs w:val="22"/>
              </w:rPr>
              <w:t xml:space="preserve">A specific audience and why the audience was </w:t>
            </w:r>
            <w:proofErr w:type="gramStart"/>
            <w:r>
              <w:rPr>
                <w:color w:val="000000"/>
                <w:sz w:val="22"/>
                <w:szCs w:val="22"/>
              </w:rPr>
              <w:t>selected</w:t>
            </w:r>
            <w:proofErr w:type="gramEnd"/>
          </w:p>
          <w:p w14:paraId="216C9982" w14:textId="77777777" w:rsidR="006C64D8" w:rsidRDefault="006C64D8">
            <w:pPr>
              <w:pBdr>
                <w:top w:val="nil"/>
                <w:left w:val="nil"/>
                <w:bottom w:val="nil"/>
                <w:right w:val="nil"/>
                <w:between w:val="nil"/>
              </w:pBdr>
              <w:ind w:left="720" w:hanging="720"/>
              <w:rPr>
                <w:color w:val="000000"/>
                <w:sz w:val="22"/>
                <w:szCs w:val="22"/>
              </w:rPr>
            </w:pPr>
          </w:p>
          <w:p w14:paraId="5E49DB61" w14:textId="77777777" w:rsidR="006C64D8" w:rsidRDefault="00462545">
            <w:pPr>
              <w:rPr>
                <w:i/>
                <w:sz w:val="22"/>
                <w:szCs w:val="22"/>
              </w:rPr>
            </w:pPr>
            <w:bookmarkStart w:id="0" w:name="_gjdgxs" w:colFirst="0" w:colLast="0"/>
            <w:bookmarkEnd w:id="0"/>
            <w:r>
              <w:rPr>
                <w:i/>
                <w:sz w:val="22"/>
                <w:szCs w:val="22"/>
              </w:rPr>
              <w:t>While social media can be an effective platfo</w:t>
            </w:r>
            <w:r>
              <w:rPr>
                <w:i/>
                <w:sz w:val="22"/>
                <w:szCs w:val="22"/>
              </w:rPr>
              <w:t>rm for sharing, only posting on your learning portfolio or social media account(s) does not reach a targeted audience.</w:t>
            </w:r>
            <w:r>
              <w:rPr>
                <w:sz w:val="22"/>
                <w:szCs w:val="22"/>
              </w:rPr>
              <w:t xml:space="preserve"> </w:t>
            </w:r>
          </w:p>
          <w:p w14:paraId="5271F932" w14:textId="77777777" w:rsidR="006C64D8" w:rsidRDefault="006C64D8">
            <w:pPr>
              <w:rPr>
                <w:i/>
                <w:sz w:val="22"/>
                <w:szCs w:val="22"/>
              </w:rPr>
            </w:pPr>
          </w:p>
          <w:p w14:paraId="7971CEA6" w14:textId="77777777" w:rsidR="006C64D8" w:rsidRDefault="00462545">
            <w:pPr>
              <w:rPr>
                <w:sz w:val="26"/>
                <w:szCs w:val="26"/>
              </w:rPr>
            </w:pPr>
            <w:r>
              <w:rPr>
                <w:sz w:val="26"/>
                <w:szCs w:val="26"/>
              </w:rPr>
              <w:t>I will be acting as a mentor to my chosen senior staff throughout the development weekends, pre- and post-weekend meetings, and course week. By sitting down and having private meetings with them, I will be effectively sharing my experiences and knowledge t</w:t>
            </w:r>
            <w:r>
              <w:rPr>
                <w:sz w:val="26"/>
                <w:szCs w:val="26"/>
              </w:rPr>
              <w:t xml:space="preserve">o the next generations of Senior Patrol Leaders </w:t>
            </w:r>
            <w:proofErr w:type="gramStart"/>
            <w:r>
              <w:rPr>
                <w:sz w:val="26"/>
                <w:szCs w:val="26"/>
              </w:rPr>
              <w:t>in order to</w:t>
            </w:r>
            <w:proofErr w:type="gramEnd"/>
            <w:r>
              <w:rPr>
                <w:sz w:val="26"/>
                <w:szCs w:val="26"/>
              </w:rPr>
              <w:t xml:space="preserve"> facilitate their growth and ensure that the future of the course will be in good hands.</w:t>
            </w:r>
          </w:p>
          <w:p w14:paraId="1E11AE31" w14:textId="77777777" w:rsidR="006C64D8" w:rsidRDefault="006C64D8">
            <w:pPr>
              <w:rPr>
                <w:i/>
                <w:color w:val="AEAAAA"/>
                <w:sz w:val="22"/>
                <w:szCs w:val="22"/>
              </w:rPr>
            </w:pPr>
          </w:p>
          <w:p w14:paraId="27545941" w14:textId="77777777" w:rsidR="006C64D8" w:rsidRDefault="00462545">
            <w:pPr>
              <w:rPr>
                <w:rFonts w:ascii="Calibri" w:eastAsia="Calibri" w:hAnsi="Calibri" w:cs="Calibri"/>
                <w:color w:val="000000"/>
                <w:sz w:val="22"/>
                <w:szCs w:val="22"/>
              </w:rPr>
            </w:pPr>
            <w:r>
              <w:rPr>
                <w:sz w:val="22"/>
                <w:szCs w:val="22"/>
                <w:highlight w:val="lightGray"/>
              </w:rPr>
              <w:t>Advisor Revisions/Feedback:</w:t>
            </w:r>
          </w:p>
        </w:tc>
      </w:tr>
    </w:tbl>
    <w:p w14:paraId="5A2A95A1"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4D8" w14:paraId="2424B961" w14:textId="77777777">
        <w:tc>
          <w:tcPr>
            <w:tcW w:w="10790" w:type="dxa"/>
          </w:tcPr>
          <w:p w14:paraId="2EBB3AE0" w14:textId="77777777" w:rsidR="006C64D8" w:rsidRDefault="00462545">
            <w:pPr>
              <w:rPr>
                <w:b/>
                <w:sz w:val="24"/>
                <w:szCs w:val="24"/>
                <w:u w:val="single"/>
              </w:rPr>
            </w:pPr>
            <w:r>
              <w:rPr>
                <w:b/>
                <w:sz w:val="24"/>
                <w:szCs w:val="24"/>
                <w:u w:val="single"/>
              </w:rPr>
              <w:t>Budget (if applicable)</w:t>
            </w:r>
          </w:p>
          <w:p w14:paraId="5FCE60BD" w14:textId="77777777" w:rsidR="006C64D8" w:rsidRDefault="00462545">
            <w:pPr>
              <w:rPr>
                <w:b/>
                <w:sz w:val="22"/>
                <w:szCs w:val="22"/>
              </w:rPr>
            </w:pPr>
            <w:r>
              <w:rPr>
                <w:b/>
                <w:sz w:val="22"/>
                <w:szCs w:val="22"/>
              </w:rPr>
              <w:t xml:space="preserve">Section must include: </w:t>
            </w:r>
          </w:p>
          <w:p w14:paraId="0B6229CD" w14:textId="77777777" w:rsidR="006C64D8" w:rsidRDefault="00462545">
            <w:pPr>
              <w:numPr>
                <w:ilvl w:val="0"/>
                <w:numId w:val="6"/>
              </w:numPr>
              <w:pBdr>
                <w:top w:val="nil"/>
                <w:left w:val="nil"/>
                <w:bottom w:val="nil"/>
                <w:right w:val="nil"/>
                <w:between w:val="nil"/>
              </w:pBdr>
              <w:rPr>
                <w:color w:val="000000"/>
                <w:sz w:val="22"/>
                <w:szCs w:val="22"/>
              </w:rPr>
            </w:pPr>
            <w:r>
              <w:rPr>
                <w:color w:val="000000"/>
                <w:sz w:val="22"/>
                <w:szCs w:val="22"/>
              </w:rPr>
              <w:t>Itemized budget of expenditures</w:t>
            </w:r>
            <w:r>
              <w:rPr>
                <w:color w:val="000000"/>
                <w:sz w:val="22"/>
                <w:szCs w:val="22"/>
              </w:rPr>
              <w:t xml:space="preserve"> with sources to justify estimates (review information on </w:t>
            </w:r>
            <w:hyperlink r:id="rId14">
              <w:r>
                <w:rPr>
                  <w:color w:val="0000FF"/>
                  <w:sz w:val="22"/>
                  <w:szCs w:val="22"/>
                  <w:u w:val="single"/>
                </w:rPr>
                <w:t>Honors Grants</w:t>
              </w:r>
            </w:hyperlink>
            <w:r>
              <w:rPr>
                <w:color w:val="000000"/>
                <w:sz w:val="22"/>
                <w:szCs w:val="22"/>
              </w:rPr>
              <w:t>)</w:t>
            </w:r>
          </w:p>
          <w:p w14:paraId="4FEA499B" w14:textId="77777777" w:rsidR="006C64D8" w:rsidRDefault="00462545">
            <w:pPr>
              <w:numPr>
                <w:ilvl w:val="0"/>
                <w:numId w:val="6"/>
              </w:numPr>
              <w:pBdr>
                <w:top w:val="nil"/>
                <w:left w:val="nil"/>
                <w:bottom w:val="nil"/>
                <w:right w:val="nil"/>
                <w:between w:val="nil"/>
              </w:pBdr>
              <w:rPr>
                <w:color w:val="000000"/>
                <w:sz w:val="22"/>
                <w:szCs w:val="22"/>
              </w:rPr>
            </w:pPr>
            <w:r>
              <w:rPr>
                <w:color w:val="000000"/>
                <w:sz w:val="22"/>
                <w:szCs w:val="22"/>
              </w:rPr>
              <w:t xml:space="preserve">If you are engaged in an </w:t>
            </w:r>
            <w:r>
              <w:rPr>
                <w:b/>
                <w:color w:val="000000"/>
                <w:sz w:val="22"/>
                <w:szCs w:val="22"/>
              </w:rPr>
              <w:t>unpaid internship or research</w:t>
            </w:r>
            <w:r>
              <w:rPr>
                <w:color w:val="000000"/>
                <w:sz w:val="22"/>
                <w:szCs w:val="22"/>
              </w:rPr>
              <w:t xml:space="preserve">, please indicate the number of weeks and hours per week you plan to </w:t>
            </w:r>
            <w:proofErr w:type="gramStart"/>
            <w:r>
              <w:rPr>
                <w:color w:val="000000"/>
                <w:sz w:val="22"/>
                <w:szCs w:val="22"/>
              </w:rPr>
              <w:t>participate</w:t>
            </w:r>
            <w:proofErr w:type="gramEnd"/>
          </w:p>
          <w:p w14:paraId="6A16989F" w14:textId="77777777" w:rsidR="006C64D8" w:rsidRDefault="006C64D8">
            <w:pPr>
              <w:rPr>
                <w:sz w:val="22"/>
                <w:szCs w:val="22"/>
              </w:rPr>
            </w:pPr>
          </w:p>
          <w:p w14:paraId="7FE9F961" w14:textId="77777777" w:rsidR="006C64D8" w:rsidRDefault="00462545">
            <w:pPr>
              <w:rPr>
                <w:sz w:val="26"/>
                <w:szCs w:val="26"/>
                <w:u w:val="single"/>
              </w:rPr>
            </w:pPr>
            <w:r>
              <w:rPr>
                <w:sz w:val="26"/>
                <w:szCs w:val="26"/>
                <w:u w:val="single"/>
              </w:rPr>
              <w:t>Bus Tickets:</w:t>
            </w:r>
          </w:p>
          <w:p w14:paraId="4E10F479" w14:textId="77777777" w:rsidR="006C64D8" w:rsidRDefault="00462545">
            <w:pPr>
              <w:rPr>
                <w:sz w:val="26"/>
                <w:szCs w:val="26"/>
                <w:u w:val="single"/>
              </w:rPr>
            </w:pPr>
            <w:hyperlink r:id="rId15">
              <w:r>
                <w:rPr>
                  <w:color w:val="1155CC"/>
                  <w:sz w:val="26"/>
                  <w:szCs w:val="26"/>
                  <w:u w:val="single"/>
                </w:rPr>
                <w:t>https://baronsbus.com/bus-tickets/</w:t>
              </w:r>
            </w:hyperlink>
          </w:p>
          <w:p w14:paraId="7B7FB812" w14:textId="77777777" w:rsidR="006C64D8" w:rsidRDefault="00462545">
            <w:pPr>
              <w:rPr>
                <w:sz w:val="26"/>
                <w:szCs w:val="26"/>
              </w:rPr>
            </w:pPr>
            <w:r>
              <w:rPr>
                <w:sz w:val="26"/>
                <w:szCs w:val="26"/>
              </w:rPr>
              <w:t>One Round Trip, between UC and Akron, OH: $90</w:t>
            </w:r>
          </w:p>
          <w:p w14:paraId="6DC57CE1" w14:textId="77777777" w:rsidR="006C64D8" w:rsidRDefault="00462545">
            <w:pPr>
              <w:rPr>
                <w:sz w:val="26"/>
                <w:szCs w:val="26"/>
              </w:rPr>
            </w:pPr>
            <w:r>
              <w:rPr>
                <w:sz w:val="26"/>
                <w:szCs w:val="26"/>
              </w:rPr>
              <w:t>x 4 Round Trips: $360</w:t>
            </w:r>
          </w:p>
          <w:p w14:paraId="4C54A4C5" w14:textId="77777777" w:rsidR="006C64D8" w:rsidRDefault="006C64D8">
            <w:pPr>
              <w:rPr>
                <w:sz w:val="26"/>
                <w:szCs w:val="26"/>
              </w:rPr>
            </w:pPr>
          </w:p>
          <w:p w14:paraId="6641FC18" w14:textId="77777777" w:rsidR="006C64D8" w:rsidRDefault="00462545">
            <w:pPr>
              <w:rPr>
                <w:sz w:val="26"/>
                <w:szCs w:val="26"/>
                <w:u w:val="single"/>
              </w:rPr>
            </w:pPr>
            <w:r>
              <w:rPr>
                <w:sz w:val="26"/>
                <w:szCs w:val="26"/>
                <w:u w:val="single"/>
              </w:rPr>
              <w:t>Sta</w:t>
            </w:r>
            <w:r>
              <w:rPr>
                <w:sz w:val="26"/>
                <w:szCs w:val="26"/>
                <w:u w:val="single"/>
              </w:rPr>
              <w:t>ff Fees:</w:t>
            </w:r>
          </w:p>
          <w:p w14:paraId="0C711F74" w14:textId="77777777" w:rsidR="006C64D8" w:rsidRDefault="00462545">
            <w:pPr>
              <w:rPr>
                <w:sz w:val="26"/>
                <w:szCs w:val="26"/>
              </w:rPr>
            </w:pPr>
            <w:hyperlink r:id="rId16">
              <w:r>
                <w:rPr>
                  <w:color w:val="1155CC"/>
                  <w:sz w:val="26"/>
                  <w:szCs w:val="26"/>
                  <w:u w:val="single"/>
                </w:rPr>
                <w:t>https://247scouting.com/forms/form.php?OrgKey=BSA433&amp;id=1095</w:t>
              </w:r>
            </w:hyperlink>
          </w:p>
          <w:p w14:paraId="6AD06CD8" w14:textId="77777777" w:rsidR="006C64D8" w:rsidRDefault="00462545">
            <w:pPr>
              <w:rPr>
                <w:sz w:val="26"/>
                <w:szCs w:val="26"/>
              </w:rPr>
            </w:pPr>
            <w:r>
              <w:rPr>
                <w:sz w:val="26"/>
                <w:szCs w:val="26"/>
              </w:rPr>
              <w:t xml:space="preserve">Covers costs of t-shirts, renting camp space, food: </w:t>
            </w:r>
            <w:proofErr w:type="gramStart"/>
            <w:r>
              <w:rPr>
                <w:sz w:val="26"/>
                <w:szCs w:val="26"/>
              </w:rPr>
              <w:t>$40</w:t>
            </w:r>
            <w:proofErr w:type="gramEnd"/>
          </w:p>
          <w:p w14:paraId="58EC9427" w14:textId="77777777" w:rsidR="006C64D8" w:rsidRDefault="006C64D8">
            <w:pPr>
              <w:rPr>
                <w:sz w:val="26"/>
                <w:szCs w:val="26"/>
              </w:rPr>
            </w:pPr>
          </w:p>
          <w:p w14:paraId="06FC7569" w14:textId="77777777" w:rsidR="006C64D8" w:rsidRDefault="00462545">
            <w:pPr>
              <w:rPr>
                <w:sz w:val="26"/>
                <w:szCs w:val="26"/>
                <w:u w:val="single"/>
              </w:rPr>
            </w:pPr>
            <w:r>
              <w:rPr>
                <w:sz w:val="26"/>
                <w:szCs w:val="26"/>
                <w:u w:val="single"/>
              </w:rPr>
              <w:t>Total Cost:</w:t>
            </w:r>
          </w:p>
          <w:p w14:paraId="1E30FD6F" w14:textId="77777777" w:rsidR="006C64D8" w:rsidRDefault="00462545">
            <w:pPr>
              <w:rPr>
                <w:sz w:val="26"/>
                <w:szCs w:val="26"/>
              </w:rPr>
            </w:pPr>
            <w:r>
              <w:rPr>
                <w:sz w:val="26"/>
                <w:szCs w:val="26"/>
              </w:rPr>
              <w:t>$400</w:t>
            </w:r>
          </w:p>
          <w:p w14:paraId="58775F51" w14:textId="77777777" w:rsidR="006C64D8" w:rsidRDefault="006C64D8">
            <w:pPr>
              <w:rPr>
                <w:b/>
                <w:color w:val="AEAAAA"/>
                <w:sz w:val="22"/>
                <w:szCs w:val="22"/>
                <w:u w:val="single"/>
              </w:rPr>
            </w:pPr>
          </w:p>
          <w:p w14:paraId="76909804" w14:textId="77777777" w:rsidR="006C64D8" w:rsidRDefault="00462545">
            <w:pPr>
              <w:rPr>
                <w:rFonts w:ascii="Calibri" w:eastAsia="Calibri" w:hAnsi="Calibri" w:cs="Calibri"/>
                <w:color w:val="000000"/>
                <w:sz w:val="22"/>
                <w:szCs w:val="22"/>
              </w:rPr>
            </w:pPr>
            <w:r>
              <w:rPr>
                <w:sz w:val="22"/>
                <w:szCs w:val="22"/>
                <w:highlight w:val="lightGray"/>
              </w:rPr>
              <w:t>Advisor Revisions/Feedback:</w:t>
            </w:r>
          </w:p>
        </w:tc>
      </w:tr>
    </w:tbl>
    <w:p w14:paraId="2FE895AE" w14:textId="77777777" w:rsidR="006C64D8" w:rsidRDefault="006C64D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6C64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A34"/>
    <w:multiLevelType w:val="multilevel"/>
    <w:tmpl w:val="A1FA5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24FBF"/>
    <w:multiLevelType w:val="multilevel"/>
    <w:tmpl w:val="42646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081737"/>
    <w:multiLevelType w:val="multilevel"/>
    <w:tmpl w:val="A5240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9764A"/>
    <w:multiLevelType w:val="multilevel"/>
    <w:tmpl w:val="74B84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014F44"/>
    <w:multiLevelType w:val="multilevel"/>
    <w:tmpl w:val="666CB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2C5925"/>
    <w:multiLevelType w:val="multilevel"/>
    <w:tmpl w:val="5CE8A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3559D8"/>
    <w:multiLevelType w:val="multilevel"/>
    <w:tmpl w:val="EC32C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AE4722"/>
    <w:multiLevelType w:val="multilevel"/>
    <w:tmpl w:val="62D4EF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E2086"/>
    <w:multiLevelType w:val="multilevel"/>
    <w:tmpl w:val="DC041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231DEC"/>
    <w:multiLevelType w:val="multilevel"/>
    <w:tmpl w:val="27FA1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8A5623"/>
    <w:multiLevelType w:val="multilevel"/>
    <w:tmpl w:val="9E4C5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0D0036"/>
    <w:multiLevelType w:val="multilevel"/>
    <w:tmpl w:val="8E18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2E5788"/>
    <w:multiLevelType w:val="multilevel"/>
    <w:tmpl w:val="93C6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3"/>
  </w:num>
  <w:num w:numId="4">
    <w:abstractNumId w:val="9"/>
  </w:num>
  <w:num w:numId="5">
    <w:abstractNumId w:val="0"/>
  </w:num>
  <w:num w:numId="6">
    <w:abstractNumId w:val="10"/>
  </w:num>
  <w:num w:numId="7">
    <w:abstractNumId w:val="8"/>
  </w:num>
  <w:num w:numId="8">
    <w:abstractNumId w:val="6"/>
  </w:num>
  <w:num w:numId="9">
    <w:abstractNumId w:val="12"/>
  </w:num>
  <w:num w:numId="10">
    <w:abstractNumId w:val="5"/>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D8"/>
    <w:rsid w:val="00462545"/>
    <w:rsid w:val="006C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7C14"/>
  <w15:docId w15:val="{C75FDC25-0A8E-4D13-864F-47B6FFC9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edu/international/study-abroad/applying-to-study-abroad/travel-restrictions---exemptions.html" TargetMode="External"/><Relationship Id="rId13" Type="http://schemas.openxmlformats.org/officeDocument/2006/relationships/hyperlink" Target="https://www.uc.edu/honors/about/competenci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honors/about/competenci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247scouting.com/forms/form.php?OrgKey=BSA433&amp;id=1095" TargetMode="Externa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mailto:eraines1@kent.edu" TargetMode="External"/><Relationship Id="rId5" Type="http://schemas.openxmlformats.org/officeDocument/2006/relationships/hyperlink" Target="https://webapps.uc.edu/uchonorsstudent" TargetMode="External"/><Relationship Id="rId15" Type="http://schemas.openxmlformats.org/officeDocument/2006/relationships/hyperlink" Target="https://baronsbus.com/bus-tickets/" TargetMode="External"/><Relationship Id="rId10" Type="http://schemas.openxmlformats.org/officeDocument/2006/relationships/hyperlink" Target="https://www.uc.edu/honors/about/vision.html" TargetMode="External"/><Relationship Id="rId4" Type="http://schemas.openxmlformats.org/officeDocument/2006/relationships/webSettings" Target="webSettings.xml"/><Relationship Id="rId9" Type="http://schemas.openxmlformats.org/officeDocument/2006/relationships/hyperlink" Target="https://www.uc.edu/honors/about/competencies.html" TargetMode="External"/><Relationship Id="rId14" Type="http://schemas.openxmlformats.org/officeDocument/2006/relationships/hyperlink" Target="http://www.uc.edu/honors/stude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14270</Characters>
  <Application>Microsoft Office Word</Application>
  <DocSecurity>0</DocSecurity>
  <Lines>118</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Khoury, Benedetta (khouryba)</dc:creator>
  <cp:lastModifiedBy>Benedetta Khoury</cp:lastModifiedBy>
  <cp:revision>2</cp:revision>
  <dcterms:created xsi:type="dcterms:W3CDTF">2021-05-04T14:35:00Z</dcterms:created>
  <dcterms:modified xsi:type="dcterms:W3CDTF">2021-05-04T14:35:00Z</dcterms:modified>
</cp:coreProperties>
</file>