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850B" w14:textId="4FC793A0" w:rsidR="00FB0CC0" w:rsidRPr="004E158C" w:rsidRDefault="009B2500" w:rsidP="004E158C">
      <w:pPr>
        <w:pStyle w:val="Heading1"/>
      </w:pPr>
      <w:r w:rsidRPr="004E158C">
        <w:t xml:space="preserve">New Adjunct </w:t>
      </w:r>
      <w:r w:rsidR="00140313" w:rsidRPr="004E158C">
        <w:t xml:space="preserve">Faculty </w:t>
      </w:r>
      <w:r w:rsidRPr="004E158C">
        <w:t>Checklist</w:t>
      </w:r>
    </w:p>
    <w:p w14:paraId="198AC7ED" w14:textId="77777777" w:rsidR="009B2500" w:rsidRDefault="009B2500" w:rsidP="00F42F3B">
      <w:pPr>
        <w:rPr>
          <w:rFonts w:cs="Arial"/>
          <w:sz w:val="20"/>
          <w:szCs w:val="20"/>
        </w:rPr>
      </w:pPr>
    </w:p>
    <w:p w14:paraId="569F9807" w14:textId="243E0953" w:rsidR="00E02D66" w:rsidRDefault="00E02D66" w:rsidP="00F42F3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checklist should be used to guide conversations between a new Adjunct Faculty Member and the Department Head and Designee.  A copy of the signed checklist should be maintained in the department files. </w:t>
      </w:r>
    </w:p>
    <w:p w14:paraId="3637D5D1" w14:textId="77777777" w:rsidR="00FB0CC0" w:rsidRPr="00DD501F" w:rsidRDefault="00FB0CC0" w:rsidP="00FB0CC0">
      <w:pPr>
        <w:pStyle w:val="ListParagraph"/>
        <w:rPr>
          <w:rFonts w:cs="Arial"/>
          <w:sz w:val="20"/>
          <w:szCs w:val="20"/>
        </w:rPr>
      </w:pPr>
    </w:p>
    <w:p w14:paraId="3DA70737" w14:textId="0854FFB2" w:rsidR="004E158C" w:rsidRDefault="004E158C" w:rsidP="00E02D66">
      <w:pPr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 xml:space="preserve">Faculty member: </w:t>
      </w:r>
      <w:r>
        <w:rPr>
          <w:rFonts w:cs="Arial"/>
          <w:sz w:val="20"/>
          <w:szCs w:val="20"/>
        </w:rPr>
        <w:t>____________________________________________________</w:t>
      </w:r>
    </w:p>
    <w:p w14:paraId="4BCC9F13" w14:textId="77777777" w:rsidR="004E158C" w:rsidRPr="00DD501F" w:rsidRDefault="004E158C" w:rsidP="00243A71">
      <w:pPr>
        <w:pStyle w:val="ListParagraph"/>
        <w:tabs>
          <w:tab w:val="left" w:pos="3461"/>
        </w:tabs>
        <w:ind w:left="113"/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ab/>
      </w:r>
    </w:p>
    <w:p w14:paraId="03FF6A6E" w14:textId="48EB5CD4" w:rsidR="004E158C" w:rsidRDefault="004E158C" w:rsidP="00E02D66">
      <w:pPr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 xml:space="preserve">Appointment Start Date:  </w:t>
      </w:r>
      <w:r>
        <w:rPr>
          <w:rFonts w:cs="Arial"/>
          <w:sz w:val="20"/>
          <w:szCs w:val="20"/>
        </w:rPr>
        <w:t>_____________________________________________</w:t>
      </w:r>
    </w:p>
    <w:p w14:paraId="78A2BF38" w14:textId="77777777" w:rsidR="004E158C" w:rsidRPr="00DD501F" w:rsidRDefault="004E158C" w:rsidP="00243A71">
      <w:pPr>
        <w:pStyle w:val="ListParagraph"/>
        <w:tabs>
          <w:tab w:val="left" w:pos="3461"/>
        </w:tabs>
        <w:ind w:left="113"/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ab/>
      </w:r>
    </w:p>
    <w:p w14:paraId="168ECF91" w14:textId="25D71FCA" w:rsidR="004E158C" w:rsidRDefault="004E158C" w:rsidP="00E02D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Appointment Type and Rank:</w:t>
      </w:r>
      <w:r w:rsidRPr="004E158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__________________________________________</w:t>
      </w:r>
    </w:p>
    <w:p w14:paraId="7FBDA9D7" w14:textId="77777777" w:rsidR="004E158C" w:rsidRPr="00DD501F" w:rsidRDefault="004E158C" w:rsidP="00243A71">
      <w:pPr>
        <w:pStyle w:val="ListParagraph"/>
        <w:tabs>
          <w:tab w:val="left" w:pos="3461"/>
        </w:tabs>
        <w:ind w:left="113"/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ab/>
      </w:r>
    </w:p>
    <w:p w14:paraId="2A2997D7" w14:textId="4A9A8B19" w:rsidR="004E158C" w:rsidRDefault="004E158C" w:rsidP="00E02D66">
      <w:pPr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 xml:space="preserve">Meeting/Communication Date(s):  </w:t>
      </w:r>
      <w:r>
        <w:rPr>
          <w:rFonts w:cs="Arial"/>
          <w:sz w:val="20"/>
          <w:szCs w:val="20"/>
        </w:rPr>
        <w:t>______________________________________</w:t>
      </w:r>
    </w:p>
    <w:p w14:paraId="18B2DAF7" w14:textId="77777777" w:rsidR="004E158C" w:rsidRPr="00DD501F" w:rsidRDefault="004E158C" w:rsidP="00243A71">
      <w:pPr>
        <w:pStyle w:val="ListParagraph"/>
        <w:tabs>
          <w:tab w:val="left" w:pos="3461"/>
        </w:tabs>
        <w:ind w:left="113"/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ab/>
      </w:r>
    </w:p>
    <w:p w14:paraId="2086F0A0" w14:textId="48CCFA5C" w:rsidR="004E158C" w:rsidRDefault="004E158C" w:rsidP="00E02D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Academic Unit Head (AUH)</w:t>
      </w:r>
      <w:r w:rsidRPr="00465324">
        <w:rPr>
          <w:rFonts w:cs="Arial"/>
          <w:sz w:val="20"/>
          <w:szCs w:val="20"/>
        </w:rPr>
        <w:t>/</w:t>
      </w:r>
      <w:r w:rsidRPr="00E02D66">
        <w:rPr>
          <w:rFonts w:cs="Arial"/>
          <w:sz w:val="20"/>
          <w:szCs w:val="20"/>
        </w:rPr>
        <w:t xml:space="preserve">Designee: </w:t>
      </w:r>
      <w:r>
        <w:rPr>
          <w:rFonts w:cs="Arial"/>
          <w:sz w:val="20"/>
          <w:szCs w:val="20"/>
        </w:rPr>
        <w:t>___________________________________</w:t>
      </w:r>
    </w:p>
    <w:p w14:paraId="73C9FB1F" w14:textId="77777777" w:rsidR="004E158C" w:rsidRPr="00DD501F" w:rsidRDefault="004E158C" w:rsidP="00243A71">
      <w:pPr>
        <w:pStyle w:val="ListParagraph"/>
        <w:tabs>
          <w:tab w:val="left" w:pos="3461"/>
        </w:tabs>
        <w:ind w:left="113"/>
        <w:rPr>
          <w:rFonts w:cs="Arial"/>
          <w:sz w:val="20"/>
          <w:szCs w:val="20"/>
        </w:rPr>
      </w:pPr>
      <w:r w:rsidRPr="00E02D66">
        <w:rPr>
          <w:rFonts w:cs="Arial"/>
          <w:sz w:val="20"/>
          <w:szCs w:val="20"/>
        </w:rPr>
        <w:tab/>
      </w:r>
    </w:p>
    <w:p w14:paraId="29C0B9DB" w14:textId="77777777" w:rsidR="00FB0CC0" w:rsidRDefault="00FB0CC0" w:rsidP="00FB0CC0">
      <w:pPr>
        <w:pStyle w:val="ListParagraph"/>
        <w:rPr>
          <w:rFonts w:cs="Arial"/>
          <w:sz w:val="20"/>
          <w:szCs w:val="20"/>
        </w:rPr>
      </w:pPr>
    </w:p>
    <w:p w14:paraId="61A6C007" w14:textId="77777777" w:rsidR="00FB0CC0" w:rsidRPr="00F42F3B" w:rsidRDefault="00FB0CC0" w:rsidP="00F42F3B">
      <w:pPr>
        <w:rPr>
          <w:rFonts w:cs="Arial"/>
          <w:sz w:val="20"/>
          <w:szCs w:val="20"/>
        </w:rPr>
      </w:pPr>
      <w:r w:rsidRPr="00F42F3B">
        <w:rPr>
          <w:sz w:val="20"/>
          <w:szCs w:val="20"/>
        </w:rPr>
        <w:t xml:space="preserve">Your initials and signature below </w:t>
      </w:r>
      <w:proofErr w:type="gramStart"/>
      <w:r w:rsidRPr="00F42F3B">
        <w:rPr>
          <w:sz w:val="20"/>
          <w:szCs w:val="20"/>
        </w:rPr>
        <w:t>signifies</w:t>
      </w:r>
      <w:proofErr w:type="gramEnd"/>
      <w:r w:rsidRPr="00F42F3B">
        <w:rPr>
          <w:sz w:val="20"/>
          <w:szCs w:val="20"/>
        </w:rPr>
        <w:t xml:space="preserve"> the items below have been discussed.</w:t>
      </w:r>
    </w:p>
    <w:p w14:paraId="5521B298" w14:textId="77777777" w:rsidR="00FB0CC0" w:rsidRPr="00DD501F" w:rsidRDefault="00FB0CC0" w:rsidP="00FB0CC0">
      <w:pPr>
        <w:pStyle w:val="ListParagrap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  <w:tblCaption w:val="Actions or Discussions Completed"/>
      </w:tblPr>
      <w:tblGrid>
        <w:gridCol w:w="6205"/>
        <w:gridCol w:w="1710"/>
        <w:gridCol w:w="2070"/>
      </w:tblGrid>
      <w:tr w:rsidR="00E02D66" w14:paraId="1067B3DB" w14:textId="77777777" w:rsidTr="002B05B4">
        <w:tc>
          <w:tcPr>
            <w:tcW w:w="6205" w:type="dxa"/>
          </w:tcPr>
          <w:p w14:paraId="65D91D99" w14:textId="65E52E95" w:rsidR="00E02D66" w:rsidRPr="002374EB" w:rsidRDefault="00E02D66" w:rsidP="00A07488">
            <w:pPr>
              <w:rPr>
                <w:b/>
                <w:bCs/>
              </w:rPr>
            </w:pPr>
            <w:r w:rsidRPr="002374EB">
              <w:rPr>
                <w:b/>
                <w:bCs/>
              </w:rPr>
              <w:t>Actions or Discussions Completed</w:t>
            </w:r>
          </w:p>
        </w:tc>
        <w:tc>
          <w:tcPr>
            <w:tcW w:w="1710" w:type="dxa"/>
          </w:tcPr>
          <w:p w14:paraId="08CD5A32" w14:textId="4D3B402E" w:rsidR="00E02D66" w:rsidRPr="002374EB" w:rsidRDefault="00E02D66" w:rsidP="00A07488">
            <w:pPr>
              <w:rPr>
                <w:b/>
                <w:bCs/>
              </w:rPr>
            </w:pPr>
            <w:r w:rsidRPr="002374EB">
              <w:rPr>
                <w:b/>
                <w:bCs/>
              </w:rPr>
              <w:t>AUH/Designee Initials</w:t>
            </w:r>
          </w:p>
        </w:tc>
        <w:tc>
          <w:tcPr>
            <w:tcW w:w="2070" w:type="dxa"/>
          </w:tcPr>
          <w:p w14:paraId="4909F5FF" w14:textId="77777777" w:rsidR="00E02D66" w:rsidRPr="002374EB" w:rsidRDefault="00E02D66" w:rsidP="00A07488">
            <w:pPr>
              <w:rPr>
                <w:b/>
                <w:bCs/>
              </w:rPr>
            </w:pPr>
            <w:r w:rsidRPr="002374EB">
              <w:rPr>
                <w:b/>
                <w:bCs/>
              </w:rPr>
              <w:t>Adjunct Faculty Initials</w:t>
            </w:r>
          </w:p>
        </w:tc>
      </w:tr>
      <w:tr w:rsidR="004A3754" w14:paraId="1475D35E" w14:textId="77777777" w:rsidTr="002B05B4">
        <w:tc>
          <w:tcPr>
            <w:tcW w:w="6205" w:type="dxa"/>
          </w:tcPr>
          <w:p w14:paraId="0C139DDB" w14:textId="77777777" w:rsidR="004A3754" w:rsidRPr="002374EB" w:rsidRDefault="004A3754" w:rsidP="002374EB">
            <w:pPr>
              <w:rPr>
                <w:i/>
                <w:iCs/>
              </w:rPr>
            </w:pPr>
            <w:r w:rsidRPr="002374EB">
              <w:rPr>
                <w:i/>
                <w:iCs/>
              </w:rPr>
              <w:t xml:space="preserve">Teaching </w:t>
            </w:r>
          </w:p>
        </w:tc>
        <w:tc>
          <w:tcPr>
            <w:tcW w:w="1710" w:type="dxa"/>
          </w:tcPr>
          <w:p w14:paraId="679B862A" w14:textId="77777777" w:rsidR="004A3754" w:rsidRPr="00D010B9" w:rsidRDefault="004A3754" w:rsidP="008C0894">
            <w:pPr>
              <w:pStyle w:val="Heading2"/>
              <w:outlineLvl w:val="1"/>
            </w:pPr>
          </w:p>
        </w:tc>
        <w:tc>
          <w:tcPr>
            <w:tcW w:w="2070" w:type="dxa"/>
          </w:tcPr>
          <w:p w14:paraId="27E1974B" w14:textId="4EFAF19B" w:rsidR="004A3754" w:rsidRPr="00D010B9" w:rsidRDefault="004A3754" w:rsidP="008C0894">
            <w:pPr>
              <w:pStyle w:val="Heading2"/>
              <w:outlineLvl w:val="1"/>
            </w:pPr>
          </w:p>
        </w:tc>
      </w:tr>
      <w:tr w:rsidR="00E02D66" w14:paraId="15CF691B" w14:textId="77777777" w:rsidTr="002B05B4">
        <w:tc>
          <w:tcPr>
            <w:tcW w:w="6205" w:type="dxa"/>
          </w:tcPr>
          <w:p w14:paraId="568422DA" w14:textId="76419DF6" w:rsidR="00C25783" w:rsidRDefault="00E02D66" w:rsidP="00C2578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Assigned Courses </w:t>
            </w:r>
            <w:r w:rsidR="00C25783">
              <w:rPr>
                <w:rFonts w:cs="Arial"/>
                <w:sz w:val="20"/>
                <w:szCs w:val="20"/>
              </w:rPr>
              <w:t>and Role</w:t>
            </w:r>
          </w:p>
          <w:p w14:paraId="6FF764A9" w14:textId="3034D4BB" w:rsidR="003E114F" w:rsidRDefault="003E114F" w:rsidP="003E114F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Catalyst – roster, schedule - </w:t>
            </w:r>
            <w:hyperlink r:id="rId7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http://www.uc.edu/catalyst.html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4914E98" w14:textId="77777777" w:rsidR="003E114F" w:rsidRDefault="003E114F" w:rsidP="003E114F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Academic Calendar - </w:t>
            </w:r>
            <w:hyperlink r:id="rId8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http://www.uc.edu/registrar/calendars.html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5811BEC" w14:textId="77777777" w:rsidR="00390156" w:rsidRDefault="00390156" w:rsidP="003E114F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Grading policies</w:t>
            </w:r>
          </w:p>
          <w:p w14:paraId="153E1D41" w14:textId="77777777" w:rsidR="00390156" w:rsidRDefault="00390156" w:rsidP="00390156">
            <w:pPr>
              <w:pStyle w:val="ListParagraph"/>
              <w:numPr>
                <w:ilvl w:val="1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Registrar’s Faculty Resources and Policies - </w:t>
            </w:r>
            <w:hyperlink r:id="rId9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http://www.uc.edu/registrar/faculty_resources.html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FCEC42B" w14:textId="77777777" w:rsidR="00390156" w:rsidRDefault="00390156" w:rsidP="00390156">
            <w:pPr>
              <w:pStyle w:val="ListParagraph"/>
              <w:numPr>
                <w:ilvl w:val="1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Grade Changes</w:t>
            </w:r>
          </w:p>
          <w:p w14:paraId="304F99D1" w14:textId="5413E57A" w:rsidR="00191285" w:rsidRPr="00390156" w:rsidRDefault="00191285" w:rsidP="008D27E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Privacy – FERPA </w:t>
            </w:r>
            <w:r w:rsidR="008D27ED">
              <w:rPr>
                <w:rFonts w:cs="Arial"/>
                <w:sz w:val="20"/>
                <w:szCs w:val="20"/>
              </w:rPr>
              <w:t xml:space="preserve">- </w:t>
            </w:r>
            <w:hyperlink r:id="rId10" w:history="1">
              <w:r w:rsidR="008D27ED" w:rsidRPr="00E20D88">
                <w:rPr>
                  <w:rStyle w:val="Hyperlink"/>
                  <w:rFonts w:cs="Arial"/>
                  <w:sz w:val="20"/>
                  <w:szCs w:val="20"/>
                </w:rPr>
                <w:t>http://www.uc.edu/registrar/FERPA_and_records_privacy.html</w:t>
              </w:r>
            </w:hyperlink>
            <w:r w:rsidR="008D27E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56B8F7A" w14:textId="55517057" w:rsidR="00E02D66" w:rsidRDefault="00E02D66" w:rsidP="00390156">
            <w:pPr>
              <w:pStyle w:val="ListParagraph"/>
              <w:ind w:left="144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3A6C40FE" w14:textId="77777777" w:rsidR="00E02D66" w:rsidRDefault="00E02D66" w:rsidP="00E02D6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360849" w14:paraId="59490E26" w14:textId="77777777" w:rsidTr="002B05B4">
        <w:tc>
          <w:tcPr>
            <w:tcW w:w="6205" w:type="dxa"/>
          </w:tcPr>
          <w:p w14:paraId="30ED7DCF" w14:textId="2487AD07" w:rsidR="00360849" w:rsidRDefault="00360849" w:rsidP="00C2578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Physical Space</w:t>
            </w:r>
          </w:p>
          <w:p w14:paraId="5217B5CA" w14:textId="72A5FABE" w:rsidR="00390156" w:rsidRDefault="00390156" w:rsidP="0036084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Badge and access</w:t>
            </w:r>
          </w:p>
          <w:p w14:paraId="5153B71E" w14:textId="77777777" w:rsidR="00360849" w:rsidRDefault="00360849" w:rsidP="0036084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Office/Keys</w:t>
            </w:r>
          </w:p>
          <w:p w14:paraId="312A52B0" w14:textId="717EBED8" w:rsidR="00390156" w:rsidRPr="00390156" w:rsidRDefault="00390156" w:rsidP="00390156">
            <w:pPr>
              <w:pStyle w:val="ListParagraph"/>
              <w:numPr>
                <w:ilvl w:val="1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Steps to take when locked out – building/classroom</w:t>
            </w:r>
          </w:p>
          <w:p w14:paraId="35B7C732" w14:textId="77777777" w:rsidR="00360849" w:rsidRDefault="00360849" w:rsidP="0036084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Computer/Printer</w:t>
            </w:r>
          </w:p>
          <w:p w14:paraId="4804C6A2" w14:textId="7A4505EC" w:rsidR="00390156" w:rsidRDefault="00390156" w:rsidP="0036084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Technical support </w:t>
            </w:r>
          </w:p>
          <w:p w14:paraId="266C51B7" w14:textId="0405AD54" w:rsidR="00390156" w:rsidRDefault="00390156" w:rsidP="00390156">
            <w:pPr>
              <w:pStyle w:val="ListParagraph"/>
              <w:numPr>
                <w:ilvl w:val="1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assistance</w:t>
            </w:r>
          </w:p>
          <w:p w14:paraId="45011D1B" w14:textId="13060535" w:rsidR="00390156" w:rsidRDefault="00390156" w:rsidP="0036084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Building/room maintenance</w:t>
            </w:r>
          </w:p>
          <w:p w14:paraId="5DCB7519" w14:textId="1A89D335" w:rsidR="00360849" w:rsidRPr="00360849" w:rsidRDefault="00360849" w:rsidP="0036084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Campus and building map</w:t>
            </w:r>
            <w:r w:rsidR="00352542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710" w:type="dxa"/>
          </w:tcPr>
          <w:p w14:paraId="6158308C" w14:textId="77777777" w:rsidR="00360849" w:rsidRDefault="00360849" w:rsidP="00E02D6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4B5D5A" w14:textId="77777777" w:rsidR="00360849" w:rsidRDefault="00360849" w:rsidP="00E02D6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390156" w14:paraId="04AF35CE" w14:textId="77777777" w:rsidTr="002B05B4">
        <w:tc>
          <w:tcPr>
            <w:tcW w:w="6205" w:type="dxa"/>
          </w:tcPr>
          <w:p w14:paraId="50AFD7CF" w14:textId="43FB1980" w:rsidR="00390156" w:rsidRDefault="00390156" w:rsidP="00C2578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Safety</w:t>
            </w:r>
            <w:r w:rsidR="00191285">
              <w:rPr>
                <w:rFonts w:cs="Arial"/>
                <w:sz w:val="20"/>
                <w:szCs w:val="20"/>
              </w:rPr>
              <w:t xml:space="preserve"> - </w:t>
            </w:r>
            <w:hyperlink r:id="rId11" w:history="1">
              <w:r w:rsidR="00191285" w:rsidRPr="00E20D88">
                <w:rPr>
                  <w:rStyle w:val="Hyperlink"/>
                  <w:rFonts w:cs="Arial"/>
                  <w:sz w:val="20"/>
                  <w:szCs w:val="20"/>
                </w:rPr>
                <w:t>http://www.uc.edu/publicsafety.html</w:t>
              </w:r>
            </w:hyperlink>
            <w:r w:rsidR="00191285">
              <w:rPr>
                <w:rFonts w:cs="Arial"/>
                <w:sz w:val="20"/>
                <w:szCs w:val="20"/>
              </w:rPr>
              <w:t xml:space="preserve"> </w:t>
            </w:r>
          </w:p>
          <w:p w14:paraId="20CD35AA" w14:textId="2377AC4E" w:rsidR="00191285" w:rsidRDefault="00191285" w:rsidP="0019128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Services</w:t>
            </w:r>
          </w:p>
          <w:p w14:paraId="4A1F9432" w14:textId="77777777" w:rsidR="00390156" w:rsidRDefault="00390156" w:rsidP="0039015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Important numbers</w:t>
            </w:r>
          </w:p>
          <w:p w14:paraId="25EC8B75" w14:textId="7DA6732B" w:rsidR="00191285" w:rsidRDefault="00191285" w:rsidP="00191285">
            <w:pPr>
              <w:pStyle w:val="ListParagraph"/>
              <w:numPr>
                <w:ilvl w:val="1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Emergency – 911 </w:t>
            </w:r>
          </w:p>
          <w:p w14:paraId="4119F504" w14:textId="1B18EA98" w:rsidR="00191285" w:rsidRDefault="00191285" w:rsidP="00191285">
            <w:pPr>
              <w:pStyle w:val="ListParagraph"/>
              <w:numPr>
                <w:ilvl w:val="1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Non-emergency – 513-556-1111/513-558-1111</w:t>
            </w:r>
          </w:p>
          <w:p w14:paraId="759D3573" w14:textId="04C27B08" w:rsidR="00191285" w:rsidRDefault="00191285" w:rsidP="00191285">
            <w:pPr>
              <w:pStyle w:val="ListParagraph"/>
              <w:numPr>
                <w:ilvl w:val="1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– 513-556-4900</w:t>
            </w:r>
          </w:p>
          <w:p w14:paraId="33F69B27" w14:textId="46B5EF73" w:rsidR="00191285" w:rsidRDefault="00191285" w:rsidP="00191285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Bearcat </w:t>
            </w:r>
            <w:r w:rsidR="00352542">
              <w:rPr>
                <w:rFonts w:cs="Arial"/>
                <w:sz w:val="20"/>
                <w:szCs w:val="20"/>
              </w:rPr>
              <w:t>Guardian App – Text alerts</w:t>
            </w:r>
          </w:p>
          <w:p w14:paraId="69027FEB" w14:textId="77777777" w:rsidR="00390156" w:rsidRDefault="00390156" w:rsidP="0039015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training and plans</w:t>
            </w:r>
          </w:p>
          <w:p w14:paraId="1F41CA06" w14:textId="77777777" w:rsidR="00390156" w:rsidRDefault="00191285" w:rsidP="00191285">
            <w:pPr>
              <w:pStyle w:val="ListParagraph"/>
              <w:numPr>
                <w:ilvl w:val="1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Active Shooter Training</w:t>
            </w:r>
          </w:p>
          <w:p w14:paraId="781D513A" w14:textId="1A57497F" w:rsidR="00352542" w:rsidRPr="00191285" w:rsidRDefault="00352542" w:rsidP="00352542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Weather closing policies</w:t>
            </w:r>
            <w:r w:rsidR="008D27ED">
              <w:rPr>
                <w:rFonts w:cs="Arial"/>
                <w:sz w:val="20"/>
                <w:szCs w:val="20"/>
              </w:rPr>
              <w:t xml:space="preserve"> (include program specific policies)</w:t>
            </w:r>
          </w:p>
        </w:tc>
        <w:tc>
          <w:tcPr>
            <w:tcW w:w="1710" w:type="dxa"/>
          </w:tcPr>
          <w:p w14:paraId="17C22252" w14:textId="77777777" w:rsidR="00390156" w:rsidRDefault="00390156" w:rsidP="00E02D6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AB6E32" w14:textId="77777777" w:rsidR="00390156" w:rsidRDefault="00390156" w:rsidP="00E02D6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14:paraId="7BED54A4" w14:textId="77777777" w:rsidR="00F34597" w:rsidRDefault="00F34597">
      <w:r>
        <w:br w:type="page"/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  <w:tblCaption w:val="Actions or Discussions Completed"/>
      </w:tblPr>
      <w:tblGrid>
        <w:gridCol w:w="6205"/>
        <w:gridCol w:w="1710"/>
        <w:gridCol w:w="2070"/>
      </w:tblGrid>
      <w:tr w:rsidR="00F34597" w14:paraId="092BBC3E" w14:textId="77777777" w:rsidTr="002B05B4">
        <w:tc>
          <w:tcPr>
            <w:tcW w:w="6205" w:type="dxa"/>
          </w:tcPr>
          <w:p w14:paraId="3BABDA95" w14:textId="63E2E6BF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2374EB">
              <w:rPr>
                <w:b/>
                <w:bCs/>
              </w:rPr>
              <w:lastRenderedPageBreak/>
              <w:t>Actions or Discussions Completed</w:t>
            </w:r>
          </w:p>
        </w:tc>
        <w:tc>
          <w:tcPr>
            <w:tcW w:w="1710" w:type="dxa"/>
          </w:tcPr>
          <w:p w14:paraId="4AED686F" w14:textId="12BB10D2" w:rsidR="00F34597" w:rsidRPr="00F34597" w:rsidRDefault="00F34597" w:rsidP="00F34597">
            <w:pPr>
              <w:rPr>
                <w:rFonts w:cs="Arial"/>
                <w:sz w:val="20"/>
                <w:szCs w:val="20"/>
              </w:rPr>
            </w:pPr>
            <w:r w:rsidRPr="00F34597">
              <w:rPr>
                <w:b/>
                <w:bCs/>
              </w:rPr>
              <w:t>AUH/Designee Initials</w:t>
            </w:r>
          </w:p>
        </w:tc>
        <w:tc>
          <w:tcPr>
            <w:tcW w:w="2070" w:type="dxa"/>
          </w:tcPr>
          <w:p w14:paraId="10CC5028" w14:textId="2D80FD31" w:rsidR="00F34597" w:rsidRPr="00F34597" w:rsidRDefault="00F34597" w:rsidP="00F34597">
            <w:pPr>
              <w:rPr>
                <w:rFonts w:cs="Arial"/>
                <w:sz w:val="20"/>
                <w:szCs w:val="20"/>
              </w:rPr>
            </w:pPr>
            <w:r w:rsidRPr="00F34597">
              <w:rPr>
                <w:b/>
                <w:bCs/>
              </w:rPr>
              <w:t>Adjunct Faculty Initials</w:t>
            </w:r>
          </w:p>
        </w:tc>
      </w:tr>
      <w:tr w:rsidR="00F34597" w14:paraId="4C15DADD" w14:textId="77777777" w:rsidTr="002B05B4">
        <w:tc>
          <w:tcPr>
            <w:tcW w:w="6205" w:type="dxa"/>
          </w:tcPr>
          <w:p w14:paraId="6432E755" w14:textId="49166A00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 Expectations </w:t>
            </w:r>
          </w:p>
          <w:p w14:paraId="5B9FDC5A" w14:textId="3FA06DB5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Learning Objectives </w:t>
            </w:r>
          </w:p>
          <w:p w14:paraId="0FE19607" w14:textId="28CE56B3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Activities: Lectures, Laboratories, Examinations</w:t>
            </w:r>
          </w:p>
          <w:p w14:paraId="3747B76F" w14:textId="2A68D210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Textbook Ordering – Affordability Considerations </w:t>
            </w:r>
          </w:p>
          <w:p w14:paraId="5A914EFB" w14:textId="441B9FD1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Coordinated Course Policies and Handling, if applicable</w:t>
            </w:r>
          </w:p>
          <w:p w14:paraId="7AD3B32B" w14:textId="5554FA02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Syllabi (provide Faculty Senate guidelines for syllabi development)</w:t>
            </w:r>
          </w:p>
          <w:p w14:paraId="50156D49" w14:textId="4197DB5B" w:rsidR="00F34597" w:rsidRPr="00CD0659" w:rsidRDefault="00F34597" w:rsidP="00F3459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items to include: Academic Excellence and Support Services; Title IX, Special Needs Policy, Required Course Activities, Policy, Office Hours, Contact Information, Attendance Policy, Academic Integrity, Weather Policy, any Unit-Required Items</w:t>
            </w:r>
          </w:p>
          <w:p w14:paraId="59A7B4C5" w14:textId="11CEE068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Classroom scheduling</w:t>
            </w:r>
          </w:p>
          <w:p w14:paraId="53AF6868" w14:textId="58C8E56B" w:rsidR="00F34597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Grading and Assessments </w:t>
            </w:r>
          </w:p>
          <w:p w14:paraId="2E161F53" w14:textId="6552A86A" w:rsidR="00F34597" w:rsidRDefault="00F34597" w:rsidP="00F34597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education assessments</w:t>
            </w:r>
          </w:p>
          <w:p w14:paraId="49F59FEB" w14:textId="6ED12C5A" w:rsidR="00F34597" w:rsidRPr="00CD0659" w:rsidRDefault="00F34597" w:rsidP="00F3459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 specific items (accredited/professional </w:t>
            </w:r>
            <w:proofErr w:type="gramStart"/>
            <w:r>
              <w:rPr>
                <w:rFonts w:cs="Arial"/>
                <w:sz w:val="20"/>
                <w:szCs w:val="20"/>
              </w:rPr>
              <w:t>curriculum)Other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program-specific items</w:t>
            </w:r>
          </w:p>
        </w:tc>
        <w:tc>
          <w:tcPr>
            <w:tcW w:w="1710" w:type="dxa"/>
          </w:tcPr>
          <w:p w14:paraId="6F04D8B4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FA6588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5EBC483F" w14:textId="77777777" w:rsidTr="002B05B4">
        <w:tc>
          <w:tcPr>
            <w:tcW w:w="6205" w:type="dxa"/>
          </w:tcPr>
          <w:p w14:paraId="30054A50" w14:textId="5F5AACF7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Communication Expectations </w:t>
            </w:r>
          </w:p>
          <w:p w14:paraId="66AF6F4D" w14:textId="61779B20" w:rsidR="00F34597" w:rsidRDefault="00F34597" w:rsidP="00F3459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 to student</w:t>
            </w:r>
          </w:p>
          <w:p w14:paraId="734DDD3F" w14:textId="088868F7" w:rsidR="00F34597" w:rsidRDefault="00F34597" w:rsidP="00F3459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to faculty</w:t>
            </w:r>
          </w:p>
          <w:p w14:paraId="0FC40EE9" w14:textId="77777777" w:rsidR="00F34597" w:rsidRDefault="00F34597" w:rsidP="00F3459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Program/College Communications</w:t>
            </w:r>
          </w:p>
          <w:p w14:paraId="204BCEE0" w14:textId="0E50E719" w:rsidR="00F34597" w:rsidRDefault="00F34597" w:rsidP="00F3459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Suggested turnaround time for emails and assessments</w:t>
            </w:r>
          </w:p>
        </w:tc>
        <w:tc>
          <w:tcPr>
            <w:tcW w:w="1710" w:type="dxa"/>
          </w:tcPr>
          <w:p w14:paraId="2BA7B8C9" w14:textId="6A38CE36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68CAF0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72A15C16" w14:textId="77777777" w:rsidTr="002B05B4">
        <w:tc>
          <w:tcPr>
            <w:tcW w:w="6205" w:type="dxa"/>
          </w:tcPr>
          <w:p w14:paraId="3356BABE" w14:textId="77777777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Expectations for Availability </w:t>
            </w:r>
          </w:p>
          <w:p w14:paraId="2225B845" w14:textId="77777777" w:rsidR="00F34597" w:rsidRDefault="00F34597" w:rsidP="00F345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Hours for Student Meetings</w:t>
            </w:r>
          </w:p>
          <w:p w14:paraId="6EF14B7E" w14:textId="1C1AED7C" w:rsidR="00F34597" w:rsidRDefault="00F34597" w:rsidP="00F345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Program/Department/College Meetings</w:t>
            </w:r>
          </w:p>
        </w:tc>
        <w:tc>
          <w:tcPr>
            <w:tcW w:w="1710" w:type="dxa"/>
          </w:tcPr>
          <w:p w14:paraId="39EA154A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3F7CBD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32A6E187" w14:textId="77777777" w:rsidTr="002B05B4">
        <w:tc>
          <w:tcPr>
            <w:tcW w:w="6205" w:type="dxa"/>
          </w:tcPr>
          <w:p w14:paraId="57B72FD7" w14:textId="4B4CE7C7" w:rsidR="00F34597" w:rsidRDefault="00F34597" w:rsidP="00F34597">
            <w:pPr>
              <w:pStyle w:val="ListParagraph"/>
              <w:tabs>
                <w:tab w:val="left" w:pos="3000"/>
              </w:tabs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Handling of Student Concerns and Issues</w:t>
            </w:r>
          </w:p>
          <w:p w14:paraId="0BF2F282" w14:textId="35CC8B51" w:rsidR="00F34597" w:rsidRDefault="00F34597" w:rsidP="00F34597">
            <w:pPr>
              <w:pStyle w:val="ListParagraph"/>
              <w:numPr>
                <w:ilvl w:val="0"/>
                <w:numId w:val="25"/>
              </w:numPr>
              <w:tabs>
                <w:tab w:val="left" w:pos="3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Crisis, Assessment, Referral, Evaluation Team (CARE Team) - </w:t>
            </w:r>
            <w:hyperlink r:id="rId12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http://www.uc.edu/sa/deanofstudents/crisis--assessment--referral--evaluation-team--care-team-.html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E6CB448" w14:textId="316A1D22" w:rsidR="00F34597" w:rsidRPr="00B92D33" w:rsidRDefault="00F34597" w:rsidP="00F34597">
            <w:pPr>
              <w:pStyle w:val="ListParagraph"/>
              <w:numPr>
                <w:ilvl w:val="1"/>
                <w:numId w:val="25"/>
              </w:numPr>
              <w:tabs>
                <w:tab w:val="left" w:pos="3000"/>
              </w:tabs>
              <w:rPr>
                <w:rFonts w:cs="Arial"/>
                <w:sz w:val="20"/>
                <w:szCs w:val="20"/>
              </w:rPr>
            </w:pPr>
            <w:r w:rsidRPr="00B92D33">
              <w:rPr>
                <w:rFonts w:cs="Arial"/>
                <w:sz w:val="20"/>
                <w:szCs w:val="20"/>
              </w:rPr>
              <w:t xml:space="preserve">CARE Team Flow Chart - </w:t>
            </w:r>
            <w:hyperlink r:id="rId13" w:history="1">
              <w:r w:rsidRPr="00B92D33">
                <w:rPr>
                  <w:rStyle w:val="Hyperlink"/>
                  <w:rFonts w:cs="Arial"/>
                  <w:sz w:val="20"/>
                  <w:szCs w:val="20"/>
                </w:rPr>
                <w:t>http://www.uc.edu/content/dam/uc/sas/docs/CARE%20Team%20Flow%20Chart.pdf</w:t>
              </w:r>
            </w:hyperlink>
            <w:r w:rsidRPr="00B92D33">
              <w:rPr>
                <w:rFonts w:cs="Arial"/>
                <w:sz w:val="20"/>
                <w:szCs w:val="20"/>
              </w:rPr>
              <w:t xml:space="preserve"> and CARE Team Protocol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4" w:history="1">
              <w:r w:rsidRPr="00B92D33">
                <w:rPr>
                  <w:rStyle w:val="Hyperlink"/>
                  <w:rFonts w:cs="Arial"/>
                  <w:sz w:val="20"/>
                  <w:szCs w:val="20"/>
                </w:rPr>
                <w:t>http://www.uc.edu/content/dam/uc/sas/docs/CARE%20Team%20Protocol.pdf</w:t>
              </w:r>
            </w:hyperlink>
            <w:r w:rsidRPr="00B92D33">
              <w:rPr>
                <w:rFonts w:cs="Arial"/>
                <w:sz w:val="20"/>
                <w:szCs w:val="20"/>
              </w:rPr>
              <w:t xml:space="preserve"> </w:t>
            </w:r>
          </w:p>
          <w:p w14:paraId="4E89F1F5" w14:textId="1A71673E" w:rsidR="00F34597" w:rsidRDefault="00F34597" w:rsidP="00F34597">
            <w:pPr>
              <w:pStyle w:val="ListParagraph"/>
              <w:numPr>
                <w:ilvl w:val="1"/>
                <w:numId w:val="25"/>
              </w:numPr>
              <w:tabs>
                <w:tab w:val="left" w:pos="3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Resources Guide Folio</w:t>
            </w:r>
          </w:p>
          <w:p w14:paraId="2936C8B8" w14:textId="0F1FE525" w:rsidR="00F34597" w:rsidRDefault="00F34597" w:rsidP="00F34597">
            <w:pPr>
              <w:pStyle w:val="ListParagraph"/>
              <w:numPr>
                <w:ilvl w:val="1"/>
                <w:numId w:val="25"/>
              </w:numPr>
              <w:tabs>
                <w:tab w:val="left" w:pos="3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 Program/Department/College Policies</w:t>
            </w:r>
          </w:p>
          <w:p w14:paraId="4814924B" w14:textId="08B57746" w:rsidR="00F34597" w:rsidRDefault="00F34597" w:rsidP="00F3459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Academic Misconduct - </w:t>
            </w:r>
            <w:hyperlink r:id="rId15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http://www.uc.edu/conduct.html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4AD75F2" w14:textId="11875A80" w:rsidR="00F34597" w:rsidRDefault="00F34597" w:rsidP="00F3459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Complaints – College Policy</w:t>
            </w:r>
          </w:p>
          <w:p w14:paraId="621B7BE9" w14:textId="7C131186" w:rsidR="00F34597" w:rsidRDefault="00F34597" w:rsidP="00F34597">
            <w:pPr>
              <w:pStyle w:val="ListParagraph"/>
              <w:numPr>
                <w:ilvl w:val="1"/>
                <w:numId w:val="9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Ombuds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Office - </w:t>
            </w:r>
            <w:hyperlink r:id="rId16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http://www.uc.edu/ombuds.html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82C6FE0" w14:textId="174C3860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CCE028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14:paraId="6DB380DE" w14:textId="77777777" w:rsidR="00F34597" w:rsidRDefault="00F34597">
      <w:r>
        <w:br w:type="page"/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  <w:tblCaption w:val="Actions or Discussions Completed"/>
      </w:tblPr>
      <w:tblGrid>
        <w:gridCol w:w="6205"/>
        <w:gridCol w:w="1710"/>
        <w:gridCol w:w="2070"/>
      </w:tblGrid>
      <w:tr w:rsidR="00F34597" w14:paraId="71BC9B1D" w14:textId="77777777" w:rsidTr="002B05B4">
        <w:tc>
          <w:tcPr>
            <w:tcW w:w="6205" w:type="dxa"/>
          </w:tcPr>
          <w:p w14:paraId="66FEAD30" w14:textId="515AFFDE" w:rsidR="00F34597" w:rsidRDefault="00F34597" w:rsidP="00F34597">
            <w:pPr>
              <w:pStyle w:val="ListParagraph"/>
              <w:tabs>
                <w:tab w:val="left" w:pos="1845"/>
              </w:tabs>
              <w:ind w:left="0"/>
              <w:rPr>
                <w:rFonts w:cs="Arial"/>
                <w:sz w:val="20"/>
                <w:szCs w:val="20"/>
              </w:rPr>
            </w:pPr>
            <w:r w:rsidRPr="002374EB">
              <w:rPr>
                <w:b/>
                <w:bCs/>
              </w:rPr>
              <w:lastRenderedPageBreak/>
              <w:t>Actions or Discussions Completed</w:t>
            </w:r>
          </w:p>
        </w:tc>
        <w:tc>
          <w:tcPr>
            <w:tcW w:w="1710" w:type="dxa"/>
          </w:tcPr>
          <w:p w14:paraId="5346F92E" w14:textId="2B16D63F" w:rsidR="00F34597" w:rsidRPr="00F34597" w:rsidRDefault="00F34597" w:rsidP="00F34597">
            <w:pPr>
              <w:rPr>
                <w:rFonts w:cs="Arial"/>
                <w:sz w:val="20"/>
                <w:szCs w:val="20"/>
              </w:rPr>
            </w:pPr>
            <w:r w:rsidRPr="00F34597">
              <w:rPr>
                <w:b/>
                <w:bCs/>
              </w:rPr>
              <w:t>AUH/Designee Initials</w:t>
            </w:r>
          </w:p>
        </w:tc>
        <w:tc>
          <w:tcPr>
            <w:tcW w:w="2070" w:type="dxa"/>
          </w:tcPr>
          <w:p w14:paraId="64D24562" w14:textId="2625E643" w:rsidR="00F34597" w:rsidRPr="00F34597" w:rsidRDefault="00F34597" w:rsidP="00F34597">
            <w:pPr>
              <w:rPr>
                <w:rFonts w:cs="Arial"/>
                <w:sz w:val="20"/>
                <w:szCs w:val="20"/>
              </w:rPr>
            </w:pPr>
            <w:r w:rsidRPr="00F34597">
              <w:rPr>
                <w:b/>
                <w:bCs/>
              </w:rPr>
              <w:t>Adjunct Faculty Initials</w:t>
            </w:r>
          </w:p>
        </w:tc>
      </w:tr>
      <w:tr w:rsidR="00F34597" w14:paraId="2CC08AD3" w14:textId="77777777" w:rsidTr="002B05B4">
        <w:tc>
          <w:tcPr>
            <w:tcW w:w="6205" w:type="dxa"/>
          </w:tcPr>
          <w:p w14:paraId="389157F0" w14:textId="243A5AA0" w:rsidR="00F34597" w:rsidRDefault="00F34597" w:rsidP="00F34597">
            <w:pPr>
              <w:pStyle w:val="ListParagraph"/>
              <w:tabs>
                <w:tab w:val="left" w:pos="1845"/>
              </w:tabs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 Support 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5FFB2746" w14:textId="77777777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Academic Advisors</w:t>
            </w:r>
          </w:p>
          <w:p w14:paraId="7B0F8A6F" w14:textId="2CB32C5A" w:rsidR="00F34597" w:rsidRDefault="00F34597" w:rsidP="00F3459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Starfish - </w:t>
            </w:r>
            <w:hyperlink r:id="rId17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http://www.uc.edu/pathways/starfish.html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7F21049" w14:textId="1DC50056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Academic Excellence and Support Services - </w:t>
            </w:r>
            <w:hyperlink r:id="rId18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http://www.uc.edu/aess.html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90176C9" w14:textId="43C161A0" w:rsidR="00F34597" w:rsidRDefault="00F34597" w:rsidP="00F3459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Accessibility -  </w:t>
            </w:r>
            <w:hyperlink r:id="rId19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http://www.uc.edu/aess.html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60F3EF2" w14:textId="7403CC6A" w:rsidR="00F34597" w:rsidRDefault="00F34597" w:rsidP="00F3459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Learning Assistance Center - </w:t>
            </w:r>
            <w:hyperlink r:id="rId20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http://www.uc.edu/aess/lac.html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7CCB608" w14:textId="3EDECDC8" w:rsidR="00F34597" w:rsidRDefault="00F34597" w:rsidP="00F3459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Testing Services - </w:t>
            </w:r>
            <w:hyperlink r:id="rId21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http://www.uc.edu/testingservices.html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87A92B9" w14:textId="7876F32A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Veterans Programs and Services - </w:t>
            </w:r>
            <w:hyperlink r:id="rId22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http://www.uc.edu/aess/vps.html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AF9BCEB" w14:textId="4AC06360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Title IX Office - </w:t>
            </w:r>
            <w:hyperlink r:id="rId23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http://www.uc.edu/conduct/TitleIX.html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1A9BD37" w14:textId="2F88A48D" w:rsidR="00F34597" w:rsidRPr="00287DAB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Counseling and Psychological Services - </w:t>
            </w:r>
            <w:hyperlink r:id="rId24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http://www.uc.edu/counseling.html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C90467E" w14:textId="77777777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Support</w:t>
            </w:r>
          </w:p>
          <w:p w14:paraId="55A669FF" w14:textId="2B737C29" w:rsidR="00F34597" w:rsidRPr="00CD0659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72399">
              <w:rPr>
                <w:rFonts w:cs="Arial"/>
                <w:sz w:val="20"/>
                <w:szCs w:val="20"/>
              </w:rPr>
              <w:t>Program Director</w:t>
            </w:r>
          </w:p>
          <w:p w14:paraId="5A8A33C5" w14:textId="77777777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 Support Staff</w:t>
            </w:r>
          </w:p>
          <w:p w14:paraId="4FDA3AD1" w14:textId="63C25891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Financial Aid Office - </w:t>
            </w:r>
            <w:hyperlink r:id="rId25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http://financialaid.uc.edu/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DE3C2BC" w14:textId="4C9D971E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Registrar’s Office - </w:t>
            </w:r>
            <w:hyperlink r:id="rId26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http://www.uc.edu/registrar.html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BBFE9F9" w14:textId="77777777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One Stop - </w:t>
            </w:r>
            <w:hyperlink r:id="rId27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http://onestop.uc.edu/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9DB08EC" w14:textId="77777777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Year Experience</w:t>
            </w:r>
          </w:p>
          <w:p w14:paraId="05F8750E" w14:textId="77777777" w:rsidR="00F34597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Learning Communities</w:t>
            </w:r>
          </w:p>
          <w:p w14:paraId="6CEF9938" w14:textId="0AA425F9" w:rsidR="00F34597" w:rsidRPr="00A72399" w:rsidRDefault="00F34597" w:rsidP="00F3459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Transition and Transfer Support</w:t>
            </w:r>
          </w:p>
        </w:tc>
        <w:tc>
          <w:tcPr>
            <w:tcW w:w="1710" w:type="dxa"/>
          </w:tcPr>
          <w:p w14:paraId="3ED5DFFF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FF0DC8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6FA95195" w14:textId="77777777" w:rsidTr="002B05B4">
        <w:tc>
          <w:tcPr>
            <w:tcW w:w="6205" w:type="dxa"/>
          </w:tcPr>
          <w:p w14:paraId="7D533B39" w14:textId="7CE537F5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Instructional Design and Information Technology Support </w:t>
            </w:r>
          </w:p>
          <w:p w14:paraId="33D9B12B" w14:textId="6D8C38AC" w:rsidR="00F34597" w:rsidRDefault="00F34597" w:rsidP="00F3459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University Support - </w:t>
            </w:r>
            <w:hyperlink r:id="rId28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http://www.uc.edu/ucit.html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7973E2C" w14:textId="77777777" w:rsidR="00F34597" w:rsidRDefault="00F34597" w:rsidP="00F3459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 Support</w:t>
            </w:r>
          </w:p>
          <w:p w14:paraId="721CEA06" w14:textId="44E0CDD2" w:rsidR="00F34597" w:rsidRDefault="00F34597" w:rsidP="00F3459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Program/Department Support</w:t>
            </w:r>
          </w:p>
          <w:p w14:paraId="2CC581C0" w14:textId="76E7530D" w:rsidR="00F34597" w:rsidRPr="00DA5D29" w:rsidRDefault="00F34597" w:rsidP="00F3459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Blackboard - </w:t>
            </w:r>
            <w:hyperlink r:id="rId29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https://kb.uc.edu/kbarticles/blackboard-landing.aspx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726D687" w14:textId="536D8CF5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00D4C2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4FE87694" w14:textId="77777777" w:rsidTr="002B05B4">
        <w:tc>
          <w:tcPr>
            <w:tcW w:w="6205" w:type="dxa"/>
          </w:tcPr>
          <w:p w14:paraId="14CF544C" w14:textId="77777777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 and Program Handbooks and Policies</w:t>
            </w:r>
          </w:p>
          <w:p w14:paraId="07ED5C3E" w14:textId="6FEA9126" w:rsidR="00F34597" w:rsidRPr="00C25783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F86B93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043B0F5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306EC0D7" w14:textId="77777777" w:rsidTr="002B05B4">
        <w:tc>
          <w:tcPr>
            <w:tcW w:w="6205" w:type="dxa"/>
          </w:tcPr>
          <w:p w14:paraId="5681E807" w14:textId="4AFA7650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Reappointment as Term Adjunct</w:t>
            </w:r>
          </w:p>
          <w:p w14:paraId="1C97CAFE" w14:textId="12A1244E" w:rsidR="00F34597" w:rsidRPr="006A4291" w:rsidRDefault="00F34597" w:rsidP="00F34597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Expectations/Guidelines </w:t>
            </w:r>
          </w:p>
        </w:tc>
        <w:tc>
          <w:tcPr>
            <w:tcW w:w="1710" w:type="dxa"/>
          </w:tcPr>
          <w:p w14:paraId="2DE96B3A" w14:textId="61448464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C35CDF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4CE81520" w14:textId="77777777" w:rsidTr="002B05B4">
        <w:tc>
          <w:tcPr>
            <w:tcW w:w="6205" w:type="dxa"/>
          </w:tcPr>
          <w:p w14:paraId="63B16126" w14:textId="26E8D3CF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appointment &gt;65%</w:t>
            </w:r>
          </w:p>
          <w:p w14:paraId="7311DF03" w14:textId="77777777" w:rsidR="00F34597" w:rsidRDefault="00F34597" w:rsidP="00F345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Faculty Union – AAUP - </w:t>
            </w:r>
            <w:hyperlink r:id="rId30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http://www.uc.edu/hr/labor-relations-policy-development/collective-bargaining-agreements/aaup.html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4BA33A0" w14:textId="77777777" w:rsidR="00F34597" w:rsidRDefault="00F34597" w:rsidP="00F345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Reappointment and Promotion Guidelines</w:t>
            </w:r>
          </w:p>
          <w:p w14:paraId="435F946F" w14:textId="2D6B2BA4" w:rsidR="00F34597" w:rsidRDefault="00F34597" w:rsidP="00F345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Faculty Senate Adjunct Faculty Representatives </w:t>
            </w:r>
          </w:p>
        </w:tc>
        <w:tc>
          <w:tcPr>
            <w:tcW w:w="1710" w:type="dxa"/>
          </w:tcPr>
          <w:p w14:paraId="23E8D1DF" w14:textId="065343E0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C822B7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14C64748" w14:textId="77777777" w:rsidTr="002B05B4">
        <w:tc>
          <w:tcPr>
            <w:tcW w:w="6205" w:type="dxa"/>
          </w:tcPr>
          <w:p w14:paraId="4E9C6670" w14:textId="77777777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Development Opportunities</w:t>
            </w:r>
          </w:p>
          <w:p w14:paraId="3660E9DD" w14:textId="07698262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7F3BE5" w14:textId="44CE38AC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29C722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43048A49" w14:textId="77777777" w:rsidTr="002B05B4">
        <w:tc>
          <w:tcPr>
            <w:tcW w:w="6205" w:type="dxa"/>
          </w:tcPr>
          <w:p w14:paraId="7A73FC21" w14:textId="77777777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 Mentor or Point of Contact</w:t>
            </w:r>
          </w:p>
          <w:p w14:paraId="6123F824" w14:textId="75BBAF0F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A96196" w14:textId="3EF892C9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117576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44A11017" w14:textId="77777777" w:rsidTr="002B05B4">
        <w:tc>
          <w:tcPr>
            <w:tcW w:w="6205" w:type="dxa"/>
          </w:tcPr>
          <w:p w14:paraId="549ED395" w14:textId="77777777" w:rsidR="00F34597" w:rsidRPr="002374EB" w:rsidRDefault="00F34597" w:rsidP="00F34597">
            <w:pPr>
              <w:rPr>
                <w:i/>
                <w:iCs/>
              </w:rPr>
            </w:pPr>
            <w:r w:rsidRPr="002374EB">
              <w:rPr>
                <w:i/>
                <w:iCs/>
              </w:rPr>
              <w:t>University Information</w:t>
            </w:r>
          </w:p>
        </w:tc>
        <w:tc>
          <w:tcPr>
            <w:tcW w:w="1710" w:type="dxa"/>
          </w:tcPr>
          <w:p w14:paraId="6C27D112" w14:textId="77777777" w:rsidR="00F34597" w:rsidRPr="008C0894" w:rsidRDefault="00F34597" w:rsidP="00F34597">
            <w:pPr>
              <w:pStyle w:val="Heading2"/>
              <w:outlineLvl w:val="1"/>
            </w:pPr>
          </w:p>
        </w:tc>
        <w:tc>
          <w:tcPr>
            <w:tcW w:w="2070" w:type="dxa"/>
          </w:tcPr>
          <w:p w14:paraId="698C32D3" w14:textId="0BA1AE0D" w:rsidR="00F34597" w:rsidRPr="008C0894" w:rsidRDefault="00F34597" w:rsidP="00F34597">
            <w:pPr>
              <w:pStyle w:val="Heading2"/>
              <w:outlineLvl w:val="1"/>
            </w:pPr>
          </w:p>
        </w:tc>
      </w:tr>
      <w:tr w:rsidR="00F34597" w14:paraId="75A9727E" w14:textId="77777777" w:rsidTr="002B05B4">
        <w:tc>
          <w:tcPr>
            <w:tcW w:w="6205" w:type="dxa"/>
          </w:tcPr>
          <w:p w14:paraId="26416EC0" w14:textId="5BD5957E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Provost Website for Adjuncts; Adjunct Faculty Handbook – </w:t>
            </w:r>
          </w:p>
          <w:p w14:paraId="4E32B03E" w14:textId="77777777" w:rsidR="00F34597" w:rsidRDefault="00F34597" w:rsidP="00F345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Provost Webpage - </w:t>
            </w:r>
            <w:hyperlink r:id="rId31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http://www.uc.edu/provost/faculty1.html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F61CCA7" w14:textId="546E8C33" w:rsidR="00F34597" w:rsidRPr="006A4291" w:rsidRDefault="00F34597" w:rsidP="00F345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Adjunct Webpage - </w:t>
            </w:r>
            <w:hyperlink r:id="rId32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http://www.uc.edu/provost/about-us/peopleandoffices/academic-personnel/adjunct_resources.html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5F51550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3F4E3D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14:paraId="7BE11883" w14:textId="77777777" w:rsidR="00F34597" w:rsidRDefault="00F34597">
      <w:r>
        <w:br w:type="page"/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  <w:tblCaption w:val="Actions or Discussions Completed"/>
      </w:tblPr>
      <w:tblGrid>
        <w:gridCol w:w="6205"/>
        <w:gridCol w:w="1710"/>
        <w:gridCol w:w="2070"/>
      </w:tblGrid>
      <w:tr w:rsidR="00F34597" w14:paraId="19EEFBA7" w14:textId="77777777" w:rsidTr="002B05B4">
        <w:tc>
          <w:tcPr>
            <w:tcW w:w="6205" w:type="dxa"/>
          </w:tcPr>
          <w:p w14:paraId="7FE238C6" w14:textId="7EE889FB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2374EB">
              <w:rPr>
                <w:b/>
                <w:bCs/>
              </w:rPr>
              <w:lastRenderedPageBreak/>
              <w:t>Actions or Discussions Completed</w:t>
            </w:r>
          </w:p>
        </w:tc>
        <w:tc>
          <w:tcPr>
            <w:tcW w:w="1710" w:type="dxa"/>
          </w:tcPr>
          <w:p w14:paraId="24A90C4D" w14:textId="3A0250C7" w:rsidR="00F34597" w:rsidRPr="00F34597" w:rsidRDefault="00F34597" w:rsidP="00F34597">
            <w:pPr>
              <w:rPr>
                <w:rFonts w:cs="Arial"/>
                <w:sz w:val="20"/>
                <w:szCs w:val="20"/>
              </w:rPr>
            </w:pPr>
            <w:r w:rsidRPr="00F34597">
              <w:rPr>
                <w:b/>
                <w:bCs/>
              </w:rPr>
              <w:t>AUH/Designee Initials</w:t>
            </w:r>
          </w:p>
        </w:tc>
        <w:tc>
          <w:tcPr>
            <w:tcW w:w="2070" w:type="dxa"/>
          </w:tcPr>
          <w:p w14:paraId="0449AFEE" w14:textId="05E1C008" w:rsidR="00F34597" w:rsidRPr="00F34597" w:rsidRDefault="00F34597" w:rsidP="00F34597">
            <w:pPr>
              <w:rPr>
                <w:rFonts w:cs="Arial"/>
                <w:sz w:val="20"/>
                <w:szCs w:val="20"/>
              </w:rPr>
            </w:pPr>
            <w:r w:rsidRPr="00F34597">
              <w:rPr>
                <w:b/>
                <w:bCs/>
              </w:rPr>
              <w:t>Adjunct Faculty Initials</w:t>
            </w:r>
          </w:p>
        </w:tc>
      </w:tr>
      <w:tr w:rsidR="00F34597" w14:paraId="4ED7AF59" w14:textId="77777777" w:rsidTr="002B05B4">
        <w:tc>
          <w:tcPr>
            <w:tcW w:w="6205" w:type="dxa"/>
          </w:tcPr>
          <w:p w14:paraId="5CF91D50" w14:textId="328D902F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Human Resources - </w:t>
            </w:r>
            <w:hyperlink r:id="rId33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http://www.uc.edu/hr.html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BE678A0" w14:textId="77777777" w:rsidR="00F34597" w:rsidRDefault="00F34597" w:rsidP="00F3459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Benefits - </w:t>
            </w:r>
            <w:hyperlink r:id="rId34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http://www.uc.edu/hr/benefits.html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3AE87EA" w14:textId="77777777" w:rsidR="00F34597" w:rsidRDefault="00F34597" w:rsidP="00F3459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Compensation - </w:t>
            </w:r>
            <w:hyperlink r:id="rId35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http://www.uc.edu/hr/compensation-department.html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9A0E42A" w14:textId="77777777" w:rsidR="00F34597" w:rsidRDefault="00F34597" w:rsidP="00F3459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Learning and Development - </w:t>
            </w:r>
            <w:hyperlink r:id="rId36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http://www.uc.edu/hr/lldc.html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E8737C5" w14:textId="77777777" w:rsidR="00F34597" w:rsidRDefault="00F34597" w:rsidP="00F3459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Labor Relations - </w:t>
            </w:r>
            <w:hyperlink r:id="rId37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http://www.uc.edu/hr/labor-relations-policy-development.html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EF35FA4" w14:textId="047359CF" w:rsidR="00F34597" w:rsidRDefault="00F34597" w:rsidP="00F3459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Tools - </w:t>
            </w:r>
            <w:hyperlink r:id="rId38" w:history="1">
              <w:r w:rsidRPr="00E20D88">
                <w:rPr>
                  <w:rStyle w:val="Hyperlink"/>
                  <w:rFonts w:cs="Arial"/>
                  <w:sz w:val="20"/>
                  <w:szCs w:val="20"/>
                </w:rPr>
                <w:t>http://www.uc.edu/hr/tools.html</w:t>
              </w:r>
            </w:hyperlink>
          </w:p>
        </w:tc>
        <w:tc>
          <w:tcPr>
            <w:tcW w:w="1710" w:type="dxa"/>
          </w:tcPr>
          <w:p w14:paraId="69A8E314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1C6191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2FBC9039" w14:textId="77777777" w:rsidTr="002B05B4">
        <w:tc>
          <w:tcPr>
            <w:tcW w:w="6205" w:type="dxa"/>
          </w:tcPr>
          <w:p w14:paraId="775E3015" w14:textId="1CC874B8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UC Libraries - </w:t>
            </w:r>
            <w:hyperlink r:id="rId39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http://www.libraries.uc.edu/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3678AAA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3F9178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0BA67E31" w14:textId="77777777" w:rsidTr="002B05B4">
        <w:tc>
          <w:tcPr>
            <w:tcW w:w="6205" w:type="dxa"/>
          </w:tcPr>
          <w:p w14:paraId="57D2D733" w14:textId="6BBD2AFF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UC@IT (Information Technology) Resources - </w:t>
            </w:r>
            <w:hyperlink r:id="rId40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http://www.uc.edu/ucit.html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E96AEF2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C25794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1D93A999" w14:textId="77777777" w:rsidTr="002B05B4">
        <w:tc>
          <w:tcPr>
            <w:tcW w:w="6205" w:type="dxa"/>
          </w:tcPr>
          <w:p w14:paraId="50920A73" w14:textId="097ED974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Center for the Enhancement of Teaching and Learning (CET&amp;L) Resources - </w:t>
            </w:r>
            <w:hyperlink r:id="rId41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http://www.uc.edu/cetl.html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DA7AE41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D4AA3C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5CF3ADF9" w14:textId="77777777" w:rsidTr="002B05B4">
        <w:tc>
          <w:tcPr>
            <w:tcW w:w="6205" w:type="dxa"/>
          </w:tcPr>
          <w:p w14:paraId="7F49BB05" w14:textId="23726454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Public Safety – </w:t>
            </w:r>
            <w:hyperlink r:id="rId42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http://www.uc.edu/publicsafety.html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A989AF0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7CC739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F34597" w14:paraId="59C1F235" w14:textId="77777777" w:rsidTr="002B05B4">
        <w:tc>
          <w:tcPr>
            <w:tcW w:w="6205" w:type="dxa"/>
          </w:tcPr>
          <w:p w14:paraId="60B457B7" w14:textId="6F45C1B9" w:rsidR="00F34597" w:rsidRDefault="00F34597" w:rsidP="00F3459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Parking - </w:t>
            </w:r>
            <w:hyperlink r:id="rId43" w:history="1">
              <w:r w:rsidRPr="00491BA8">
                <w:rPr>
                  <w:rStyle w:val="Hyperlink"/>
                  <w:rFonts w:cs="Arial"/>
                  <w:sz w:val="20"/>
                  <w:szCs w:val="20"/>
                </w:rPr>
                <w:t>http://www.uc.edu/parking.html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195FB66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DA2B74" w14:textId="77777777" w:rsidR="00F34597" w:rsidRDefault="00F34597" w:rsidP="00F3459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14:paraId="71F30CFB" w14:textId="77777777" w:rsidR="00FB0CC0" w:rsidRDefault="00FB0CC0" w:rsidP="00FB0CC0">
      <w:pPr>
        <w:pStyle w:val="ListParagraph"/>
        <w:rPr>
          <w:rFonts w:cs="Arial"/>
          <w:sz w:val="20"/>
          <w:szCs w:val="20"/>
        </w:rPr>
      </w:pPr>
    </w:p>
    <w:p w14:paraId="1445F618" w14:textId="03367515" w:rsidR="00FB0CC0" w:rsidRDefault="0097711D" w:rsidP="00F42F3B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Additional Comments and/or Discussion Items:</w:t>
      </w:r>
    </w:p>
    <w:p w14:paraId="63710E17" w14:textId="77777777" w:rsidR="0097711D" w:rsidRDefault="0097711D" w:rsidP="00F42F3B">
      <w:pPr>
        <w:rPr>
          <w:rFonts w:cs="Arial"/>
          <w:sz w:val="20"/>
          <w:szCs w:val="20"/>
        </w:rPr>
      </w:pPr>
    </w:p>
    <w:p w14:paraId="4CA4CC95" w14:textId="77777777" w:rsidR="0097711D" w:rsidRPr="0097711D" w:rsidRDefault="0097711D" w:rsidP="00F42F3B">
      <w:pPr>
        <w:rPr>
          <w:rFonts w:cs="Arial"/>
          <w:sz w:val="20"/>
          <w:szCs w:val="20"/>
        </w:rPr>
      </w:pPr>
    </w:p>
    <w:p w14:paraId="5AFEA267" w14:textId="77777777" w:rsidR="00FB0CC0" w:rsidRPr="00F42F3B" w:rsidRDefault="00FB0CC0" w:rsidP="00F42F3B">
      <w:pPr>
        <w:rPr>
          <w:rFonts w:cs="Arial"/>
          <w:sz w:val="20"/>
          <w:szCs w:val="20"/>
        </w:rPr>
      </w:pPr>
      <w:r w:rsidRPr="00F42F3B">
        <w:rPr>
          <w:rFonts w:cs="Arial"/>
          <w:sz w:val="20"/>
          <w:szCs w:val="20"/>
        </w:rPr>
        <w:t xml:space="preserve">Adjunct Faulty </w:t>
      </w:r>
      <w:proofErr w:type="gramStart"/>
      <w:r w:rsidRPr="00F42F3B">
        <w:rPr>
          <w:rFonts w:cs="Arial"/>
          <w:sz w:val="20"/>
          <w:szCs w:val="20"/>
        </w:rPr>
        <w:t>Signature:_</w:t>
      </w:r>
      <w:proofErr w:type="gramEnd"/>
      <w:r w:rsidRPr="00F42F3B">
        <w:rPr>
          <w:rFonts w:cs="Arial"/>
          <w:sz w:val="20"/>
          <w:szCs w:val="20"/>
        </w:rPr>
        <w:t>_________________________</w:t>
      </w:r>
    </w:p>
    <w:p w14:paraId="75A91F48" w14:textId="77777777" w:rsidR="00FB0CC0" w:rsidRPr="00DD501F" w:rsidRDefault="00FB0CC0" w:rsidP="00FB0CC0">
      <w:pPr>
        <w:pStyle w:val="ListParagraph"/>
        <w:rPr>
          <w:rFonts w:cs="Arial"/>
          <w:sz w:val="20"/>
          <w:szCs w:val="20"/>
        </w:rPr>
      </w:pPr>
    </w:p>
    <w:p w14:paraId="74221380" w14:textId="77777777" w:rsidR="00FB0CC0" w:rsidRPr="00F42F3B" w:rsidRDefault="00FB0CC0" w:rsidP="00F42F3B">
      <w:pPr>
        <w:rPr>
          <w:rFonts w:cs="Arial"/>
          <w:sz w:val="20"/>
          <w:szCs w:val="20"/>
        </w:rPr>
      </w:pPr>
      <w:r w:rsidRPr="00F42F3B">
        <w:rPr>
          <w:rFonts w:cs="Arial"/>
          <w:sz w:val="20"/>
          <w:szCs w:val="20"/>
        </w:rPr>
        <w:t xml:space="preserve">Academic Unit Head/Designee Signature: ______________________ </w:t>
      </w:r>
      <w:r w:rsidRPr="00F42F3B">
        <w:rPr>
          <w:rFonts w:cs="Arial"/>
          <w:sz w:val="20"/>
          <w:szCs w:val="20"/>
        </w:rPr>
        <w:tab/>
      </w:r>
    </w:p>
    <w:p w14:paraId="5A530990" w14:textId="77777777" w:rsidR="00FB0CC0" w:rsidRDefault="00FB0CC0" w:rsidP="00FB0CC0">
      <w:pPr>
        <w:pStyle w:val="ListParagraph"/>
        <w:rPr>
          <w:rFonts w:cs="Arial"/>
          <w:sz w:val="20"/>
          <w:szCs w:val="20"/>
        </w:rPr>
      </w:pPr>
    </w:p>
    <w:p w14:paraId="661F4E81" w14:textId="0994473C" w:rsidR="002D3FC8" w:rsidRPr="002D3FC8" w:rsidRDefault="00FB0CC0" w:rsidP="00F42F3B">
      <w:proofErr w:type="gramStart"/>
      <w:r w:rsidRPr="00F42F3B">
        <w:rPr>
          <w:rFonts w:cs="Arial"/>
          <w:sz w:val="20"/>
          <w:szCs w:val="20"/>
        </w:rPr>
        <w:t>Date:_</w:t>
      </w:r>
      <w:proofErr w:type="gramEnd"/>
      <w:r w:rsidRPr="00F42F3B">
        <w:rPr>
          <w:rFonts w:cs="Arial"/>
          <w:sz w:val="20"/>
          <w:szCs w:val="20"/>
        </w:rPr>
        <w:t>___________</w:t>
      </w:r>
    </w:p>
    <w:sectPr w:rsidR="002D3FC8" w:rsidRPr="002D3FC8" w:rsidSect="00E02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9C11" w14:textId="77777777" w:rsidR="004A278F" w:rsidRDefault="004A278F" w:rsidP="00824AFA">
      <w:r>
        <w:separator/>
      </w:r>
    </w:p>
  </w:endnote>
  <w:endnote w:type="continuationSeparator" w:id="0">
    <w:p w14:paraId="5519C376" w14:textId="77777777" w:rsidR="004A278F" w:rsidRDefault="004A278F" w:rsidP="008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BCB9" w14:textId="77777777" w:rsidR="004A278F" w:rsidRDefault="004A278F" w:rsidP="00824AFA">
      <w:r>
        <w:separator/>
      </w:r>
    </w:p>
  </w:footnote>
  <w:footnote w:type="continuationSeparator" w:id="0">
    <w:p w14:paraId="53A3321A" w14:textId="77777777" w:rsidR="004A278F" w:rsidRDefault="004A278F" w:rsidP="0082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85E"/>
    <w:multiLevelType w:val="hybridMultilevel"/>
    <w:tmpl w:val="5C2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932"/>
    <w:multiLevelType w:val="hybridMultilevel"/>
    <w:tmpl w:val="903E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47784"/>
    <w:multiLevelType w:val="hybridMultilevel"/>
    <w:tmpl w:val="BB2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E4A"/>
    <w:multiLevelType w:val="hybridMultilevel"/>
    <w:tmpl w:val="FD5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1CA2"/>
    <w:multiLevelType w:val="hybridMultilevel"/>
    <w:tmpl w:val="353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629"/>
    <w:multiLevelType w:val="hybridMultilevel"/>
    <w:tmpl w:val="1834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8C8"/>
    <w:multiLevelType w:val="hybridMultilevel"/>
    <w:tmpl w:val="DBDE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4332"/>
    <w:multiLevelType w:val="hybridMultilevel"/>
    <w:tmpl w:val="19E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2B8"/>
    <w:multiLevelType w:val="hybridMultilevel"/>
    <w:tmpl w:val="CED6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1EEF"/>
    <w:multiLevelType w:val="hybridMultilevel"/>
    <w:tmpl w:val="D5083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B0F06"/>
    <w:multiLevelType w:val="hybridMultilevel"/>
    <w:tmpl w:val="23E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2E55"/>
    <w:multiLevelType w:val="hybridMultilevel"/>
    <w:tmpl w:val="7C8C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5353"/>
    <w:multiLevelType w:val="hybridMultilevel"/>
    <w:tmpl w:val="9EF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31F0"/>
    <w:multiLevelType w:val="hybridMultilevel"/>
    <w:tmpl w:val="D0CA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51D2"/>
    <w:multiLevelType w:val="hybridMultilevel"/>
    <w:tmpl w:val="6C3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59D1"/>
    <w:multiLevelType w:val="hybridMultilevel"/>
    <w:tmpl w:val="F9C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3FDE"/>
    <w:multiLevelType w:val="hybridMultilevel"/>
    <w:tmpl w:val="D6028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8573AF"/>
    <w:multiLevelType w:val="hybridMultilevel"/>
    <w:tmpl w:val="0AA6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329C9"/>
    <w:multiLevelType w:val="hybridMultilevel"/>
    <w:tmpl w:val="73F8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082"/>
    <w:multiLevelType w:val="hybridMultilevel"/>
    <w:tmpl w:val="C394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7BC6"/>
    <w:multiLevelType w:val="hybridMultilevel"/>
    <w:tmpl w:val="62B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F73C3"/>
    <w:multiLevelType w:val="hybridMultilevel"/>
    <w:tmpl w:val="900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727D7"/>
    <w:multiLevelType w:val="hybridMultilevel"/>
    <w:tmpl w:val="518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54A7"/>
    <w:multiLevelType w:val="hybridMultilevel"/>
    <w:tmpl w:val="A1E8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581E"/>
    <w:multiLevelType w:val="hybridMultilevel"/>
    <w:tmpl w:val="6B3A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4"/>
  </w:num>
  <w:num w:numId="10">
    <w:abstractNumId w:val="12"/>
  </w:num>
  <w:num w:numId="11">
    <w:abstractNumId w:val="24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7"/>
  </w:num>
  <w:num w:numId="20">
    <w:abstractNumId w:val="22"/>
  </w:num>
  <w:num w:numId="21">
    <w:abstractNumId w:val="23"/>
  </w:num>
  <w:num w:numId="22">
    <w:abstractNumId w:val="2"/>
  </w:num>
  <w:num w:numId="23">
    <w:abstractNumId w:val="2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3E"/>
    <w:rsid w:val="0001209B"/>
    <w:rsid w:val="000249A0"/>
    <w:rsid w:val="00035561"/>
    <w:rsid w:val="0006412C"/>
    <w:rsid w:val="000853EC"/>
    <w:rsid w:val="000A06F9"/>
    <w:rsid w:val="000C1B19"/>
    <w:rsid w:val="001167B2"/>
    <w:rsid w:val="0012683D"/>
    <w:rsid w:val="00140313"/>
    <w:rsid w:val="00191285"/>
    <w:rsid w:val="001A5E20"/>
    <w:rsid w:val="001C7691"/>
    <w:rsid w:val="002374EB"/>
    <w:rsid w:val="00243A71"/>
    <w:rsid w:val="00287DAB"/>
    <w:rsid w:val="002A3AD9"/>
    <w:rsid w:val="002B05B4"/>
    <w:rsid w:val="002B1DDF"/>
    <w:rsid w:val="002B74C1"/>
    <w:rsid w:val="002D3FC8"/>
    <w:rsid w:val="002F0107"/>
    <w:rsid w:val="00302E3E"/>
    <w:rsid w:val="0030437A"/>
    <w:rsid w:val="00352542"/>
    <w:rsid w:val="00360849"/>
    <w:rsid w:val="003636E0"/>
    <w:rsid w:val="00385F8D"/>
    <w:rsid w:val="00390156"/>
    <w:rsid w:val="00395FC0"/>
    <w:rsid w:val="003E114F"/>
    <w:rsid w:val="003E4EEC"/>
    <w:rsid w:val="003E7446"/>
    <w:rsid w:val="003E7569"/>
    <w:rsid w:val="00441E77"/>
    <w:rsid w:val="0045304F"/>
    <w:rsid w:val="00454CDB"/>
    <w:rsid w:val="00461572"/>
    <w:rsid w:val="00465324"/>
    <w:rsid w:val="004A278F"/>
    <w:rsid w:val="004A3754"/>
    <w:rsid w:val="004C2825"/>
    <w:rsid w:val="004D0A4A"/>
    <w:rsid w:val="004E158C"/>
    <w:rsid w:val="004E17FF"/>
    <w:rsid w:val="004E7182"/>
    <w:rsid w:val="005650D8"/>
    <w:rsid w:val="00597152"/>
    <w:rsid w:val="005A414F"/>
    <w:rsid w:val="005D54B6"/>
    <w:rsid w:val="00613F04"/>
    <w:rsid w:val="00622CD2"/>
    <w:rsid w:val="00680679"/>
    <w:rsid w:val="006A4291"/>
    <w:rsid w:val="006D6D09"/>
    <w:rsid w:val="00706CB2"/>
    <w:rsid w:val="00711BE2"/>
    <w:rsid w:val="00775805"/>
    <w:rsid w:val="007B75A6"/>
    <w:rsid w:val="007D3F1E"/>
    <w:rsid w:val="0082112D"/>
    <w:rsid w:val="00824AFA"/>
    <w:rsid w:val="008737CF"/>
    <w:rsid w:val="0089379B"/>
    <w:rsid w:val="008A1CE2"/>
    <w:rsid w:val="008C0894"/>
    <w:rsid w:val="008D27ED"/>
    <w:rsid w:val="008D5434"/>
    <w:rsid w:val="008E7606"/>
    <w:rsid w:val="00902567"/>
    <w:rsid w:val="009062D8"/>
    <w:rsid w:val="009073B7"/>
    <w:rsid w:val="00911287"/>
    <w:rsid w:val="0091233E"/>
    <w:rsid w:val="00915146"/>
    <w:rsid w:val="0094284A"/>
    <w:rsid w:val="0095306F"/>
    <w:rsid w:val="00961DE1"/>
    <w:rsid w:val="0097711D"/>
    <w:rsid w:val="00981260"/>
    <w:rsid w:val="00996BD0"/>
    <w:rsid w:val="009B2500"/>
    <w:rsid w:val="009D1A15"/>
    <w:rsid w:val="009E7319"/>
    <w:rsid w:val="00A07488"/>
    <w:rsid w:val="00A17FD6"/>
    <w:rsid w:val="00A23826"/>
    <w:rsid w:val="00A40D48"/>
    <w:rsid w:val="00A51E93"/>
    <w:rsid w:val="00A5623E"/>
    <w:rsid w:val="00A72399"/>
    <w:rsid w:val="00A81D63"/>
    <w:rsid w:val="00A825AC"/>
    <w:rsid w:val="00AD6764"/>
    <w:rsid w:val="00AF0C3C"/>
    <w:rsid w:val="00AF66E9"/>
    <w:rsid w:val="00B05184"/>
    <w:rsid w:val="00B2247F"/>
    <w:rsid w:val="00B4542B"/>
    <w:rsid w:val="00B54506"/>
    <w:rsid w:val="00B73903"/>
    <w:rsid w:val="00B92D33"/>
    <w:rsid w:val="00BB2620"/>
    <w:rsid w:val="00BE66CA"/>
    <w:rsid w:val="00C2281E"/>
    <w:rsid w:val="00C25783"/>
    <w:rsid w:val="00C2765D"/>
    <w:rsid w:val="00C5372D"/>
    <w:rsid w:val="00CD0659"/>
    <w:rsid w:val="00CD7905"/>
    <w:rsid w:val="00CE27C3"/>
    <w:rsid w:val="00CE5BEA"/>
    <w:rsid w:val="00D010B9"/>
    <w:rsid w:val="00D11456"/>
    <w:rsid w:val="00D12CF8"/>
    <w:rsid w:val="00D160ED"/>
    <w:rsid w:val="00D24CED"/>
    <w:rsid w:val="00D34236"/>
    <w:rsid w:val="00D44384"/>
    <w:rsid w:val="00D738D7"/>
    <w:rsid w:val="00DA405A"/>
    <w:rsid w:val="00DA5D29"/>
    <w:rsid w:val="00E02D66"/>
    <w:rsid w:val="00E31059"/>
    <w:rsid w:val="00ED174A"/>
    <w:rsid w:val="00ED6777"/>
    <w:rsid w:val="00ED6BF4"/>
    <w:rsid w:val="00EE4A90"/>
    <w:rsid w:val="00EE683E"/>
    <w:rsid w:val="00F039D9"/>
    <w:rsid w:val="00F27F94"/>
    <w:rsid w:val="00F34597"/>
    <w:rsid w:val="00F42F3B"/>
    <w:rsid w:val="00F4454A"/>
    <w:rsid w:val="00F55C16"/>
    <w:rsid w:val="00F643F1"/>
    <w:rsid w:val="00F707D5"/>
    <w:rsid w:val="00F90570"/>
    <w:rsid w:val="00FA3719"/>
    <w:rsid w:val="00FA498A"/>
    <w:rsid w:val="00F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783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58C"/>
    <w:pPr>
      <w:outlineLvl w:val="0"/>
    </w:pPr>
    <w:rPr>
      <w:b/>
      <w:sz w:val="22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C0894"/>
    <w:pPr>
      <w:widowControl w:val="0"/>
      <w:tabs>
        <w:tab w:val="center" w:pos="4884"/>
      </w:tabs>
      <w:ind w:left="0"/>
      <w:outlineLvl w:val="1"/>
    </w:pPr>
    <w:rPr>
      <w:rFonts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A17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FA"/>
  </w:style>
  <w:style w:type="paragraph" w:styleId="Footer">
    <w:name w:val="footer"/>
    <w:basedOn w:val="Normal"/>
    <w:link w:val="FooterChar"/>
    <w:uiPriority w:val="99"/>
    <w:unhideWhenUsed/>
    <w:rsid w:val="0082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FA"/>
  </w:style>
  <w:style w:type="paragraph" w:styleId="BalloonText">
    <w:name w:val="Balloon Text"/>
    <w:basedOn w:val="Normal"/>
    <w:link w:val="BalloonTextChar"/>
    <w:uiPriority w:val="99"/>
    <w:semiHidden/>
    <w:unhideWhenUsed/>
    <w:rsid w:val="00FB0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C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B0CC0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49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3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4C1"/>
  </w:style>
  <w:style w:type="character" w:customStyle="1" w:styleId="Heading1Char">
    <w:name w:val="Heading 1 Char"/>
    <w:basedOn w:val="DefaultParagraphFont"/>
    <w:link w:val="Heading1"/>
    <w:uiPriority w:val="9"/>
    <w:rsid w:val="004E158C"/>
    <w:rPr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0894"/>
    <w:rPr>
      <w:rFonts w:cs="Arial"/>
      <w:i/>
      <w:sz w:val="20"/>
      <w:szCs w:val="20"/>
    </w:rPr>
  </w:style>
  <w:style w:type="table" w:styleId="TableGridLight">
    <w:name w:val="Grid Table Light"/>
    <w:basedOn w:val="TableNormal"/>
    <w:uiPriority w:val="40"/>
    <w:rsid w:val="00FA37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.edu/content/dam/uc/sas/docs/CARE%20Team%20Flow%20Chart.pdf" TargetMode="External"/><Relationship Id="rId18" Type="http://schemas.openxmlformats.org/officeDocument/2006/relationships/hyperlink" Target="http://www.uc.edu/aess.html" TargetMode="External"/><Relationship Id="rId26" Type="http://schemas.openxmlformats.org/officeDocument/2006/relationships/hyperlink" Target="http://www.uc.edu/registrar.html" TargetMode="External"/><Relationship Id="rId39" Type="http://schemas.openxmlformats.org/officeDocument/2006/relationships/hyperlink" Target="http://www.libraries.uc.edu/" TargetMode="External"/><Relationship Id="rId21" Type="http://schemas.openxmlformats.org/officeDocument/2006/relationships/hyperlink" Target="http://www.uc.edu/testingservices.html" TargetMode="External"/><Relationship Id="rId34" Type="http://schemas.openxmlformats.org/officeDocument/2006/relationships/hyperlink" Target="http://www.uc.edu/hr/benefits.html" TargetMode="External"/><Relationship Id="rId42" Type="http://schemas.openxmlformats.org/officeDocument/2006/relationships/hyperlink" Target="http://www.uc.edu/publicsafety.html" TargetMode="External"/><Relationship Id="rId7" Type="http://schemas.openxmlformats.org/officeDocument/2006/relationships/hyperlink" Target="http://www.uc.edu/cataly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.edu/ombuds.html" TargetMode="External"/><Relationship Id="rId29" Type="http://schemas.openxmlformats.org/officeDocument/2006/relationships/hyperlink" Target="https://kb.uc.edu/kbarticles/blackboard-landing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.edu/publicsafety.html" TargetMode="External"/><Relationship Id="rId24" Type="http://schemas.openxmlformats.org/officeDocument/2006/relationships/hyperlink" Target="http://www.uc.edu/counseling.html" TargetMode="External"/><Relationship Id="rId32" Type="http://schemas.openxmlformats.org/officeDocument/2006/relationships/hyperlink" Target="http://www.uc.edu/provost/about-us/peopleandoffices/academic-personnel/adjunct_resources.html" TargetMode="External"/><Relationship Id="rId37" Type="http://schemas.openxmlformats.org/officeDocument/2006/relationships/hyperlink" Target="http://www.uc.edu/hr/labor-relations-policy-development.html" TargetMode="External"/><Relationship Id="rId40" Type="http://schemas.openxmlformats.org/officeDocument/2006/relationships/hyperlink" Target="http://www.uc.edu/ucit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c.edu/conduct.html" TargetMode="External"/><Relationship Id="rId23" Type="http://schemas.openxmlformats.org/officeDocument/2006/relationships/hyperlink" Target="http://www.uc.edu/conduct/TitleIX.html" TargetMode="External"/><Relationship Id="rId28" Type="http://schemas.openxmlformats.org/officeDocument/2006/relationships/hyperlink" Target="http://www.uc.edu/ucit.html" TargetMode="External"/><Relationship Id="rId36" Type="http://schemas.openxmlformats.org/officeDocument/2006/relationships/hyperlink" Target="http://www.uc.edu/hr/lldc.html" TargetMode="External"/><Relationship Id="rId10" Type="http://schemas.openxmlformats.org/officeDocument/2006/relationships/hyperlink" Target="http://www.uc.edu/registrar/FERPA_and_records_privacy.html" TargetMode="External"/><Relationship Id="rId19" Type="http://schemas.openxmlformats.org/officeDocument/2006/relationships/hyperlink" Target="http://www.uc.edu/aess.html" TargetMode="External"/><Relationship Id="rId31" Type="http://schemas.openxmlformats.org/officeDocument/2006/relationships/hyperlink" Target="http://www.uc.edu/provost/faculty1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.edu/registrar/faculty_resources.html" TargetMode="External"/><Relationship Id="rId14" Type="http://schemas.openxmlformats.org/officeDocument/2006/relationships/hyperlink" Target="http://www.uc.edu/content/dam/uc/sas/docs/CARE%20Team%20Protocol.pdf" TargetMode="External"/><Relationship Id="rId22" Type="http://schemas.openxmlformats.org/officeDocument/2006/relationships/hyperlink" Target="http://www.uc.edu/aess/vps.html" TargetMode="External"/><Relationship Id="rId27" Type="http://schemas.openxmlformats.org/officeDocument/2006/relationships/hyperlink" Target="http://onestop.uc.edu/" TargetMode="External"/><Relationship Id="rId30" Type="http://schemas.openxmlformats.org/officeDocument/2006/relationships/hyperlink" Target="http://www.uc.edu/hr/labor-relations-policy-development/collective-bargaining-agreements/aaup.html" TargetMode="External"/><Relationship Id="rId35" Type="http://schemas.openxmlformats.org/officeDocument/2006/relationships/hyperlink" Target="http://www.uc.edu/hr/compensation-department.html" TargetMode="External"/><Relationship Id="rId43" Type="http://schemas.openxmlformats.org/officeDocument/2006/relationships/hyperlink" Target="http://www.uc.edu/parking.html" TargetMode="External"/><Relationship Id="rId8" Type="http://schemas.openxmlformats.org/officeDocument/2006/relationships/hyperlink" Target="http://www.uc.edu/registrar/calendar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.edu/sa/deanofstudents/crisis--assessment--referral--evaluation-team--care-team-.html" TargetMode="External"/><Relationship Id="rId17" Type="http://schemas.openxmlformats.org/officeDocument/2006/relationships/hyperlink" Target="http://www.uc.edu/pathways/starfish.html" TargetMode="External"/><Relationship Id="rId25" Type="http://schemas.openxmlformats.org/officeDocument/2006/relationships/hyperlink" Target="http://financialaid.uc.edu/" TargetMode="External"/><Relationship Id="rId33" Type="http://schemas.openxmlformats.org/officeDocument/2006/relationships/hyperlink" Target="http://www.uc.edu/hr.html" TargetMode="External"/><Relationship Id="rId38" Type="http://schemas.openxmlformats.org/officeDocument/2006/relationships/hyperlink" Target="http://www.uc.edu/hr/tools.html" TargetMode="External"/><Relationship Id="rId20" Type="http://schemas.openxmlformats.org/officeDocument/2006/relationships/hyperlink" Target="http://www.uc.edu/aess/lac.html" TargetMode="External"/><Relationship Id="rId41" Type="http://schemas.openxmlformats.org/officeDocument/2006/relationships/hyperlink" Target="http://www.uc.edu/cet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1219</Words>
  <Characters>6950</Characters>
  <Application>Microsoft Office Word</Application>
  <DocSecurity>0</DocSecurity>
  <Lines>136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Potochnik</dc:creator>
  <cp:keywords/>
  <dc:description/>
  <cp:lastModifiedBy>Foley, Madeline (foleymo)</cp:lastModifiedBy>
  <cp:revision>4</cp:revision>
  <cp:lastPrinted>2017-05-22T20:25:00Z</cp:lastPrinted>
  <dcterms:created xsi:type="dcterms:W3CDTF">2019-10-07T18:48:00Z</dcterms:created>
  <dcterms:modified xsi:type="dcterms:W3CDTF">2019-10-07T18:58:00Z</dcterms:modified>
</cp:coreProperties>
</file>