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00CE" w14:textId="67C890A4" w:rsidR="004123F1" w:rsidRPr="00CC7ADE" w:rsidRDefault="005C2239" w:rsidP="004123F1">
      <w:pPr>
        <w:pStyle w:val="Title"/>
        <w:spacing w:line="276" w:lineRule="auto"/>
        <w:rPr>
          <w:rFonts w:asciiTheme="minorHAnsi" w:hAnsiTheme="minorHAnsi" w:cstheme="minorHAnsi"/>
        </w:rPr>
      </w:pPr>
      <w:bookmarkStart w:id="0" w:name="_GoBack"/>
      <w:bookmarkEnd w:id="0"/>
      <w:r>
        <w:rPr>
          <w:rFonts w:asciiTheme="minorHAnsi" w:hAnsiTheme="minorHAnsi" w:cstheme="minorHAnsi"/>
        </w:rPr>
        <w:t xml:space="preserve">UC </w:t>
      </w:r>
      <w:r w:rsidR="004123F1" w:rsidRPr="00CC7ADE">
        <w:rPr>
          <w:rFonts w:asciiTheme="minorHAnsi" w:hAnsiTheme="minorHAnsi" w:cstheme="minorHAnsi"/>
        </w:rPr>
        <w:t>Sample Syllabus Statements</w:t>
      </w:r>
    </w:p>
    <w:p w14:paraId="09C1DAEF" w14:textId="1EDE2568" w:rsidR="004123F1" w:rsidRDefault="004123F1">
      <w:pPr>
        <w:pStyle w:val="TOC2"/>
        <w:tabs>
          <w:tab w:val="right" w:leader="dot" w:pos="9350"/>
        </w:tabs>
        <w:rPr>
          <w:rFonts w:eastAsiaTheme="minorEastAsia"/>
          <w:noProof/>
        </w:rPr>
      </w:pPr>
      <w:r w:rsidRPr="00CC7ADE">
        <w:rPr>
          <w:rFonts w:cstheme="minorHAnsi"/>
        </w:rPr>
        <w:fldChar w:fldCharType="begin"/>
      </w:r>
      <w:r w:rsidRPr="00CC7ADE">
        <w:rPr>
          <w:rFonts w:cstheme="minorHAnsi"/>
        </w:rPr>
        <w:instrText xml:space="preserve"> TOC \o "1-3" \h \z \u </w:instrText>
      </w:r>
      <w:r w:rsidRPr="00CC7ADE">
        <w:rPr>
          <w:rFonts w:cstheme="minorHAnsi"/>
        </w:rPr>
        <w:fldChar w:fldCharType="separate"/>
      </w:r>
      <w:hyperlink w:anchor="_Toc518029085" w:history="1">
        <w:r w:rsidRPr="00F21246">
          <w:rPr>
            <w:rStyle w:val="Hyperlink"/>
            <w:noProof/>
          </w:rPr>
          <w:t>Directions for Using This File</w:t>
        </w:r>
        <w:r>
          <w:rPr>
            <w:noProof/>
            <w:webHidden/>
          </w:rPr>
          <w:tab/>
        </w:r>
        <w:r>
          <w:rPr>
            <w:noProof/>
            <w:webHidden/>
          </w:rPr>
          <w:fldChar w:fldCharType="begin"/>
        </w:r>
        <w:r>
          <w:rPr>
            <w:noProof/>
            <w:webHidden/>
          </w:rPr>
          <w:instrText xml:space="preserve"> PAGEREF _Toc518029085 \h </w:instrText>
        </w:r>
        <w:r>
          <w:rPr>
            <w:noProof/>
            <w:webHidden/>
          </w:rPr>
        </w:r>
        <w:r>
          <w:rPr>
            <w:noProof/>
            <w:webHidden/>
          </w:rPr>
          <w:fldChar w:fldCharType="separate"/>
        </w:r>
        <w:r>
          <w:rPr>
            <w:noProof/>
            <w:webHidden/>
          </w:rPr>
          <w:t>1</w:t>
        </w:r>
        <w:r>
          <w:rPr>
            <w:noProof/>
            <w:webHidden/>
          </w:rPr>
          <w:fldChar w:fldCharType="end"/>
        </w:r>
      </w:hyperlink>
    </w:p>
    <w:p w14:paraId="6CF8B819" w14:textId="3E766648" w:rsidR="004123F1" w:rsidRDefault="00DE3CF5">
      <w:pPr>
        <w:pStyle w:val="TOC2"/>
        <w:tabs>
          <w:tab w:val="right" w:leader="dot" w:pos="9350"/>
        </w:tabs>
        <w:rPr>
          <w:rFonts w:eastAsiaTheme="minorEastAsia"/>
          <w:noProof/>
        </w:rPr>
      </w:pPr>
      <w:hyperlink w:anchor="_Toc518029086" w:history="1">
        <w:r w:rsidR="004123F1" w:rsidRPr="00F21246">
          <w:rPr>
            <w:rStyle w:val="Hyperlink"/>
            <w:noProof/>
          </w:rPr>
          <w:t>Accessibility and Universal Design for Learning</w:t>
        </w:r>
        <w:r w:rsidR="004123F1">
          <w:rPr>
            <w:noProof/>
            <w:webHidden/>
          </w:rPr>
          <w:tab/>
        </w:r>
        <w:r w:rsidR="004123F1">
          <w:rPr>
            <w:noProof/>
            <w:webHidden/>
          </w:rPr>
          <w:fldChar w:fldCharType="begin"/>
        </w:r>
        <w:r w:rsidR="004123F1">
          <w:rPr>
            <w:noProof/>
            <w:webHidden/>
          </w:rPr>
          <w:instrText xml:space="preserve"> PAGEREF _Toc518029086 \h </w:instrText>
        </w:r>
        <w:r w:rsidR="004123F1">
          <w:rPr>
            <w:noProof/>
            <w:webHidden/>
          </w:rPr>
        </w:r>
        <w:r w:rsidR="004123F1">
          <w:rPr>
            <w:noProof/>
            <w:webHidden/>
          </w:rPr>
          <w:fldChar w:fldCharType="separate"/>
        </w:r>
        <w:r w:rsidR="004123F1">
          <w:rPr>
            <w:noProof/>
            <w:webHidden/>
          </w:rPr>
          <w:t>2</w:t>
        </w:r>
        <w:r w:rsidR="004123F1">
          <w:rPr>
            <w:noProof/>
            <w:webHidden/>
          </w:rPr>
          <w:fldChar w:fldCharType="end"/>
        </w:r>
      </w:hyperlink>
    </w:p>
    <w:p w14:paraId="1CBB768B" w14:textId="4AB9800D" w:rsidR="004123F1" w:rsidRDefault="00DE3CF5">
      <w:pPr>
        <w:pStyle w:val="TOC2"/>
        <w:tabs>
          <w:tab w:val="right" w:leader="dot" w:pos="9350"/>
        </w:tabs>
        <w:rPr>
          <w:rFonts w:eastAsiaTheme="minorEastAsia"/>
          <w:noProof/>
        </w:rPr>
      </w:pPr>
      <w:hyperlink w:anchor="_Toc518029087" w:history="1">
        <w:r w:rsidR="004123F1" w:rsidRPr="00F21246">
          <w:rPr>
            <w:rStyle w:val="Hyperlink"/>
            <w:noProof/>
          </w:rPr>
          <w:t>Attendance</w:t>
        </w:r>
        <w:r w:rsidR="004123F1">
          <w:rPr>
            <w:noProof/>
            <w:webHidden/>
          </w:rPr>
          <w:tab/>
        </w:r>
        <w:r w:rsidR="004123F1">
          <w:rPr>
            <w:noProof/>
            <w:webHidden/>
          </w:rPr>
          <w:fldChar w:fldCharType="begin"/>
        </w:r>
        <w:r w:rsidR="004123F1">
          <w:rPr>
            <w:noProof/>
            <w:webHidden/>
          </w:rPr>
          <w:instrText xml:space="preserve"> PAGEREF _Toc518029087 \h </w:instrText>
        </w:r>
        <w:r w:rsidR="004123F1">
          <w:rPr>
            <w:noProof/>
            <w:webHidden/>
          </w:rPr>
        </w:r>
        <w:r w:rsidR="004123F1">
          <w:rPr>
            <w:noProof/>
            <w:webHidden/>
          </w:rPr>
          <w:fldChar w:fldCharType="separate"/>
        </w:r>
        <w:r w:rsidR="004123F1">
          <w:rPr>
            <w:noProof/>
            <w:webHidden/>
          </w:rPr>
          <w:t>2</w:t>
        </w:r>
        <w:r w:rsidR="004123F1">
          <w:rPr>
            <w:noProof/>
            <w:webHidden/>
          </w:rPr>
          <w:fldChar w:fldCharType="end"/>
        </w:r>
      </w:hyperlink>
    </w:p>
    <w:p w14:paraId="5EBF75DB" w14:textId="618373BA" w:rsidR="004123F1" w:rsidRDefault="00DE3CF5">
      <w:pPr>
        <w:pStyle w:val="TOC3"/>
        <w:tabs>
          <w:tab w:val="right" w:leader="dot" w:pos="9350"/>
        </w:tabs>
        <w:rPr>
          <w:rFonts w:eastAsiaTheme="minorEastAsia"/>
          <w:noProof/>
        </w:rPr>
      </w:pPr>
      <w:hyperlink w:anchor="_Toc518029088" w:history="1">
        <w:r w:rsidR="004123F1" w:rsidRPr="00F21246">
          <w:rPr>
            <w:rStyle w:val="Hyperlink"/>
            <w:noProof/>
          </w:rPr>
          <w:t>Drop letter</w:t>
        </w:r>
        <w:r w:rsidR="004123F1">
          <w:rPr>
            <w:noProof/>
            <w:webHidden/>
          </w:rPr>
          <w:tab/>
        </w:r>
        <w:r w:rsidR="004123F1">
          <w:rPr>
            <w:noProof/>
            <w:webHidden/>
          </w:rPr>
          <w:fldChar w:fldCharType="begin"/>
        </w:r>
        <w:r w:rsidR="004123F1">
          <w:rPr>
            <w:noProof/>
            <w:webHidden/>
          </w:rPr>
          <w:instrText xml:space="preserve"> PAGEREF _Toc518029088 \h </w:instrText>
        </w:r>
        <w:r w:rsidR="004123F1">
          <w:rPr>
            <w:noProof/>
            <w:webHidden/>
          </w:rPr>
        </w:r>
        <w:r w:rsidR="004123F1">
          <w:rPr>
            <w:noProof/>
            <w:webHidden/>
          </w:rPr>
          <w:fldChar w:fldCharType="separate"/>
        </w:r>
        <w:r w:rsidR="004123F1">
          <w:rPr>
            <w:noProof/>
            <w:webHidden/>
          </w:rPr>
          <w:t>2</w:t>
        </w:r>
        <w:r w:rsidR="004123F1">
          <w:rPr>
            <w:noProof/>
            <w:webHidden/>
          </w:rPr>
          <w:fldChar w:fldCharType="end"/>
        </w:r>
      </w:hyperlink>
    </w:p>
    <w:p w14:paraId="721937B6" w14:textId="464098D5" w:rsidR="004123F1" w:rsidRDefault="00DE3CF5">
      <w:pPr>
        <w:pStyle w:val="TOC3"/>
        <w:tabs>
          <w:tab w:val="right" w:leader="dot" w:pos="9350"/>
        </w:tabs>
        <w:rPr>
          <w:rFonts w:eastAsiaTheme="minorEastAsia"/>
          <w:noProof/>
        </w:rPr>
      </w:pPr>
      <w:hyperlink w:anchor="_Toc518029089" w:history="1">
        <w:r w:rsidR="004123F1" w:rsidRPr="00F21246">
          <w:rPr>
            <w:rStyle w:val="Hyperlink"/>
            <w:noProof/>
          </w:rPr>
          <w:t>None</w:t>
        </w:r>
        <w:r w:rsidR="004123F1">
          <w:rPr>
            <w:noProof/>
            <w:webHidden/>
          </w:rPr>
          <w:tab/>
        </w:r>
        <w:r w:rsidR="004123F1">
          <w:rPr>
            <w:noProof/>
            <w:webHidden/>
          </w:rPr>
          <w:fldChar w:fldCharType="begin"/>
        </w:r>
        <w:r w:rsidR="004123F1">
          <w:rPr>
            <w:noProof/>
            <w:webHidden/>
          </w:rPr>
          <w:instrText xml:space="preserve"> PAGEREF _Toc518029089 \h </w:instrText>
        </w:r>
        <w:r w:rsidR="004123F1">
          <w:rPr>
            <w:noProof/>
            <w:webHidden/>
          </w:rPr>
        </w:r>
        <w:r w:rsidR="004123F1">
          <w:rPr>
            <w:noProof/>
            <w:webHidden/>
          </w:rPr>
          <w:fldChar w:fldCharType="separate"/>
        </w:r>
        <w:r w:rsidR="004123F1">
          <w:rPr>
            <w:noProof/>
            <w:webHidden/>
          </w:rPr>
          <w:t>2</w:t>
        </w:r>
        <w:r w:rsidR="004123F1">
          <w:rPr>
            <w:noProof/>
            <w:webHidden/>
          </w:rPr>
          <w:fldChar w:fldCharType="end"/>
        </w:r>
      </w:hyperlink>
    </w:p>
    <w:p w14:paraId="4C7B2333" w14:textId="3BEE1C80" w:rsidR="004123F1" w:rsidRDefault="00DE3CF5">
      <w:pPr>
        <w:pStyle w:val="TOC3"/>
        <w:tabs>
          <w:tab w:val="right" w:leader="dot" w:pos="9350"/>
        </w:tabs>
        <w:rPr>
          <w:rFonts w:eastAsiaTheme="minorEastAsia"/>
          <w:noProof/>
        </w:rPr>
      </w:pPr>
      <w:hyperlink w:anchor="_Toc518029090" w:history="1">
        <w:r w:rsidR="004123F1" w:rsidRPr="00F21246">
          <w:rPr>
            <w:rStyle w:val="Hyperlink"/>
            <w:noProof/>
          </w:rPr>
          <w:t>Online</w:t>
        </w:r>
        <w:r w:rsidR="004123F1">
          <w:rPr>
            <w:noProof/>
            <w:webHidden/>
          </w:rPr>
          <w:tab/>
        </w:r>
        <w:r w:rsidR="004123F1">
          <w:rPr>
            <w:noProof/>
            <w:webHidden/>
          </w:rPr>
          <w:fldChar w:fldCharType="begin"/>
        </w:r>
        <w:r w:rsidR="004123F1">
          <w:rPr>
            <w:noProof/>
            <w:webHidden/>
          </w:rPr>
          <w:instrText xml:space="preserve"> PAGEREF _Toc518029090 \h </w:instrText>
        </w:r>
        <w:r w:rsidR="004123F1">
          <w:rPr>
            <w:noProof/>
            <w:webHidden/>
          </w:rPr>
        </w:r>
        <w:r w:rsidR="004123F1">
          <w:rPr>
            <w:noProof/>
            <w:webHidden/>
          </w:rPr>
          <w:fldChar w:fldCharType="separate"/>
        </w:r>
        <w:r w:rsidR="004123F1">
          <w:rPr>
            <w:noProof/>
            <w:webHidden/>
          </w:rPr>
          <w:t>2</w:t>
        </w:r>
        <w:r w:rsidR="004123F1">
          <w:rPr>
            <w:noProof/>
            <w:webHidden/>
          </w:rPr>
          <w:fldChar w:fldCharType="end"/>
        </w:r>
      </w:hyperlink>
    </w:p>
    <w:p w14:paraId="2B022C87" w14:textId="52E2B937" w:rsidR="004123F1" w:rsidRDefault="00DE3CF5">
      <w:pPr>
        <w:pStyle w:val="TOC2"/>
        <w:tabs>
          <w:tab w:val="right" w:leader="dot" w:pos="9350"/>
        </w:tabs>
        <w:rPr>
          <w:rFonts w:eastAsiaTheme="minorEastAsia"/>
          <w:noProof/>
        </w:rPr>
      </w:pPr>
      <w:hyperlink w:anchor="_Toc518029091" w:history="1">
        <w:r w:rsidR="004123F1" w:rsidRPr="00F21246">
          <w:rPr>
            <w:rStyle w:val="Hyperlink"/>
            <w:noProof/>
          </w:rPr>
          <w:t>Class Format</w:t>
        </w:r>
        <w:r w:rsidR="004123F1">
          <w:rPr>
            <w:noProof/>
            <w:webHidden/>
          </w:rPr>
          <w:tab/>
        </w:r>
        <w:r w:rsidR="004123F1">
          <w:rPr>
            <w:noProof/>
            <w:webHidden/>
          </w:rPr>
          <w:fldChar w:fldCharType="begin"/>
        </w:r>
        <w:r w:rsidR="004123F1">
          <w:rPr>
            <w:noProof/>
            <w:webHidden/>
          </w:rPr>
          <w:instrText xml:space="preserve"> PAGEREF _Toc518029091 \h </w:instrText>
        </w:r>
        <w:r w:rsidR="004123F1">
          <w:rPr>
            <w:noProof/>
            <w:webHidden/>
          </w:rPr>
        </w:r>
        <w:r w:rsidR="004123F1">
          <w:rPr>
            <w:noProof/>
            <w:webHidden/>
          </w:rPr>
          <w:fldChar w:fldCharType="separate"/>
        </w:r>
        <w:r w:rsidR="004123F1">
          <w:rPr>
            <w:noProof/>
            <w:webHidden/>
          </w:rPr>
          <w:t>3</w:t>
        </w:r>
        <w:r w:rsidR="004123F1">
          <w:rPr>
            <w:noProof/>
            <w:webHidden/>
          </w:rPr>
          <w:fldChar w:fldCharType="end"/>
        </w:r>
      </w:hyperlink>
    </w:p>
    <w:p w14:paraId="0D72F816" w14:textId="1B90D229" w:rsidR="004123F1" w:rsidRDefault="00DE3CF5">
      <w:pPr>
        <w:pStyle w:val="TOC3"/>
        <w:tabs>
          <w:tab w:val="right" w:leader="dot" w:pos="9350"/>
        </w:tabs>
        <w:rPr>
          <w:rFonts w:eastAsiaTheme="minorEastAsia"/>
          <w:noProof/>
        </w:rPr>
      </w:pPr>
      <w:hyperlink w:anchor="_Toc518029092" w:history="1">
        <w:r w:rsidR="004123F1" w:rsidRPr="00F21246">
          <w:rPr>
            <w:rStyle w:val="Hyperlink"/>
            <w:noProof/>
          </w:rPr>
          <w:t>Proctored Testing</w:t>
        </w:r>
        <w:r w:rsidR="004123F1">
          <w:rPr>
            <w:noProof/>
            <w:webHidden/>
          </w:rPr>
          <w:tab/>
        </w:r>
        <w:r w:rsidR="004123F1">
          <w:rPr>
            <w:noProof/>
            <w:webHidden/>
          </w:rPr>
          <w:fldChar w:fldCharType="begin"/>
        </w:r>
        <w:r w:rsidR="004123F1">
          <w:rPr>
            <w:noProof/>
            <w:webHidden/>
          </w:rPr>
          <w:instrText xml:space="preserve"> PAGEREF _Toc518029092 \h </w:instrText>
        </w:r>
        <w:r w:rsidR="004123F1">
          <w:rPr>
            <w:noProof/>
            <w:webHidden/>
          </w:rPr>
        </w:r>
        <w:r w:rsidR="004123F1">
          <w:rPr>
            <w:noProof/>
            <w:webHidden/>
          </w:rPr>
          <w:fldChar w:fldCharType="separate"/>
        </w:r>
        <w:r w:rsidR="004123F1">
          <w:rPr>
            <w:noProof/>
            <w:webHidden/>
          </w:rPr>
          <w:t>3</w:t>
        </w:r>
        <w:r w:rsidR="004123F1">
          <w:rPr>
            <w:noProof/>
            <w:webHidden/>
          </w:rPr>
          <w:fldChar w:fldCharType="end"/>
        </w:r>
      </w:hyperlink>
    </w:p>
    <w:p w14:paraId="0EA40A95" w14:textId="6D72374D" w:rsidR="004123F1" w:rsidRDefault="00DE3CF5">
      <w:pPr>
        <w:pStyle w:val="TOC3"/>
        <w:tabs>
          <w:tab w:val="right" w:leader="dot" w:pos="9350"/>
        </w:tabs>
        <w:rPr>
          <w:rFonts w:eastAsiaTheme="minorEastAsia"/>
          <w:noProof/>
        </w:rPr>
      </w:pPr>
      <w:hyperlink w:anchor="_Toc518029093" w:history="1">
        <w:r w:rsidR="004123F1" w:rsidRPr="00F21246">
          <w:rPr>
            <w:rStyle w:val="Hyperlink"/>
            <w:noProof/>
          </w:rPr>
          <w:t>Charges for Proctored Testing</w:t>
        </w:r>
        <w:r w:rsidR="004123F1">
          <w:rPr>
            <w:noProof/>
            <w:webHidden/>
          </w:rPr>
          <w:tab/>
        </w:r>
        <w:r w:rsidR="004123F1">
          <w:rPr>
            <w:noProof/>
            <w:webHidden/>
          </w:rPr>
          <w:fldChar w:fldCharType="begin"/>
        </w:r>
        <w:r w:rsidR="004123F1">
          <w:rPr>
            <w:noProof/>
            <w:webHidden/>
          </w:rPr>
          <w:instrText xml:space="preserve"> PAGEREF _Toc518029093 \h </w:instrText>
        </w:r>
        <w:r w:rsidR="004123F1">
          <w:rPr>
            <w:noProof/>
            <w:webHidden/>
          </w:rPr>
        </w:r>
        <w:r w:rsidR="004123F1">
          <w:rPr>
            <w:noProof/>
            <w:webHidden/>
          </w:rPr>
          <w:fldChar w:fldCharType="separate"/>
        </w:r>
        <w:r w:rsidR="004123F1">
          <w:rPr>
            <w:noProof/>
            <w:webHidden/>
          </w:rPr>
          <w:t>4</w:t>
        </w:r>
        <w:r w:rsidR="004123F1">
          <w:rPr>
            <w:noProof/>
            <w:webHidden/>
          </w:rPr>
          <w:fldChar w:fldCharType="end"/>
        </w:r>
      </w:hyperlink>
    </w:p>
    <w:p w14:paraId="4636BE82" w14:textId="506DFC6E" w:rsidR="004123F1" w:rsidRDefault="00DE3CF5">
      <w:pPr>
        <w:pStyle w:val="TOC3"/>
        <w:tabs>
          <w:tab w:val="right" w:leader="dot" w:pos="9350"/>
        </w:tabs>
        <w:rPr>
          <w:rFonts w:eastAsiaTheme="minorEastAsia"/>
          <w:noProof/>
        </w:rPr>
      </w:pPr>
      <w:hyperlink w:anchor="_Toc518029094" w:history="1">
        <w:r w:rsidR="004123F1" w:rsidRPr="00F21246">
          <w:rPr>
            <w:rStyle w:val="Hyperlink"/>
            <w:noProof/>
          </w:rPr>
          <w:t>Online courses - Asynchronous</w:t>
        </w:r>
        <w:r w:rsidR="004123F1">
          <w:rPr>
            <w:noProof/>
            <w:webHidden/>
          </w:rPr>
          <w:tab/>
        </w:r>
        <w:r w:rsidR="004123F1">
          <w:rPr>
            <w:noProof/>
            <w:webHidden/>
          </w:rPr>
          <w:fldChar w:fldCharType="begin"/>
        </w:r>
        <w:r w:rsidR="004123F1">
          <w:rPr>
            <w:noProof/>
            <w:webHidden/>
          </w:rPr>
          <w:instrText xml:space="preserve"> PAGEREF _Toc518029094 \h </w:instrText>
        </w:r>
        <w:r w:rsidR="004123F1">
          <w:rPr>
            <w:noProof/>
            <w:webHidden/>
          </w:rPr>
        </w:r>
        <w:r w:rsidR="004123F1">
          <w:rPr>
            <w:noProof/>
            <w:webHidden/>
          </w:rPr>
          <w:fldChar w:fldCharType="separate"/>
        </w:r>
        <w:r w:rsidR="004123F1">
          <w:rPr>
            <w:noProof/>
            <w:webHidden/>
          </w:rPr>
          <w:t>4</w:t>
        </w:r>
        <w:r w:rsidR="004123F1">
          <w:rPr>
            <w:noProof/>
            <w:webHidden/>
          </w:rPr>
          <w:fldChar w:fldCharType="end"/>
        </w:r>
      </w:hyperlink>
    </w:p>
    <w:p w14:paraId="3D376CE6" w14:textId="6F7E5EA3" w:rsidR="004123F1" w:rsidRDefault="00DE3CF5">
      <w:pPr>
        <w:pStyle w:val="TOC3"/>
        <w:tabs>
          <w:tab w:val="right" w:leader="dot" w:pos="9350"/>
        </w:tabs>
        <w:rPr>
          <w:rFonts w:eastAsiaTheme="minorEastAsia"/>
          <w:noProof/>
        </w:rPr>
      </w:pPr>
      <w:hyperlink w:anchor="_Toc518029095" w:history="1">
        <w:r w:rsidR="004123F1" w:rsidRPr="00F21246">
          <w:rPr>
            <w:rStyle w:val="Hyperlink"/>
            <w:noProof/>
          </w:rPr>
          <w:t>Online courses – Synchronous</w:t>
        </w:r>
        <w:r w:rsidR="004123F1">
          <w:rPr>
            <w:noProof/>
            <w:webHidden/>
          </w:rPr>
          <w:tab/>
        </w:r>
        <w:r w:rsidR="004123F1">
          <w:rPr>
            <w:noProof/>
            <w:webHidden/>
          </w:rPr>
          <w:fldChar w:fldCharType="begin"/>
        </w:r>
        <w:r w:rsidR="004123F1">
          <w:rPr>
            <w:noProof/>
            <w:webHidden/>
          </w:rPr>
          <w:instrText xml:space="preserve"> PAGEREF _Toc518029095 \h </w:instrText>
        </w:r>
        <w:r w:rsidR="004123F1">
          <w:rPr>
            <w:noProof/>
            <w:webHidden/>
          </w:rPr>
        </w:r>
        <w:r w:rsidR="004123F1">
          <w:rPr>
            <w:noProof/>
            <w:webHidden/>
          </w:rPr>
          <w:fldChar w:fldCharType="separate"/>
        </w:r>
        <w:r w:rsidR="004123F1">
          <w:rPr>
            <w:noProof/>
            <w:webHidden/>
          </w:rPr>
          <w:t>4</w:t>
        </w:r>
        <w:r w:rsidR="004123F1">
          <w:rPr>
            <w:noProof/>
            <w:webHidden/>
          </w:rPr>
          <w:fldChar w:fldCharType="end"/>
        </w:r>
      </w:hyperlink>
    </w:p>
    <w:p w14:paraId="12598E12" w14:textId="1C740049" w:rsidR="004123F1" w:rsidRDefault="00DE3CF5">
      <w:pPr>
        <w:pStyle w:val="TOC3"/>
        <w:tabs>
          <w:tab w:val="right" w:leader="dot" w:pos="9350"/>
        </w:tabs>
        <w:rPr>
          <w:rFonts w:eastAsiaTheme="minorEastAsia"/>
          <w:noProof/>
        </w:rPr>
      </w:pPr>
      <w:hyperlink w:anchor="_Toc518029096" w:history="1">
        <w:r w:rsidR="004123F1" w:rsidRPr="00F21246">
          <w:rPr>
            <w:rStyle w:val="Hyperlink"/>
            <w:noProof/>
          </w:rPr>
          <w:t>Hybrid/flipped courses</w:t>
        </w:r>
        <w:r w:rsidR="004123F1">
          <w:rPr>
            <w:noProof/>
            <w:webHidden/>
          </w:rPr>
          <w:tab/>
        </w:r>
        <w:r w:rsidR="004123F1">
          <w:rPr>
            <w:noProof/>
            <w:webHidden/>
          </w:rPr>
          <w:fldChar w:fldCharType="begin"/>
        </w:r>
        <w:r w:rsidR="004123F1">
          <w:rPr>
            <w:noProof/>
            <w:webHidden/>
          </w:rPr>
          <w:instrText xml:space="preserve"> PAGEREF _Toc518029096 \h </w:instrText>
        </w:r>
        <w:r w:rsidR="004123F1">
          <w:rPr>
            <w:noProof/>
            <w:webHidden/>
          </w:rPr>
        </w:r>
        <w:r w:rsidR="004123F1">
          <w:rPr>
            <w:noProof/>
            <w:webHidden/>
          </w:rPr>
          <w:fldChar w:fldCharType="separate"/>
        </w:r>
        <w:r w:rsidR="004123F1">
          <w:rPr>
            <w:noProof/>
            <w:webHidden/>
          </w:rPr>
          <w:t>4</w:t>
        </w:r>
        <w:r w:rsidR="004123F1">
          <w:rPr>
            <w:noProof/>
            <w:webHidden/>
          </w:rPr>
          <w:fldChar w:fldCharType="end"/>
        </w:r>
      </w:hyperlink>
    </w:p>
    <w:p w14:paraId="10AC0C34" w14:textId="1A005555" w:rsidR="004123F1" w:rsidRDefault="00DE3CF5">
      <w:pPr>
        <w:pStyle w:val="TOC2"/>
        <w:tabs>
          <w:tab w:val="right" w:leader="dot" w:pos="9350"/>
        </w:tabs>
        <w:rPr>
          <w:rFonts w:eastAsiaTheme="minorEastAsia"/>
          <w:noProof/>
        </w:rPr>
      </w:pPr>
      <w:hyperlink w:anchor="_Toc518029097" w:history="1">
        <w:r w:rsidR="004123F1" w:rsidRPr="00F21246">
          <w:rPr>
            <w:rStyle w:val="Hyperlink"/>
            <w:noProof/>
          </w:rPr>
          <w:t>Class Cancellation Policy</w:t>
        </w:r>
        <w:r w:rsidR="004123F1">
          <w:rPr>
            <w:noProof/>
            <w:webHidden/>
          </w:rPr>
          <w:tab/>
        </w:r>
        <w:r w:rsidR="004123F1">
          <w:rPr>
            <w:noProof/>
            <w:webHidden/>
          </w:rPr>
          <w:fldChar w:fldCharType="begin"/>
        </w:r>
        <w:r w:rsidR="004123F1">
          <w:rPr>
            <w:noProof/>
            <w:webHidden/>
          </w:rPr>
          <w:instrText xml:space="preserve"> PAGEREF _Toc518029097 \h </w:instrText>
        </w:r>
        <w:r w:rsidR="004123F1">
          <w:rPr>
            <w:noProof/>
            <w:webHidden/>
          </w:rPr>
        </w:r>
        <w:r w:rsidR="004123F1">
          <w:rPr>
            <w:noProof/>
            <w:webHidden/>
          </w:rPr>
          <w:fldChar w:fldCharType="separate"/>
        </w:r>
        <w:r w:rsidR="004123F1">
          <w:rPr>
            <w:noProof/>
            <w:webHidden/>
          </w:rPr>
          <w:t>4</w:t>
        </w:r>
        <w:r w:rsidR="004123F1">
          <w:rPr>
            <w:noProof/>
            <w:webHidden/>
          </w:rPr>
          <w:fldChar w:fldCharType="end"/>
        </w:r>
      </w:hyperlink>
    </w:p>
    <w:p w14:paraId="335CDB31" w14:textId="6D3D4747" w:rsidR="004123F1" w:rsidRDefault="00DE3CF5">
      <w:pPr>
        <w:pStyle w:val="TOC2"/>
        <w:tabs>
          <w:tab w:val="right" w:leader="dot" w:pos="9350"/>
        </w:tabs>
        <w:rPr>
          <w:rFonts w:eastAsiaTheme="minorEastAsia"/>
          <w:noProof/>
        </w:rPr>
      </w:pPr>
      <w:hyperlink w:anchor="_Toc518029098" w:history="1">
        <w:r w:rsidR="004123F1" w:rsidRPr="00F21246">
          <w:rPr>
            <w:rStyle w:val="Hyperlink"/>
            <w:noProof/>
          </w:rPr>
          <w:t>Class Participation</w:t>
        </w:r>
        <w:r w:rsidR="004123F1">
          <w:rPr>
            <w:noProof/>
            <w:webHidden/>
          </w:rPr>
          <w:tab/>
        </w:r>
        <w:r w:rsidR="004123F1">
          <w:rPr>
            <w:noProof/>
            <w:webHidden/>
          </w:rPr>
          <w:fldChar w:fldCharType="begin"/>
        </w:r>
        <w:r w:rsidR="004123F1">
          <w:rPr>
            <w:noProof/>
            <w:webHidden/>
          </w:rPr>
          <w:instrText xml:space="preserve"> PAGEREF _Toc518029098 \h </w:instrText>
        </w:r>
        <w:r w:rsidR="004123F1">
          <w:rPr>
            <w:noProof/>
            <w:webHidden/>
          </w:rPr>
        </w:r>
        <w:r w:rsidR="004123F1">
          <w:rPr>
            <w:noProof/>
            <w:webHidden/>
          </w:rPr>
          <w:fldChar w:fldCharType="separate"/>
        </w:r>
        <w:r w:rsidR="004123F1">
          <w:rPr>
            <w:noProof/>
            <w:webHidden/>
          </w:rPr>
          <w:t>5</w:t>
        </w:r>
        <w:r w:rsidR="004123F1">
          <w:rPr>
            <w:noProof/>
            <w:webHidden/>
          </w:rPr>
          <w:fldChar w:fldCharType="end"/>
        </w:r>
      </w:hyperlink>
    </w:p>
    <w:p w14:paraId="0C51B867" w14:textId="4DDF6C65" w:rsidR="004123F1" w:rsidRDefault="00DE3CF5">
      <w:pPr>
        <w:pStyle w:val="TOC3"/>
        <w:tabs>
          <w:tab w:val="right" w:leader="dot" w:pos="9350"/>
        </w:tabs>
        <w:rPr>
          <w:rFonts w:eastAsiaTheme="minorEastAsia"/>
          <w:noProof/>
        </w:rPr>
      </w:pPr>
      <w:hyperlink w:anchor="_Toc518029099" w:history="1">
        <w:r w:rsidR="004123F1" w:rsidRPr="00F21246">
          <w:rPr>
            <w:rStyle w:val="Hyperlink"/>
            <w:noProof/>
          </w:rPr>
          <w:t>Point value</w:t>
        </w:r>
        <w:r w:rsidR="004123F1">
          <w:rPr>
            <w:noProof/>
            <w:webHidden/>
          </w:rPr>
          <w:tab/>
        </w:r>
        <w:r w:rsidR="004123F1">
          <w:rPr>
            <w:noProof/>
            <w:webHidden/>
          </w:rPr>
          <w:fldChar w:fldCharType="begin"/>
        </w:r>
        <w:r w:rsidR="004123F1">
          <w:rPr>
            <w:noProof/>
            <w:webHidden/>
          </w:rPr>
          <w:instrText xml:space="preserve"> PAGEREF _Toc518029099 \h </w:instrText>
        </w:r>
        <w:r w:rsidR="004123F1">
          <w:rPr>
            <w:noProof/>
            <w:webHidden/>
          </w:rPr>
        </w:r>
        <w:r w:rsidR="004123F1">
          <w:rPr>
            <w:noProof/>
            <w:webHidden/>
          </w:rPr>
          <w:fldChar w:fldCharType="separate"/>
        </w:r>
        <w:r w:rsidR="004123F1">
          <w:rPr>
            <w:noProof/>
            <w:webHidden/>
          </w:rPr>
          <w:t>5</w:t>
        </w:r>
        <w:r w:rsidR="004123F1">
          <w:rPr>
            <w:noProof/>
            <w:webHidden/>
          </w:rPr>
          <w:fldChar w:fldCharType="end"/>
        </w:r>
      </w:hyperlink>
    </w:p>
    <w:p w14:paraId="361BF37A" w14:textId="23CD86F9" w:rsidR="004123F1" w:rsidRDefault="00DE3CF5">
      <w:pPr>
        <w:pStyle w:val="TOC3"/>
        <w:tabs>
          <w:tab w:val="right" w:leader="dot" w:pos="9350"/>
        </w:tabs>
        <w:rPr>
          <w:rFonts w:eastAsiaTheme="minorEastAsia"/>
          <w:noProof/>
        </w:rPr>
      </w:pPr>
      <w:hyperlink w:anchor="_Toc518029100" w:history="1">
        <w:r w:rsidR="004123F1" w:rsidRPr="00F21246">
          <w:rPr>
            <w:rStyle w:val="Hyperlink"/>
            <w:noProof/>
          </w:rPr>
          <w:t>For courses using the Echo360 Active Learning Platform (ALP)</w:t>
        </w:r>
        <w:r w:rsidR="004123F1">
          <w:rPr>
            <w:noProof/>
            <w:webHidden/>
          </w:rPr>
          <w:tab/>
        </w:r>
        <w:r w:rsidR="004123F1">
          <w:rPr>
            <w:noProof/>
            <w:webHidden/>
          </w:rPr>
          <w:fldChar w:fldCharType="begin"/>
        </w:r>
        <w:r w:rsidR="004123F1">
          <w:rPr>
            <w:noProof/>
            <w:webHidden/>
          </w:rPr>
          <w:instrText xml:space="preserve"> PAGEREF _Toc518029100 \h </w:instrText>
        </w:r>
        <w:r w:rsidR="004123F1">
          <w:rPr>
            <w:noProof/>
            <w:webHidden/>
          </w:rPr>
        </w:r>
        <w:r w:rsidR="004123F1">
          <w:rPr>
            <w:noProof/>
            <w:webHidden/>
          </w:rPr>
          <w:fldChar w:fldCharType="separate"/>
        </w:r>
        <w:r w:rsidR="004123F1">
          <w:rPr>
            <w:noProof/>
            <w:webHidden/>
          </w:rPr>
          <w:t>5</w:t>
        </w:r>
        <w:r w:rsidR="004123F1">
          <w:rPr>
            <w:noProof/>
            <w:webHidden/>
          </w:rPr>
          <w:fldChar w:fldCharType="end"/>
        </w:r>
      </w:hyperlink>
    </w:p>
    <w:p w14:paraId="695861AA" w14:textId="1A60BC11" w:rsidR="004123F1" w:rsidRDefault="00DE3CF5">
      <w:pPr>
        <w:pStyle w:val="TOC2"/>
        <w:tabs>
          <w:tab w:val="right" w:leader="dot" w:pos="9350"/>
        </w:tabs>
        <w:rPr>
          <w:rFonts w:eastAsiaTheme="minorEastAsia"/>
          <w:noProof/>
        </w:rPr>
      </w:pPr>
      <w:hyperlink w:anchor="_Toc518029101" w:history="1">
        <w:r w:rsidR="004123F1" w:rsidRPr="00F21246">
          <w:rPr>
            <w:rStyle w:val="Hyperlink"/>
            <w:noProof/>
          </w:rPr>
          <w:t>Communication</w:t>
        </w:r>
        <w:r w:rsidR="004123F1">
          <w:rPr>
            <w:noProof/>
            <w:webHidden/>
          </w:rPr>
          <w:tab/>
        </w:r>
        <w:r w:rsidR="004123F1">
          <w:rPr>
            <w:noProof/>
            <w:webHidden/>
          </w:rPr>
          <w:fldChar w:fldCharType="begin"/>
        </w:r>
        <w:r w:rsidR="004123F1">
          <w:rPr>
            <w:noProof/>
            <w:webHidden/>
          </w:rPr>
          <w:instrText xml:space="preserve"> PAGEREF _Toc518029101 \h </w:instrText>
        </w:r>
        <w:r w:rsidR="004123F1">
          <w:rPr>
            <w:noProof/>
            <w:webHidden/>
          </w:rPr>
        </w:r>
        <w:r w:rsidR="004123F1">
          <w:rPr>
            <w:noProof/>
            <w:webHidden/>
          </w:rPr>
          <w:fldChar w:fldCharType="separate"/>
        </w:r>
        <w:r w:rsidR="004123F1">
          <w:rPr>
            <w:noProof/>
            <w:webHidden/>
          </w:rPr>
          <w:t>6</w:t>
        </w:r>
        <w:r w:rsidR="004123F1">
          <w:rPr>
            <w:noProof/>
            <w:webHidden/>
          </w:rPr>
          <w:fldChar w:fldCharType="end"/>
        </w:r>
      </w:hyperlink>
    </w:p>
    <w:p w14:paraId="7EA7A87F" w14:textId="25FA7054" w:rsidR="004123F1" w:rsidRDefault="00DE3CF5">
      <w:pPr>
        <w:pStyle w:val="TOC3"/>
        <w:tabs>
          <w:tab w:val="right" w:leader="dot" w:pos="9350"/>
        </w:tabs>
        <w:rPr>
          <w:rFonts w:eastAsiaTheme="minorEastAsia"/>
          <w:noProof/>
        </w:rPr>
      </w:pPr>
      <w:hyperlink w:anchor="_Toc518029102" w:history="1">
        <w:r w:rsidR="004123F1" w:rsidRPr="00F21246">
          <w:rPr>
            <w:rStyle w:val="Hyperlink"/>
            <w:noProof/>
          </w:rPr>
          <w:t>For students to communicate with the instructor</w:t>
        </w:r>
        <w:r w:rsidR="004123F1">
          <w:rPr>
            <w:noProof/>
            <w:webHidden/>
          </w:rPr>
          <w:tab/>
        </w:r>
        <w:r w:rsidR="004123F1">
          <w:rPr>
            <w:noProof/>
            <w:webHidden/>
          </w:rPr>
          <w:fldChar w:fldCharType="begin"/>
        </w:r>
        <w:r w:rsidR="004123F1">
          <w:rPr>
            <w:noProof/>
            <w:webHidden/>
          </w:rPr>
          <w:instrText xml:space="preserve"> PAGEREF _Toc518029102 \h </w:instrText>
        </w:r>
        <w:r w:rsidR="004123F1">
          <w:rPr>
            <w:noProof/>
            <w:webHidden/>
          </w:rPr>
        </w:r>
        <w:r w:rsidR="004123F1">
          <w:rPr>
            <w:noProof/>
            <w:webHidden/>
          </w:rPr>
          <w:fldChar w:fldCharType="separate"/>
        </w:r>
        <w:r w:rsidR="004123F1">
          <w:rPr>
            <w:noProof/>
            <w:webHidden/>
          </w:rPr>
          <w:t>6</w:t>
        </w:r>
        <w:r w:rsidR="004123F1">
          <w:rPr>
            <w:noProof/>
            <w:webHidden/>
          </w:rPr>
          <w:fldChar w:fldCharType="end"/>
        </w:r>
      </w:hyperlink>
    </w:p>
    <w:p w14:paraId="00F80601" w14:textId="4CF4E7E1" w:rsidR="004123F1" w:rsidRDefault="00DE3CF5">
      <w:pPr>
        <w:pStyle w:val="TOC3"/>
        <w:tabs>
          <w:tab w:val="right" w:leader="dot" w:pos="9350"/>
        </w:tabs>
        <w:rPr>
          <w:rFonts w:eastAsiaTheme="minorEastAsia"/>
          <w:noProof/>
        </w:rPr>
      </w:pPr>
      <w:hyperlink w:anchor="_Toc518029103" w:history="1">
        <w:r w:rsidR="004123F1" w:rsidRPr="00F21246">
          <w:rPr>
            <w:rStyle w:val="Hyperlink"/>
            <w:noProof/>
          </w:rPr>
          <w:t>For students to communicate with the instructor via Blackboard Discussion Boards</w:t>
        </w:r>
        <w:r w:rsidR="004123F1">
          <w:rPr>
            <w:noProof/>
            <w:webHidden/>
          </w:rPr>
          <w:tab/>
        </w:r>
        <w:r w:rsidR="004123F1">
          <w:rPr>
            <w:noProof/>
            <w:webHidden/>
          </w:rPr>
          <w:fldChar w:fldCharType="begin"/>
        </w:r>
        <w:r w:rsidR="004123F1">
          <w:rPr>
            <w:noProof/>
            <w:webHidden/>
          </w:rPr>
          <w:instrText xml:space="preserve"> PAGEREF _Toc518029103 \h </w:instrText>
        </w:r>
        <w:r w:rsidR="004123F1">
          <w:rPr>
            <w:noProof/>
            <w:webHidden/>
          </w:rPr>
        </w:r>
        <w:r w:rsidR="004123F1">
          <w:rPr>
            <w:noProof/>
            <w:webHidden/>
          </w:rPr>
          <w:fldChar w:fldCharType="separate"/>
        </w:r>
        <w:r w:rsidR="004123F1">
          <w:rPr>
            <w:noProof/>
            <w:webHidden/>
          </w:rPr>
          <w:t>6</w:t>
        </w:r>
        <w:r w:rsidR="004123F1">
          <w:rPr>
            <w:noProof/>
            <w:webHidden/>
          </w:rPr>
          <w:fldChar w:fldCharType="end"/>
        </w:r>
      </w:hyperlink>
    </w:p>
    <w:p w14:paraId="460AFD33" w14:textId="4F54E90B" w:rsidR="004123F1" w:rsidRDefault="00DE3CF5">
      <w:pPr>
        <w:pStyle w:val="TOC3"/>
        <w:tabs>
          <w:tab w:val="right" w:leader="dot" w:pos="9350"/>
        </w:tabs>
        <w:rPr>
          <w:rFonts w:eastAsiaTheme="minorEastAsia"/>
          <w:noProof/>
        </w:rPr>
      </w:pPr>
      <w:hyperlink w:anchor="_Toc518029104" w:history="1">
        <w:r w:rsidR="004123F1" w:rsidRPr="00F21246">
          <w:rPr>
            <w:rStyle w:val="Hyperlink"/>
            <w:noProof/>
          </w:rPr>
          <w:t>For students to receive communication from the instructor</w:t>
        </w:r>
        <w:r w:rsidR="004123F1">
          <w:rPr>
            <w:noProof/>
            <w:webHidden/>
          </w:rPr>
          <w:tab/>
        </w:r>
        <w:r w:rsidR="004123F1">
          <w:rPr>
            <w:noProof/>
            <w:webHidden/>
          </w:rPr>
          <w:fldChar w:fldCharType="begin"/>
        </w:r>
        <w:r w:rsidR="004123F1">
          <w:rPr>
            <w:noProof/>
            <w:webHidden/>
          </w:rPr>
          <w:instrText xml:space="preserve"> PAGEREF _Toc518029104 \h </w:instrText>
        </w:r>
        <w:r w:rsidR="004123F1">
          <w:rPr>
            <w:noProof/>
            <w:webHidden/>
          </w:rPr>
        </w:r>
        <w:r w:rsidR="004123F1">
          <w:rPr>
            <w:noProof/>
            <w:webHidden/>
          </w:rPr>
          <w:fldChar w:fldCharType="separate"/>
        </w:r>
        <w:r w:rsidR="004123F1">
          <w:rPr>
            <w:noProof/>
            <w:webHidden/>
          </w:rPr>
          <w:t>6</w:t>
        </w:r>
        <w:r w:rsidR="004123F1">
          <w:rPr>
            <w:noProof/>
            <w:webHidden/>
          </w:rPr>
          <w:fldChar w:fldCharType="end"/>
        </w:r>
      </w:hyperlink>
    </w:p>
    <w:p w14:paraId="2EA06725" w14:textId="6AC911DE" w:rsidR="004123F1" w:rsidRDefault="00DE3CF5">
      <w:pPr>
        <w:pStyle w:val="TOC3"/>
        <w:tabs>
          <w:tab w:val="right" w:leader="dot" w:pos="9350"/>
        </w:tabs>
        <w:rPr>
          <w:rFonts w:eastAsiaTheme="minorEastAsia"/>
          <w:noProof/>
        </w:rPr>
      </w:pPr>
      <w:hyperlink w:anchor="_Toc518029105" w:history="1">
        <w:r w:rsidR="004123F1" w:rsidRPr="00F21246">
          <w:rPr>
            <w:rStyle w:val="Hyperlink"/>
            <w:noProof/>
          </w:rPr>
          <w:t>Guidelines on Appropriate eCommunication</w:t>
        </w:r>
        <w:r w:rsidR="004123F1">
          <w:rPr>
            <w:noProof/>
            <w:webHidden/>
          </w:rPr>
          <w:tab/>
        </w:r>
        <w:r w:rsidR="004123F1">
          <w:rPr>
            <w:noProof/>
            <w:webHidden/>
          </w:rPr>
          <w:fldChar w:fldCharType="begin"/>
        </w:r>
        <w:r w:rsidR="004123F1">
          <w:rPr>
            <w:noProof/>
            <w:webHidden/>
          </w:rPr>
          <w:instrText xml:space="preserve"> PAGEREF _Toc518029105 \h </w:instrText>
        </w:r>
        <w:r w:rsidR="004123F1">
          <w:rPr>
            <w:noProof/>
            <w:webHidden/>
          </w:rPr>
        </w:r>
        <w:r w:rsidR="004123F1">
          <w:rPr>
            <w:noProof/>
            <w:webHidden/>
          </w:rPr>
          <w:fldChar w:fldCharType="separate"/>
        </w:r>
        <w:r w:rsidR="004123F1">
          <w:rPr>
            <w:noProof/>
            <w:webHidden/>
          </w:rPr>
          <w:t>6</w:t>
        </w:r>
        <w:r w:rsidR="004123F1">
          <w:rPr>
            <w:noProof/>
            <w:webHidden/>
          </w:rPr>
          <w:fldChar w:fldCharType="end"/>
        </w:r>
      </w:hyperlink>
    </w:p>
    <w:p w14:paraId="5AA1BEAC" w14:textId="30998AA2" w:rsidR="004123F1" w:rsidRDefault="00DE3CF5">
      <w:pPr>
        <w:pStyle w:val="TOC3"/>
        <w:tabs>
          <w:tab w:val="right" w:leader="dot" w:pos="9350"/>
        </w:tabs>
        <w:rPr>
          <w:rFonts w:eastAsiaTheme="minorEastAsia"/>
          <w:noProof/>
        </w:rPr>
      </w:pPr>
      <w:hyperlink w:anchor="_Toc518029106" w:history="1">
        <w:r w:rsidR="004123F1" w:rsidRPr="00F21246">
          <w:rPr>
            <w:rStyle w:val="Hyperlink"/>
            <w:noProof/>
          </w:rPr>
          <w:t>Guidelines on Appropriate Class Discussions</w:t>
        </w:r>
        <w:r w:rsidR="004123F1">
          <w:rPr>
            <w:noProof/>
            <w:webHidden/>
          </w:rPr>
          <w:tab/>
        </w:r>
        <w:r w:rsidR="004123F1">
          <w:rPr>
            <w:noProof/>
            <w:webHidden/>
          </w:rPr>
          <w:fldChar w:fldCharType="begin"/>
        </w:r>
        <w:r w:rsidR="004123F1">
          <w:rPr>
            <w:noProof/>
            <w:webHidden/>
          </w:rPr>
          <w:instrText xml:space="preserve"> PAGEREF _Toc518029106 \h </w:instrText>
        </w:r>
        <w:r w:rsidR="004123F1">
          <w:rPr>
            <w:noProof/>
            <w:webHidden/>
          </w:rPr>
        </w:r>
        <w:r w:rsidR="004123F1">
          <w:rPr>
            <w:noProof/>
            <w:webHidden/>
          </w:rPr>
          <w:fldChar w:fldCharType="separate"/>
        </w:r>
        <w:r w:rsidR="004123F1">
          <w:rPr>
            <w:noProof/>
            <w:webHidden/>
          </w:rPr>
          <w:t>6</w:t>
        </w:r>
        <w:r w:rsidR="004123F1">
          <w:rPr>
            <w:noProof/>
            <w:webHidden/>
          </w:rPr>
          <w:fldChar w:fldCharType="end"/>
        </w:r>
      </w:hyperlink>
    </w:p>
    <w:p w14:paraId="0A1CAA39" w14:textId="0931A2FC" w:rsidR="004123F1" w:rsidRDefault="00DE3CF5">
      <w:pPr>
        <w:pStyle w:val="TOC2"/>
        <w:tabs>
          <w:tab w:val="right" w:leader="dot" w:pos="9350"/>
        </w:tabs>
        <w:rPr>
          <w:rFonts w:eastAsiaTheme="minorEastAsia"/>
          <w:noProof/>
        </w:rPr>
      </w:pPr>
      <w:hyperlink w:anchor="_Toc518029107" w:history="1">
        <w:r w:rsidR="004123F1" w:rsidRPr="00F21246">
          <w:rPr>
            <w:rStyle w:val="Hyperlink"/>
            <w:noProof/>
          </w:rPr>
          <w:t>Inclusion</w:t>
        </w:r>
        <w:r w:rsidR="004123F1">
          <w:rPr>
            <w:noProof/>
            <w:webHidden/>
          </w:rPr>
          <w:tab/>
        </w:r>
        <w:r w:rsidR="004123F1">
          <w:rPr>
            <w:noProof/>
            <w:webHidden/>
          </w:rPr>
          <w:fldChar w:fldCharType="begin"/>
        </w:r>
        <w:r w:rsidR="004123F1">
          <w:rPr>
            <w:noProof/>
            <w:webHidden/>
          </w:rPr>
          <w:instrText xml:space="preserve"> PAGEREF _Toc518029107 \h </w:instrText>
        </w:r>
        <w:r w:rsidR="004123F1">
          <w:rPr>
            <w:noProof/>
            <w:webHidden/>
          </w:rPr>
        </w:r>
        <w:r w:rsidR="004123F1">
          <w:rPr>
            <w:noProof/>
            <w:webHidden/>
          </w:rPr>
          <w:fldChar w:fldCharType="separate"/>
        </w:r>
        <w:r w:rsidR="004123F1">
          <w:rPr>
            <w:noProof/>
            <w:webHidden/>
          </w:rPr>
          <w:t>7</w:t>
        </w:r>
        <w:r w:rsidR="004123F1">
          <w:rPr>
            <w:noProof/>
            <w:webHidden/>
          </w:rPr>
          <w:fldChar w:fldCharType="end"/>
        </w:r>
      </w:hyperlink>
    </w:p>
    <w:p w14:paraId="08BB091A" w14:textId="61AD6CED" w:rsidR="004123F1" w:rsidRDefault="00DE3CF5">
      <w:pPr>
        <w:pStyle w:val="TOC2"/>
        <w:tabs>
          <w:tab w:val="right" w:leader="dot" w:pos="9350"/>
        </w:tabs>
        <w:rPr>
          <w:rFonts w:eastAsiaTheme="minorEastAsia"/>
          <w:noProof/>
        </w:rPr>
      </w:pPr>
      <w:hyperlink w:anchor="_Toc518029108" w:history="1">
        <w:r w:rsidR="004123F1" w:rsidRPr="00F21246">
          <w:rPr>
            <w:rStyle w:val="Hyperlink"/>
            <w:noProof/>
          </w:rPr>
          <w:t>Late assignments/labs/exams/quizzes</w:t>
        </w:r>
        <w:r w:rsidR="004123F1">
          <w:rPr>
            <w:noProof/>
            <w:webHidden/>
          </w:rPr>
          <w:tab/>
        </w:r>
        <w:r w:rsidR="004123F1">
          <w:rPr>
            <w:noProof/>
            <w:webHidden/>
          </w:rPr>
          <w:fldChar w:fldCharType="begin"/>
        </w:r>
        <w:r w:rsidR="004123F1">
          <w:rPr>
            <w:noProof/>
            <w:webHidden/>
          </w:rPr>
          <w:instrText xml:space="preserve"> PAGEREF _Toc518029108 \h </w:instrText>
        </w:r>
        <w:r w:rsidR="004123F1">
          <w:rPr>
            <w:noProof/>
            <w:webHidden/>
          </w:rPr>
        </w:r>
        <w:r w:rsidR="004123F1">
          <w:rPr>
            <w:noProof/>
            <w:webHidden/>
          </w:rPr>
          <w:fldChar w:fldCharType="separate"/>
        </w:r>
        <w:r w:rsidR="004123F1">
          <w:rPr>
            <w:noProof/>
            <w:webHidden/>
          </w:rPr>
          <w:t>7</w:t>
        </w:r>
        <w:r w:rsidR="004123F1">
          <w:rPr>
            <w:noProof/>
            <w:webHidden/>
          </w:rPr>
          <w:fldChar w:fldCharType="end"/>
        </w:r>
      </w:hyperlink>
    </w:p>
    <w:p w14:paraId="0A58ED5C" w14:textId="225BD1EB" w:rsidR="004123F1" w:rsidRDefault="00DE3CF5">
      <w:pPr>
        <w:pStyle w:val="TOC2"/>
        <w:tabs>
          <w:tab w:val="right" w:leader="dot" w:pos="9350"/>
        </w:tabs>
        <w:rPr>
          <w:rFonts w:eastAsiaTheme="minorEastAsia"/>
          <w:noProof/>
        </w:rPr>
      </w:pPr>
      <w:hyperlink w:anchor="_Toc518029109" w:history="1">
        <w:r w:rsidR="004123F1" w:rsidRPr="00F21246">
          <w:rPr>
            <w:rStyle w:val="Hyperlink"/>
            <w:noProof/>
          </w:rPr>
          <w:t>Office hours</w:t>
        </w:r>
        <w:r w:rsidR="004123F1">
          <w:rPr>
            <w:noProof/>
            <w:webHidden/>
          </w:rPr>
          <w:tab/>
        </w:r>
        <w:r w:rsidR="004123F1">
          <w:rPr>
            <w:noProof/>
            <w:webHidden/>
          </w:rPr>
          <w:fldChar w:fldCharType="begin"/>
        </w:r>
        <w:r w:rsidR="004123F1">
          <w:rPr>
            <w:noProof/>
            <w:webHidden/>
          </w:rPr>
          <w:instrText xml:space="preserve"> PAGEREF _Toc518029109 \h </w:instrText>
        </w:r>
        <w:r w:rsidR="004123F1">
          <w:rPr>
            <w:noProof/>
            <w:webHidden/>
          </w:rPr>
        </w:r>
        <w:r w:rsidR="004123F1">
          <w:rPr>
            <w:noProof/>
            <w:webHidden/>
          </w:rPr>
          <w:fldChar w:fldCharType="separate"/>
        </w:r>
        <w:r w:rsidR="004123F1">
          <w:rPr>
            <w:noProof/>
            <w:webHidden/>
          </w:rPr>
          <w:t>8</w:t>
        </w:r>
        <w:r w:rsidR="004123F1">
          <w:rPr>
            <w:noProof/>
            <w:webHidden/>
          </w:rPr>
          <w:fldChar w:fldCharType="end"/>
        </w:r>
      </w:hyperlink>
    </w:p>
    <w:p w14:paraId="10969DC5" w14:textId="680E34D0" w:rsidR="004123F1" w:rsidRDefault="00DE3CF5">
      <w:pPr>
        <w:pStyle w:val="TOC2"/>
        <w:tabs>
          <w:tab w:val="right" w:leader="dot" w:pos="9350"/>
        </w:tabs>
        <w:rPr>
          <w:rFonts w:eastAsiaTheme="minorEastAsia"/>
          <w:noProof/>
        </w:rPr>
      </w:pPr>
      <w:hyperlink w:anchor="_Toc518029110" w:history="1">
        <w:r w:rsidR="004123F1" w:rsidRPr="00F21246">
          <w:rPr>
            <w:rStyle w:val="Hyperlink"/>
            <w:noProof/>
          </w:rPr>
          <w:t>Recorded Sessions</w:t>
        </w:r>
        <w:r w:rsidR="004123F1">
          <w:rPr>
            <w:noProof/>
            <w:webHidden/>
          </w:rPr>
          <w:tab/>
        </w:r>
        <w:r w:rsidR="004123F1">
          <w:rPr>
            <w:noProof/>
            <w:webHidden/>
          </w:rPr>
          <w:fldChar w:fldCharType="begin"/>
        </w:r>
        <w:r w:rsidR="004123F1">
          <w:rPr>
            <w:noProof/>
            <w:webHidden/>
          </w:rPr>
          <w:instrText xml:space="preserve"> PAGEREF _Toc518029110 \h </w:instrText>
        </w:r>
        <w:r w:rsidR="004123F1">
          <w:rPr>
            <w:noProof/>
            <w:webHidden/>
          </w:rPr>
        </w:r>
        <w:r w:rsidR="004123F1">
          <w:rPr>
            <w:noProof/>
            <w:webHidden/>
          </w:rPr>
          <w:fldChar w:fldCharType="separate"/>
        </w:r>
        <w:r w:rsidR="004123F1">
          <w:rPr>
            <w:noProof/>
            <w:webHidden/>
          </w:rPr>
          <w:t>8</w:t>
        </w:r>
        <w:r w:rsidR="004123F1">
          <w:rPr>
            <w:noProof/>
            <w:webHidden/>
          </w:rPr>
          <w:fldChar w:fldCharType="end"/>
        </w:r>
      </w:hyperlink>
    </w:p>
    <w:p w14:paraId="7D2F3CA5" w14:textId="4C0EBAB4" w:rsidR="004123F1" w:rsidRDefault="00DE3CF5">
      <w:pPr>
        <w:pStyle w:val="TOC2"/>
        <w:tabs>
          <w:tab w:val="right" w:leader="dot" w:pos="9350"/>
        </w:tabs>
        <w:rPr>
          <w:rFonts w:eastAsiaTheme="minorEastAsia"/>
          <w:noProof/>
        </w:rPr>
      </w:pPr>
      <w:hyperlink w:anchor="_Toc518029111" w:history="1">
        <w:r w:rsidR="004123F1" w:rsidRPr="00F21246">
          <w:rPr>
            <w:rStyle w:val="Hyperlink"/>
            <w:noProof/>
          </w:rPr>
          <w:t>Safety &amp; Support</w:t>
        </w:r>
        <w:r w:rsidR="004123F1">
          <w:rPr>
            <w:noProof/>
            <w:webHidden/>
          </w:rPr>
          <w:tab/>
        </w:r>
        <w:r w:rsidR="004123F1">
          <w:rPr>
            <w:noProof/>
            <w:webHidden/>
          </w:rPr>
          <w:fldChar w:fldCharType="begin"/>
        </w:r>
        <w:r w:rsidR="004123F1">
          <w:rPr>
            <w:noProof/>
            <w:webHidden/>
          </w:rPr>
          <w:instrText xml:space="preserve"> PAGEREF _Toc518029111 \h </w:instrText>
        </w:r>
        <w:r w:rsidR="004123F1">
          <w:rPr>
            <w:noProof/>
            <w:webHidden/>
          </w:rPr>
        </w:r>
        <w:r w:rsidR="004123F1">
          <w:rPr>
            <w:noProof/>
            <w:webHidden/>
          </w:rPr>
          <w:fldChar w:fldCharType="separate"/>
        </w:r>
        <w:r w:rsidR="004123F1">
          <w:rPr>
            <w:noProof/>
            <w:webHidden/>
          </w:rPr>
          <w:t>8</w:t>
        </w:r>
        <w:r w:rsidR="004123F1">
          <w:rPr>
            <w:noProof/>
            <w:webHidden/>
          </w:rPr>
          <w:fldChar w:fldCharType="end"/>
        </w:r>
      </w:hyperlink>
    </w:p>
    <w:p w14:paraId="18367AFB" w14:textId="3C8F2738" w:rsidR="004123F1" w:rsidRDefault="00DE3CF5">
      <w:pPr>
        <w:pStyle w:val="TOC2"/>
        <w:tabs>
          <w:tab w:val="right" w:leader="dot" w:pos="9350"/>
        </w:tabs>
        <w:rPr>
          <w:rFonts w:eastAsiaTheme="minorEastAsia"/>
          <w:noProof/>
        </w:rPr>
      </w:pPr>
      <w:hyperlink w:anchor="_Toc518029112" w:history="1">
        <w:r w:rsidR="004123F1" w:rsidRPr="00F21246">
          <w:rPr>
            <w:rStyle w:val="Hyperlink"/>
            <w:noProof/>
          </w:rPr>
          <w:t>Student Code of Conduct</w:t>
        </w:r>
        <w:r w:rsidR="004123F1">
          <w:rPr>
            <w:noProof/>
            <w:webHidden/>
          </w:rPr>
          <w:tab/>
        </w:r>
        <w:r w:rsidR="004123F1">
          <w:rPr>
            <w:noProof/>
            <w:webHidden/>
          </w:rPr>
          <w:fldChar w:fldCharType="begin"/>
        </w:r>
        <w:r w:rsidR="004123F1">
          <w:rPr>
            <w:noProof/>
            <w:webHidden/>
          </w:rPr>
          <w:instrText xml:space="preserve"> PAGEREF _Toc518029112 \h </w:instrText>
        </w:r>
        <w:r w:rsidR="004123F1">
          <w:rPr>
            <w:noProof/>
            <w:webHidden/>
          </w:rPr>
        </w:r>
        <w:r w:rsidR="004123F1">
          <w:rPr>
            <w:noProof/>
            <w:webHidden/>
          </w:rPr>
          <w:fldChar w:fldCharType="separate"/>
        </w:r>
        <w:r w:rsidR="004123F1">
          <w:rPr>
            <w:noProof/>
            <w:webHidden/>
          </w:rPr>
          <w:t>8</w:t>
        </w:r>
        <w:r w:rsidR="004123F1">
          <w:rPr>
            <w:noProof/>
            <w:webHidden/>
          </w:rPr>
          <w:fldChar w:fldCharType="end"/>
        </w:r>
      </w:hyperlink>
    </w:p>
    <w:p w14:paraId="7D18BE87" w14:textId="4349631B" w:rsidR="004123F1" w:rsidRDefault="00DE3CF5">
      <w:pPr>
        <w:pStyle w:val="TOC2"/>
        <w:tabs>
          <w:tab w:val="right" w:leader="dot" w:pos="9350"/>
        </w:tabs>
        <w:rPr>
          <w:rFonts w:eastAsiaTheme="minorEastAsia"/>
          <w:noProof/>
        </w:rPr>
      </w:pPr>
      <w:hyperlink w:anchor="_Toc518029113" w:history="1">
        <w:r w:rsidR="004123F1" w:rsidRPr="00F21246">
          <w:rPr>
            <w:rStyle w:val="Hyperlink"/>
            <w:noProof/>
          </w:rPr>
          <w:t>Technical Assistance</w:t>
        </w:r>
        <w:r w:rsidR="004123F1">
          <w:rPr>
            <w:noProof/>
            <w:webHidden/>
          </w:rPr>
          <w:tab/>
        </w:r>
        <w:r w:rsidR="004123F1">
          <w:rPr>
            <w:noProof/>
            <w:webHidden/>
          </w:rPr>
          <w:fldChar w:fldCharType="begin"/>
        </w:r>
        <w:r w:rsidR="004123F1">
          <w:rPr>
            <w:noProof/>
            <w:webHidden/>
          </w:rPr>
          <w:instrText xml:space="preserve"> PAGEREF _Toc518029113 \h </w:instrText>
        </w:r>
        <w:r w:rsidR="004123F1">
          <w:rPr>
            <w:noProof/>
            <w:webHidden/>
          </w:rPr>
        </w:r>
        <w:r w:rsidR="004123F1">
          <w:rPr>
            <w:noProof/>
            <w:webHidden/>
          </w:rPr>
          <w:fldChar w:fldCharType="separate"/>
        </w:r>
        <w:r w:rsidR="004123F1">
          <w:rPr>
            <w:noProof/>
            <w:webHidden/>
          </w:rPr>
          <w:t>9</w:t>
        </w:r>
        <w:r w:rsidR="004123F1">
          <w:rPr>
            <w:noProof/>
            <w:webHidden/>
          </w:rPr>
          <w:fldChar w:fldCharType="end"/>
        </w:r>
      </w:hyperlink>
    </w:p>
    <w:p w14:paraId="39524EF5" w14:textId="27DB278A" w:rsidR="004123F1" w:rsidRDefault="00DE3CF5">
      <w:pPr>
        <w:pStyle w:val="TOC2"/>
        <w:tabs>
          <w:tab w:val="right" w:leader="dot" w:pos="9350"/>
        </w:tabs>
        <w:rPr>
          <w:rFonts w:eastAsiaTheme="minorEastAsia"/>
          <w:noProof/>
        </w:rPr>
      </w:pPr>
      <w:hyperlink w:anchor="_Toc518029114" w:history="1">
        <w:r w:rsidR="004123F1" w:rsidRPr="00F21246">
          <w:rPr>
            <w:rStyle w:val="Hyperlink"/>
            <w:noProof/>
          </w:rPr>
          <w:t>Technology-Specific Statements</w:t>
        </w:r>
        <w:r w:rsidR="004123F1">
          <w:rPr>
            <w:noProof/>
            <w:webHidden/>
          </w:rPr>
          <w:tab/>
        </w:r>
        <w:r w:rsidR="004123F1">
          <w:rPr>
            <w:noProof/>
            <w:webHidden/>
          </w:rPr>
          <w:fldChar w:fldCharType="begin"/>
        </w:r>
        <w:r w:rsidR="004123F1">
          <w:rPr>
            <w:noProof/>
            <w:webHidden/>
          </w:rPr>
          <w:instrText xml:space="preserve"> PAGEREF _Toc518029114 \h </w:instrText>
        </w:r>
        <w:r w:rsidR="004123F1">
          <w:rPr>
            <w:noProof/>
            <w:webHidden/>
          </w:rPr>
        </w:r>
        <w:r w:rsidR="004123F1">
          <w:rPr>
            <w:noProof/>
            <w:webHidden/>
          </w:rPr>
          <w:fldChar w:fldCharType="separate"/>
        </w:r>
        <w:r w:rsidR="004123F1">
          <w:rPr>
            <w:noProof/>
            <w:webHidden/>
          </w:rPr>
          <w:t>9</w:t>
        </w:r>
        <w:r w:rsidR="004123F1">
          <w:rPr>
            <w:noProof/>
            <w:webHidden/>
          </w:rPr>
          <w:fldChar w:fldCharType="end"/>
        </w:r>
      </w:hyperlink>
    </w:p>
    <w:p w14:paraId="25ABE80B" w14:textId="5DB88D0A" w:rsidR="004123F1" w:rsidRDefault="00DE3CF5">
      <w:pPr>
        <w:pStyle w:val="TOC3"/>
        <w:tabs>
          <w:tab w:val="right" w:leader="dot" w:pos="9350"/>
        </w:tabs>
        <w:rPr>
          <w:rFonts w:eastAsiaTheme="minorEastAsia"/>
          <w:noProof/>
        </w:rPr>
      </w:pPr>
      <w:hyperlink w:anchor="_Toc518029115" w:history="1">
        <w:r w:rsidR="004123F1" w:rsidRPr="00F21246">
          <w:rPr>
            <w:rStyle w:val="Hyperlink"/>
            <w:noProof/>
          </w:rPr>
          <w:t>Phones, Laptops, etc. in class</w:t>
        </w:r>
        <w:r w:rsidR="004123F1">
          <w:rPr>
            <w:noProof/>
            <w:webHidden/>
          </w:rPr>
          <w:tab/>
        </w:r>
        <w:r w:rsidR="004123F1">
          <w:rPr>
            <w:noProof/>
            <w:webHidden/>
          </w:rPr>
          <w:fldChar w:fldCharType="begin"/>
        </w:r>
        <w:r w:rsidR="004123F1">
          <w:rPr>
            <w:noProof/>
            <w:webHidden/>
          </w:rPr>
          <w:instrText xml:space="preserve"> PAGEREF _Toc518029115 \h </w:instrText>
        </w:r>
        <w:r w:rsidR="004123F1">
          <w:rPr>
            <w:noProof/>
            <w:webHidden/>
          </w:rPr>
        </w:r>
        <w:r w:rsidR="004123F1">
          <w:rPr>
            <w:noProof/>
            <w:webHidden/>
          </w:rPr>
          <w:fldChar w:fldCharType="separate"/>
        </w:r>
        <w:r w:rsidR="004123F1">
          <w:rPr>
            <w:noProof/>
            <w:webHidden/>
          </w:rPr>
          <w:t>9</w:t>
        </w:r>
        <w:r w:rsidR="004123F1">
          <w:rPr>
            <w:noProof/>
            <w:webHidden/>
          </w:rPr>
          <w:fldChar w:fldCharType="end"/>
        </w:r>
      </w:hyperlink>
    </w:p>
    <w:p w14:paraId="4EF1BC12" w14:textId="03CA87C1" w:rsidR="004123F1" w:rsidRDefault="00DE3CF5">
      <w:pPr>
        <w:pStyle w:val="TOC3"/>
        <w:tabs>
          <w:tab w:val="right" w:leader="dot" w:pos="9350"/>
        </w:tabs>
        <w:rPr>
          <w:rFonts w:eastAsiaTheme="minorEastAsia"/>
          <w:noProof/>
        </w:rPr>
      </w:pPr>
      <w:hyperlink w:anchor="_Toc518029116" w:history="1">
        <w:r w:rsidR="004123F1" w:rsidRPr="00F21246">
          <w:rPr>
            <w:rStyle w:val="Hyperlink"/>
            <w:noProof/>
          </w:rPr>
          <w:t>Technology requirements for class</w:t>
        </w:r>
        <w:r w:rsidR="004123F1">
          <w:rPr>
            <w:noProof/>
            <w:webHidden/>
          </w:rPr>
          <w:tab/>
        </w:r>
        <w:r w:rsidR="004123F1">
          <w:rPr>
            <w:noProof/>
            <w:webHidden/>
          </w:rPr>
          <w:fldChar w:fldCharType="begin"/>
        </w:r>
        <w:r w:rsidR="004123F1">
          <w:rPr>
            <w:noProof/>
            <w:webHidden/>
          </w:rPr>
          <w:instrText xml:space="preserve"> PAGEREF _Toc518029116 \h </w:instrText>
        </w:r>
        <w:r w:rsidR="004123F1">
          <w:rPr>
            <w:noProof/>
            <w:webHidden/>
          </w:rPr>
        </w:r>
        <w:r w:rsidR="004123F1">
          <w:rPr>
            <w:noProof/>
            <w:webHidden/>
          </w:rPr>
          <w:fldChar w:fldCharType="separate"/>
        </w:r>
        <w:r w:rsidR="004123F1">
          <w:rPr>
            <w:noProof/>
            <w:webHidden/>
          </w:rPr>
          <w:t>9</w:t>
        </w:r>
        <w:r w:rsidR="004123F1">
          <w:rPr>
            <w:noProof/>
            <w:webHidden/>
          </w:rPr>
          <w:fldChar w:fldCharType="end"/>
        </w:r>
      </w:hyperlink>
    </w:p>
    <w:p w14:paraId="2AC8E2B8" w14:textId="3F20D29C" w:rsidR="004123F1" w:rsidRDefault="00DE3CF5">
      <w:pPr>
        <w:pStyle w:val="TOC3"/>
        <w:tabs>
          <w:tab w:val="right" w:leader="dot" w:pos="9350"/>
        </w:tabs>
        <w:rPr>
          <w:rFonts w:eastAsiaTheme="minorEastAsia"/>
          <w:noProof/>
        </w:rPr>
      </w:pPr>
      <w:hyperlink w:anchor="_Toc518029117" w:history="1">
        <w:r w:rsidR="004123F1" w:rsidRPr="00F21246">
          <w:rPr>
            <w:rStyle w:val="Hyperlink"/>
            <w:noProof/>
          </w:rPr>
          <w:t>Hybrid/Flipped courses</w:t>
        </w:r>
        <w:r w:rsidR="004123F1">
          <w:rPr>
            <w:noProof/>
            <w:webHidden/>
          </w:rPr>
          <w:tab/>
        </w:r>
        <w:r w:rsidR="004123F1">
          <w:rPr>
            <w:noProof/>
            <w:webHidden/>
          </w:rPr>
          <w:fldChar w:fldCharType="begin"/>
        </w:r>
        <w:r w:rsidR="004123F1">
          <w:rPr>
            <w:noProof/>
            <w:webHidden/>
          </w:rPr>
          <w:instrText xml:space="preserve"> PAGEREF _Toc518029117 \h </w:instrText>
        </w:r>
        <w:r w:rsidR="004123F1">
          <w:rPr>
            <w:noProof/>
            <w:webHidden/>
          </w:rPr>
        </w:r>
        <w:r w:rsidR="004123F1">
          <w:rPr>
            <w:noProof/>
            <w:webHidden/>
          </w:rPr>
          <w:fldChar w:fldCharType="separate"/>
        </w:r>
        <w:r w:rsidR="004123F1">
          <w:rPr>
            <w:noProof/>
            <w:webHidden/>
          </w:rPr>
          <w:t>9</w:t>
        </w:r>
        <w:r w:rsidR="004123F1">
          <w:rPr>
            <w:noProof/>
            <w:webHidden/>
          </w:rPr>
          <w:fldChar w:fldCharType="end"/>
        </w:r>
      </w:hyperlink>
    </w:p>
    <w:p w14:paraId="77AE810F" w14:textId="602B63FF" w:rsidR="004123F1" w:rsidRDefault="00DE3CF5">
      <w:pPr>
        <w:pStyle w:val="TOC3"/>
        <w:tabs>
          <w:tab w:val="right" w:leader="dot" w:pos="9350"/>
        </w:tabs>
        <w:rPr>
          <w:rFonts w:eastAsiaTheme="minorEastAsia"/>
          <w:noProof/>
        </w:rPr>
      </w:pPr>
      <w:hyperlink w:anchor="_Toc518029118" w:history="1">
        <w:r w:rsidR="004123F1" w:rsidRPr="00F21246">
          <w:rPr>
            <w:rStyle w:val="Hyperlink"/>
            <w:noProof/>
          </w:rPr>
          <w:t>Blackboard &amp; Echo</w:t>
        </w:r>
        <w:r w:rsidR="004123F1">
          <w:rPr>
            <w:noProof/>
            <w:webHidden/>
          </w:rPr>
          <w:tab/>
        </w:r>
        <w:r w:rsidR="004123F1">
          <w:rPr>
            <w:noProof/>
            <w:webHidden/>
          </w:rPr>
          <w:fldChar w:fldCharType="begin"/>
        </w:r>
        <w:r w:rsidR="004123F1">
          <w:rPr>
            <w:noProof/>
            <w:webHidden/>
          </w:rPr>
          <w:instrText xml:space="preserve"> PAGEREF _Toc518029118 \h </w:instrText>
        </w:r>
        <w:r w:rsidR="004123F1">
          <w:rPr>
            <w:noProof/>
            <w:webHidden/>
          </w:rPr>
        </w:r>
        <w:r w:rsidR="004123F1">
          <w:rPr>
            <w:noProof/>
            <w:webHidden/>
          </w:rPr>
          <w:fldChar w:fldCharType="separate"/>
        </w:r>
        <w:r w:rsidR="004123F1">
          <w:rPr>
            <w:noProof/>
            <w:webHidden/>
          </w:rPr>
          <w:t>10</w:t>
        </w:r>
        <w:r w:rsidR="004123F1">
          <w:rPr>
            <w:noProof/>
            <w:webHidden/>
          </w:rPr>
          <w:fldChar w:fldCharType="end"/>
        </w:r>
      </w:hyperlink>
    </w:p>
    <w:p w14:paraId="7C9A22F1" w14:textId="47A75731" w:rsidR="004123F1" w:rsidRDefault="00DE3CF5">
      <w:pPr>
        <w:pStyle w:val="TOC3"/>
        <w:tabs>
          <w:tab w:val="right" w:leader="dot" w:pos="9350"/>
        </w:tabs>
        <w:rPr>
          <w:rFonts w:eastAsiaTheme="minorEastAsia"/>
          <w:noProof/>
        </w:rPr>
      </w:pPr>
      <w:hyperlink w:anchor="_Toc518029119" w:history="1">
        <w:r w:rsidR="004123F1" w:rsidRPr="00F21246">
          <w:rPr>
            <w:rStyle w:val="Hyperlink"/>
            <w:noProof/>
          </w:rPr>
          <w:t>SafeAssign</w:t>
        </w:r>
        <w:r w:rsidR="004123F1">
          <w:rPr>
            <w:noProof/>
            <w:webHidden/>
          </w:rPr>
          <w:tab/>
        </w:r>
        <w:r w:rsidR="004123F1">
          <w:rPr>
            <w:noProof/>
            <w:webHidden/>
          </w:rPr>
          <w:fldChar w:fldCharType="begin"/>
        </w:r>
        <w:r w:rsidR="004123F1">
          <w:rPr>
            <w:noProof/>
            <w:webHidden/>
          </w:rPr>
          <w:instrText xml:space="preserve"> PAGEREF _Toc518029119 \h </w:instrText>
        </w:r>
        <w:r w:rsidR="004123F1">
          <w:rPr>
            <w:noProof/>
            <w:webHidden/>
          </w:rPr>
        </w:r>
        <w:r w:rsidR="004123F1">
          <w:rPr>
            <w:noProof/>
            <w:webHidden/>
          </w:rPr>
          <w:fldChar w:fldCharType="separate"/>
        </w:r>
        <w:r w:rsidR="004123F1">
          <w:rPr>
            <w:noProof/>
            <w:webHidden/>
          </w:rPr>
          <w:t>10</w:t>
        </w:r>
        <w:r w:rsidR="004123F1">
          <w:rPr>
            <w:noProof/>
            <w:webHidden/>
          </w:rPr>
          <w:fldChar w:fldCharType="end"/>
        </w:r>
      </w:hyperlink>
    </w:p>
    <w:p w14:paraId="403B798D" w14:textId="390D8578" w:rsidR="004123F1" w:rsidRDefault="00DE3CF5">
      <w:pPr>
        <w:pStyle w:val="TOC3"/>
        <w:tabs>
          <w:tab w:val="right" w:leader="dot" w:pos="9350"/>
        </w:tabs>
        <w:rPr>
          <w:rFonts w:eastAsiaTheme="minorEastAsia"/>
          <w:noProof/>
        </w:rPr>
      </w:pPr>
      <w:hyperlink w:anchor="_Toc518029120" w:history="1">
        <w:r w:rsidR="004123F1" w:rsidRPr="00F21246">
          <w:rPr>
            <w:rStyle w:val="Hyperlink"/>
            <w:noProof/>
          </w:rPr>
          <w:t>WebEx</w:t>
        </w:r>
        <w:r w:rsidR="004123F1">
          <w:rPr>
            <w:noProof/>
            <w:webHidden/>
          </w:rPr>
          <w:tab/>
        </w:r>
        <w:r w:rsidR="004123F1">
          <w:rPr>
            <w:noProof/>
            <w:webHidden/>
          </w:rPr>
          <w:fldChar w:fldCharType="begin"/>
        </w:r>
        <w:r w:rsidR="004123F1">
          <w:rPr>
            <w:noProof/>
            <w:webHidden/>
          </w:rPr>
          <w:instrText xml:space="preserve"> PAGEREF _Toc518029120 \h </w:instrText>
        </w:r>
        <w:r w:rsidR="004123F1">
          <w:rPr>
            <w:noProof/>
            <w:webHidden/>
          </w:rPr>
        </w:r>
        <w:r w:rsidR="004123F1">
          <w:rPr>
            <w:noProof/>
            <w:webHidden/>
          </w:rPr>
          <w:fldChar w:fldCharType="separate"/>
        </w:r>
        <w:r w:rsidR="004123F1">
          <w:rPr>
            <w:noProof/>
            <w:webHidden/>
          </w:rPr>
          <w:t>10</w:t>
        </w:r>
        <w:r w:rsidR="004123F1">
          <w:rPr>
            <w:noProof/>
            <w:webHidden/>
          </w:rPr>
          <w:fldChar w:fldCharType="end"/>
        </w:r>
      </w:hyperlink>
    </w:p>
    <w:p w14:paraId="44B2F5C2" w14:textId="57F3263A" w:rsidR="004123F1" w:rsidRDefault="00DE3CF5">
      <w:pPr>
        <w:pStyle w:val="TOC2"/>
        <w:tabs>
          <w:tab w:val="right" w:leader="dot" w:pos="9350"/>
        </w:tabs>
        <w:rPr>
          <w:rFonts w:eastAsiaTheme="minorEastAsia"/>
          <w:noProof/>
        </w:rPr>
      </w:pPr>
      <w:hyperlink w:anchor="_Toc518029121" w:history="1">
        <w:r w:rsidR="004123F1" w:rsidRPr="00F21246">
          <w:rPr>
            <w:rStyle w:val="Hyperlink"/>
            <w:noProof/>
          </w:rPr>
          <w:t>Trigger Warning</w:t>
        </w:r>
        <w:r w:rsidR="004123F1">
          <w:rPr>
            <w:noProof/>
            <w:webHidden/>
          </w:rPr>
          <w:tab/>
        </w:r>
        <w:r w:rsidR="004123F1">
          <w:rPr>
            <w:noProof/>
            <w:webHidden/>
          </w:rPr>
          <w:fldChar w:fldCharType="begin"/>
        </w:r>
        <w:r w:rsidR="004123F1">
          <w:rPr>
            <w:noProof/>
            <w:webHidden/>
          </w:rPr>
          <w:instrText xml:space="preserve"> PAGEREF _Toc518029121 \h </w:instrText>
        </w:r>
        <w:r w:rsidR="004123F1">
          <w:rPr>
            <w:noProof/>
            <w:webHidden/>
          </w:rPr>
        </w:r>
        <w:r w:rsidR="004123F1">
          <w:rPr>
            <w:noProof/>
            <w:webHidden/>
          </w:rPr>
          <w:fldChar w:fldCharType="separate"/>
        </w:r>
        <w:r w:rsidR="004123F1">
          <w:rPr>
            <w:noProof/>
            <w:webHidden/>
          </w:rPr>
          <w:t>11</w:t>
        </w:r>
        <w:r w:rsidR="004123F1">
          <w:rPr>
            <w:noProof/>
            <w:webHidden/>
          </w:rPr>
          <w:fldChar w:fldCharType="end"/>
        </w:r>
      </w:hyperlink>
    </w:p>
    <w:p w14:paraId="208ADDA8" w14:textId="68A63BB5" w:rsidR="004123F1" w:rsidRDefault="00DE3CF5">
      <w:pPr>
        <w:pStyle w:val="TOC2"/>
        <w:tabs>
          <w:tab w:val="right" w:leader="dot" w:pos="9350"/>
        </w:tabs>
        <w:rPr>
          <w:rFonts w:eastAsiaTheme="minorEastAsia"/>
          <w:noProof/>
        </w:rPr>
      </w:pPr>
      <w:hyperlink w:anchor="_Toc518029122" w:history="1">
        <w:r w:rsidR="004123F1" w:rsidRPr="00F21246">
          <w:rPr>
            <w:rStyle w:val="Hyperlink"/>
            <w:noProof/>
          </w:rPr>
          <w:t>Withdrawal</w:t>
        </w:r>
        <w:r w:rsidR="004123F1">
          <w:rPr>
            <w:noProof/>
            <w:webHidden/>
          </w:rPr>
          <w:tab/>
        </w:r>
        <w:r w:rsidR="004123F1">
          <w:rPr>
            <w:noProof/>
            <w:webHidden/>
          </w:rPr>
          <w:fldChar w:fldCharType="begin"/>
        </w:r>
        <w:r w:rsidR="004123F1">
          <w:rPr>
            <w:noProof/>
            <w:webHidden/>
          </w:rPr>
          <w:instrText xml:space="preserve"> PAGEREF _Toc518029122 \h </w:instrText>
        </w:r>
        <w:r w:rsidR="004123F1">
          <w:rPr>
            <w:noProof/>
            <w:webHidden/>
          </w:rPr>
        </w:r>
        <w:r w:rsidR="004123F1">
          <w:rPr>
            <w:noProof/>
            <w:webHidden/>
          </w:rPr>
          <w:fldChar w:fldCharType="separate"/>
        </w:r>
        <w:r w:rsidR="004123F1">
          <w:rPr>
            <w:noProof/>
            <w:webHidden/>
          </w:rPr>
          <w:t>11</w:t>
        </w:r>
        <w:r w:rsidR="004123F1">
          <w:rPr>
            <w:noProof/>
            <w:webHidden/>
          </w:rPr>
          <w:fldChar w:fldCharType="end"/>
        </w:r>
      </w:hyperlink>
    </w:p>
    <w:p w14:paraId="0A664921" w14:textId="35A30566" w:rsidR="004123F1" w:rsidRDefault="00DE3CF5">
      <w:pPr>
        <w:pStyle w:val="TOC3"/>
        <w:tabs>
          <w:tab w:val="right" w:leader="dot" w:pos="9350"/>
        </w:tabs>
        <w:rPr>
          <w:rFonts w:eastAsiaTheme="minorEastAsia"/>
          <w:noProof/>
        </w:rPr>
      </w:pPr>
      <w:hyperlink w:anchor="_Toc518029123" w:history="1">
        <w:r w:rsidR="004123F1" w:rsidRPr="00F21246">
          <w:rPr>
            <w:rStyle w:val="Hyperlink"/>
            <w:noProof/>
          </w:rPr>
          <w:t>The Withdrawal Process</w:t>
        </w:r>
        <w:r w:rsidR="004123F1">
          <w:rPr>
            <w:noProof/>
            <w:webHidden/>
          </w:rPr>
          <w:tab/>
        </w:r>
        <w:r w:rsidR="004123F1">
          <w:rPr>
            <w:noProof/>
            <w:webHidden/>
          </w:rPr>
          <w:fldChar w:fldCharType="begin"/>
        </w:r>
        <w:r w:rsidR="004123F1">
          <w:rPr>
            <w:noProof/>
            <w:webHidden/>
          </w:rPr>
          <w:instrText xml:space="preserve"> PAGEREF _Toc518029123 \h </w:instrText>
        </w:r>
        <w:r w:rsidR="004123F1">
          <w:rPr>
            <w:noProof/>
            <w:webHidden/>
          </w:rPr>
        </w:r>
        <w:r w:rsidR="004123F1">
          <w:rPr>
            <w:noProof/>
            <w:webHidden/>
          </w:rPr>
          <w:fldChar w:fldCharType="separate"/>
        </w:r>
        <w:r w:rsidR="004123F1">
          <w:rPr>
            <w:noProof/>
            <w:webHidden/>
          </w:rPr>
          <w:t>11</w:t>
        </w:r>
        <w:r w:rsidR="004123F1">
          <w:rPr>
            <w:noProof/>
            <w:webHidden/>
          </w:rPr>
          <w:fldChar w:fldCharType="end"/>
        </w:r>
      </w:hyperlink>
    </w:p>
    <w:p w14:paraId="11103B53" w14:textId="236B6A07" w:rsidR="004123F1" w:rsidRDefault="00DE3CF5">
      <w:pPr>
        <w:pStyle w:val="TOC3"/>
        <w:tabs>
          <w:tab w:val="right" w:leader="dot" w:pos="9350"/>
        </w:tabs>
        <w:rPr>
          <w:rFonts w:eastAsiaTheme="minorEastAsia"/>
          <w:noProof/>
        </w:rPr>
      </w:pPr>
      <w:hyperlink w:anchor="_Toc518029124" w:history="1">
        <w:r w:rsidR="004123F1" w:rsidRPr="00F21246">
          <w:rPr>
            <w:rStyle w:val="Hyperlink"/>
            <w:noProof/>
          </w:rPr>
          <w:t>Withdrawing on the Web</w:t>
        </w:r>
        <w:r w:rsidR="004123F1">
          <w:rPr>
            <w:noProof/>
            <w:webHidden/>
          </w:rPr>
          <w:tab/>
        </w:r>
        <w:r w:rsidR="004123F1">
          <w:rPr>
            <w:noProof/>
            <w:webHidden/>
          </w:rPr>
          <w:fldChar w:fldCharType="begin"/>
        </w:r>
        <w:r w:rsidR="004123F1">
          <w:rPr>
            <w:noProof/>
            <w:webHidden/>
          </w:rPr>
          <w:instrText xml:space="preserve"> PAGEREF _Toc518029124 \h </w:instrText>
        </w:r>
        <w:r w:rsidR="004123F1">
          <w:rPr>
            <w:noProof/>
            <w:webHidden/>
          </w:rPr>
        </w:r>
        <w:r w:rsidR="004123F1">
          <w:rPr>
            <w:noProof/>
            <w:webHidden/>
          </w:rPr>
          <w:fldChar w:fldCharType="separate"/>
        </w:r>
        <w:r w:rsidR="004123F1">
          <w:rPr>
            <w:noProof/>
            <w:webHidden/>
          </w:rPr>
          <w:t>11</w:t>
        </w:r>
        <w:r w:rsidR="004123F1">
          <w:rPr>
            <w:noProof/>
            <w:webHidden/>
          </w:rPr>
          <w:fldChar w:fldCharType="end"/>
        </w:r>
      </w:hyperlink>
    </w:p>
    <w:p w14:paraId="36C0ABCE" w14:textId="1A3B2506" w:rsidR="004123F1" w:rsidRDefault="00DE3CF5">
      <w:pPr>
        <w:pStyle w:val="TOC3"/>
        <w:tabs>
          <w:tab w:val="right" w:leader="dot" w:pos="9350"/>
        </w:tabs>
        <w:rPr>
          <w:rFonts w:eastAsiaTheme="minorEastAsia"/>
          <w:noProof/>
        </w:rPr>
      </w:pPr>
      <w:hyperlink w:anchor="_Toc518029125" w:history="1">
        <w:r w:rsidR="004123F1" w:rsidRPr="00F21246">
          <w:rPr>
            <w:rStyle w:val="Hyperlink"/>
            <w:noProof/>
          </w:rPr>
          <w:t>Withdrawing in Person</w:t>
        </w:r>
        <w:r w:rsidR="004123F1">
          <w:rPr>
            <w:noProof/>
            <w:webHidden/>
          </w:rPr>
          <w:tab/>
        </w:r>
        <w:r w:rsidR="004123F1">
          <w:rPr>
            <w:noProof/>
            <w:webHidden/>
          </w:rPr>
          <w:fldChar w:fldCharType="begin"/>
        </w:r>
        <w:r w:rsidR="004123F1">
          <w:rPr>
            <w:noProof/>
            <w:webHidden/>
          </w:rPr>
          <w:instrText xml:space="preserve"> PAGEREF _Toc518029125 \h </w:instrText>
        </w:r>
        <w:r w:rsidR="004123F1">
          <w:rPr>
            <w:noProof/>
            <w:webHidden/>
          </w:rPr>
        </w:r>
        <w:r w:rsidR="004123F1">
          <w:rPr>
            <w:noProof/>
            <w:webHidden/>
          </w:rPr>
          <w:fldChar w:fldCharType="separate"/>
        </w:r>
        <w:r w:rsidR="004123F1">
          <w:rPr>
            <w:noProof/>
            <w:webHidden/>
          </w:rPr>
          <w:t>11</w:t>
        </w:r>
        <w:r w:rsidR="004123F1">
          <w:rPr>
            <w:noProof/>
            <w:webHidden/>
          </w:rPr>
          <w:fldChar w:fldCharType="end"/>
        </w:r>
      </w:hyperlink>
    </w:p>
    <w:p w14:paraId="18173FE9" w14:textId="642C122B" w:rsidR="004123F1" w:rsidRPr="00CC7ADE" w:rsidRDefault="004123F1" w:rsidP="004123F1">
      <w:pPr>
        <w:spacing w:line="276" w:lineRule="auto"/>
        <w:rPr>
          <w:rFonts w:cstheme="minorHAnsi"/>
        </w:rPr>
      </w:pPr>
      <w:r w:rsidRPr="00CC7ADE">
        <w:rPr>
          <w:rFonts w:cstheme="minorHAnsi"/>
        </w:rPr>
        <w:fldChar w:fldCharType="end"/>
      </w:r>
    </w:p>
    <w:p w14:paraId="4EFB999F" w14:textId="78E0BBC0" w:rsidR="004123F1" w:rsidRPr="00CC7ADE" w:rsidRDefault="004123F1" w:rsidP="004123F1">
      <w:pPr>
        <w:spacing w:line="276" w:lineRule="auto"/>
        <w:jc w:val="center"/>
        <w:rPr>
          <w:rFonts w:cstheme="minorHAnsi"/>
        </w:rPr>
        <w:sectPr w:rsidR="004123F1" w:rsidRPr="00CC7ADE" w:rsidSect="007724ED">
          <w:headerReference w:type="even" r:id="rId8"/>
          <w:footerReference w:type="even" r:id="rId9"/>
          <w:footerReference w:type="default" r:id="rId10"/>
          <w:footerReference w:type="first" r:id="rId11"/>
          <w:pgSz w:w="12240" w:h="15840"/>
          <w:pgMar w:top="1440" w:right="1440" w:bottom="1440" w:left="1440" w:header="720" w:footer="720" w:gutter="0"/>
          <w:cols w:space="720"/>
          <w:docGrid w:linePitch="360"/>
        </w:sectPr>
      </w:pPr>
      <w:r w:rsidRPr="00CC7ADE">
        <w:rPr>
          <w:rFonts w:cstheme="minorHAnsi"/>
        </w:rPr>
        <w:t xml:space="preserve">Version date: </w:t>
      </w:r>
      <w:r w:rsidR="005C2239">
        <w:rPr>
          <w:rFonts w:cstheme="minorHAnsi"/>
        </w:rPr>
        <w:t>06/26/19</w:t>
      </w:r>
    </w:p>
    <w:p w14:paraId="254149A5" w14:textId="77777777" w:rsidR="004123F1" w:rsidRPr="00CC7ADE" w:rsidRDefault="004123F1" w:rsidP="004123F1">
      <w:pPr>
        <w:pStyle w:val="Heading2"/>
      </w:pPr>
      <w:bookmarkStart w:id="1" w:name="_Toc481738876"/>
      <w:bookmarkStart w:id="2" w:name="_Toc473893531"/>
      <w:bookmarkStart w:id="3" w:name="_Toc518029085"/>
      <w:r w:rsidRPr="00CC7ADE">
        <w:lastRenderedPageBreak/>
        <w:t>Directions for Using This File</w:t>
      </w:r>
      <w:bookmarkEnd w:id="1"/>
      <w:bookmarkEnd w:id="2"/>
      <w:bookmarkEnd w:id="3"/>
    </w:p>
    <w:p w14:paraId="54B31376" w14:textId="347B0BE2" w:rsidR="004123F1" w:rsidRPr="00CC7ADE" w:rsidRDefault="004123F1" w:rsidP="004123F1">
      <w:pPr>
        <w:spacing w:line="276" w:lineRule="auto"/>
        <w:rPr>
          <w:rFonts w:cstheme="minorHAnsi"/>
        </w:rPr>
      </w:pPr>
      <w:r w:rsidRPr="00CC7ADE">
        <w:rPr>
          <w:rFonts w:cstheme="minorHAnsi"/>
        </w:rPr>
        <w:t>The Center for the Enhancement of Teaching &amp; Learning (CET&amp;L) created the UC Syllabus Template which contains recommended topics</w:t>
      </w:r>
      <w:r w:rsidR="000D4714">
        <w:rPr>
          <w:rFonts w:cstheme="minorHAnsi"/>
        </w:rPr>
        <w:t xml:space="preserve">. The </w:t>
      </w:r>
      <w:r w:rsidRPr="00CC7ADE">
        <w:rPr>
          <w:rFonts w:cstheme="minorHAnsi"/>
        </w:rPr>
        <w:t>UC Faculty Senate</w:t>
      </w:r>
      <w:r w:rsidR="000D4714">
        <w:rPr>
          <w:rFonts w:cstheme="minorHAnsi"/>
        </w:rPr>
        <w:t xml:space="preserve"> has provided sample language for some specific topics. These can be found on the </w:t>
      </w:r>
      <w:hyperlink r:id="rId12" w:history="1">
        <w:r w:rsidR="000D4714" w:rsidRPr="000D4714">
          <w:rPr>
            <w:rStyle w:val="Hyperlink"/>
            <w:rFonts w:cstheme="minorHAnsi"/>
          </w:rPr>
          <w:t>Faculty Senate Resolutions</w:t>
        </w:r>
      </w:hyperlink>
      <w:r w:rsidR="000D4714">
        <w:rPr>
          <w:rFonts w:cstheme="minorHAnsi"/>
        </w:rPr>
        <w:t xml:space="preserve"> page but are also provided on a </w:t>
      </w:r>
      <w:hyperlink r:id="rId13" w:history="1">
        <w:r w:rsidR="000D4714" w:rsidRPr="000D4714">
          <w:rPr>
            <w:rStyle w:val="Hyperlink"/>
            <w:rFonts w:cstheme="minorHAnsi"/>
          </w:rPr>
          <w:t>Faculty Senate Language</w:t>
        </w:r>
      </w:hyperlink>
      <w:r w:rsidR="000D4714">
        <w:rPr>
          <w:rFonts w:cstheme="minorHAnsi"/>
        </w:rPr>
        <w:t xml:space="preserve"> page so you can refer students to the language easily</w:t>
      </w:r>
      <w:r w:rsidRPr="00CC7ADE">
        <w:rPr>
          <w:rFonts w:cstheme="minorHAnsi"/>
        </w:rPr>
        <w:t xml:space="preserve">. This Sample Syllabus Statements document provides additional sample statements gathered from several instructors and other sources. These statements are examples and can be modified to meet your needs. Electronic versions of the </w:t>
      </w:r>
      <w:hyperlink r:id="rId14" w:history="1">
        <w:r w:rsidRPr="00CC7ADE">
          <w:rPr>
            <w:rStyle w:val="Hyperlink"/>
            <w:rFonts w:cstheme="minorHAnsi"/>
          </w:rPr>
          <w:t>UC Syllabus Template and Sample Syllabus Statements</w:t>
        </w:r>
      </w:hyperlink>
      <w:r w:rsidRPr="00CC7ADE">
        <w:rPr>
          <w:rFonts w:cstheme="minorHAnsi"/>
        </w:rPr>
        <w:t xml:space="preserve"> can be found on CET&amp;L’s website. </w:t>
      </w:r>
    </w:p>
    <w:p w14:paraId="74FE6B82" w14:textId="77777777" w:rsidR="004123F1" w:rsidRPr="00CC7ADE" w:rsidRDefault="004123F1" w:rsidP="004123F1">
      <w:pPr>
        <w:spacing w:line="276" w:lineRule="auto"/>
        <w:rPr>
          <w:rFonts w:cstheme="minorHAnsi"/>
        </w:rPr>
      </w:pPr>
      <w:r w:rsidRPr="00CC7ADE">
        <w:rPr>
          <w:rFonts w:cstheme="minorHAnsi"/>
        </w:rPr>
        <w:t xml:space="preserve">If you have additional topics that you think other instructors could use (either a topic or sample language), please email them to </w:t>
      </w:r>
      <w:hyperlink r:id="rId15" w:history="1">
        <w:r w:rsidRPr="00CC7ADE">
          <w:rPr>
            <w:rStyle w:val="Hyperlink"/>
            <w:rFonts w:cstheme="minorHAnsi"/>
          </w:rPr>
          <w:t>CET&amp;L</w:t>
        </w:r>
      </w:hyperlink>
      <w:r w:rsidRPr="00CC7ADE">
        <w:rPr>
          <w:rFonts w:cstheme="minorHAnsi"/>
        </w:rPr>
        <w:t xml:space="preserve"> for consideration.</w:t>
      </w:r>
    </w:p>
    <w:p w14:paraId="5F6F4BAB" w14:textId="77777777" w:rsidR="004123F1" w:rsidRPr="00CC7ADE" w:rsidRDefault="004123F1" w:rsidP="004123F1">
      <w:pPr>
        <w:spacing w:line="276" w:lineRule="auto"/>
        <w:rPr>
          <w:rFonts w:cstheme="minorHAnsi"/>
        </w:rPr>
      </w:pPr>
      <w:r w:rsidRPr="00CC7ADE">
        <w:rPr>
          <w:rFonts w:cstheme="minorHAnsi"/>
        </w:rPr>
        <w:t>To use statements from this document:</w:t>
      </w:r>
    </w:p>
    <w:p w14:paraId="4BB6B942" w14:textId="77777777" w:rsidR="004123F1" w:rsidRPr="00CC7ADE" w:rsidRDefault="004123F1" w:rsidP="004123F1">
      <w:pPr>
        <w:pStyle w:val="ListParagraph"/>
        <w:numPr>
          <w:ilvl w:val="0"/>
          <w:numId w:val="25"/>
        </w:numPr>
        <w:spacing w:line="276" w:lineRule="auto"/>
        <w:rPr>
          <w:rFonts w:cstheme="minorHAnsi"/>
        </w:rPr>
      </w:pPr>
      <w:bookmarkStart w:id="4" w:name="_Toc481738877"/>
      <w:bookmarkStart w:id="5" w:name="_Toc473893532"/>
      <w:r w:rsidRPr="00CC7ADE">
        <w:rPr>
          <w:rFonts w:cstheme="minorHAnsi"/>
        </w:rPr>
        <w:t>Use Word’s copy and paste function to paste a statement into your syllabus</w:t>
      </w:r>
    </w:p>
    <w:p w14:paraId="3BEE0686" w14:textId="77777777" w:rsidR="004123F1" w:rsidRPr="00CC7ADE" w:rsidRDefault="004123F1" w:rsidP="004123F1">
      <w:pPr>
        <w:pStyle w:val="ListParagraph"/>
        <w:numPr>
          <w:ilvl w:val="0"/>
          <w:numId w:val="25"/>
        </w:numPr>
        <w:spacing w:line="276" w:lineRule="auto"/>
        <w:rPr>
          <w:rFonts w:cstheme="minorHAnsi"/>
        </w:rPr>
      </w:pPr>
      <w:r w:rsidRPr="00CC7ADE">
        <w:rPr>
          <w:rFonts w:cstheme="minorHAnsi"/>
        </w:rPr>
        <w:t>Change the sample as needed</w:t>
      </w:r>
    </w:p>
    <w:p w14:paraId="357D0B96" w14:textId="77777777" w:rsidR="004123F1" w:rsidRPr="00CC7ADE" w:rsidRDefault="004123F1" w:rsidP="004123F1">
      <w:pPr>
        <w:pStyle w:val="ListParagraph"/>
        <w:numPr>
          <w:ilvl w:val="0"/>
          <w:numId w:val="25"/>
        </w:numPr>
        <w:spacing w:line="276" w:lineRule="auto"/>
        <w:rPr>
          <w:rFonts w:cstheme="minorHAnsi"/>
        </w:rPr>
      </w:pPr>
      <w:r w:rsidRPr="00CC7ADE">
        <w:rPr>
          <w:rFonts w:cstheme="minorHAnsi"/>
        </w:rPr>
        <w:t>Delete all text which is between [brackets]</w:t>
      </w:r>
    </w:p>
    <w:p w14:paraId="19324938" w14:textId="77777777" w:rsidR="004123F1" w:rsidRPr="00CC7ADE" w:rsidRDefault="004123F1" w:rsidP="004123F1">
      <w:pPr>
        <w:spacing w:line="276" w:lineRule="auto"/>
        <w:rPr>
          <w:rFonts w:cstheme="minorHAnsi"/>
        </w:rPr>
      </w:pPr>
      <w:r w:rsidRPr="00CC7ADE">
        <w:rPr>
          <w:rFonts w:cstheme="minorHAnsi"/>
        </w:rPr>
        <w:t xml:space="preserve">[Note: The included parenthetical comments, such as this one, are from the University of Cincinnati (UC) Center for the Enhancement of Teaching &amp; Learning (CET&amp;L) to help encourage new ways of presenting syllabus information. </w:t>
      </w:r>
      <w:r w:rsidRPr="00CC7ADE">
        <w:rPr>
          <w:rFonts w:cstheme="minorHAnsi"/>
          <w:i/>
        </w:rPr>
        <w:t>UC Faculty Senate</w:t>
      </w:r>
      <w:r w:rsidRPr="00CC7ADE">
        <w:rPr>
          <w:rFonts w:cstheme="minorHAnsi"/>
        </w:rPr>
        <w:t xml:space="preserve"> recommendations are included in the UC Syllabus Template.]</w:t>
      </w:r>
    </w:p>
    <w:bookmarkEnd w:id="4"/>
    <w:bookmarkEnd w:id="5"/>
    <w:p w14:paraId="392FA703" w14:textId="77777777" w:rsidR="004123F1" w:rsidRPr="00CC7ADE" w:rsidRDefault="004123F1" w:rsidP="004123F1">
      <w:pPr>
        <w:pStyle w:val="Title"/>
        <w:spacing w:line="276" w:lineRule="auto"/>
        <w:rPr>
          <w:rFonts w:asciiTheme="minorHAnsi" w:hAnsiTheme="minorHAnsi" w:cstheme="minorHAnsi"/>
        </w:rPr>
      </w:pPr>
    </w:p>
    <w:p w14:paraId="7426E45F" w14:textId="77777777" w:rsidR="004123F1" w:rsidRPr="00CC7ADE" w:rsidRDefault="004123F1" w:rsidP="004123F1">
      <w:pPr>
        <w:pStyle w:val="Title"/>
        <w:spacing w:line="276" w:lineRule="auto"/>
        <w:rPr>
          <w:rFonts w:asciiTheme="minorHAnsi" w:hAnsiTheme="minorHAnsi" w:cstheme="minorHAnsi"/>
          <w:color w:val="2E74B5" w:themeColor="accent1" w:themeShade="BF"/>
          <w:sz w:val="22"/>
          <w:szCs w:val="32"/>
        </w:rPr>
      </w:pPr>
      <w:r w:rsidRPr="00CC7ADE">
        <w:rPr>
          <w:rFonts w:asciiTheme="minorHAnsi" w:hAnsiTheme="minorHAnsi" w:cstheme="minorHAnsi"/>
          <w:sz w:val="32"/>
        </w:rPr>
        <w:t xml:space="preserve">The following are samples only. Please use your best judgement in developing syllabus statements. </w:t>
      </w:r>
      <w:r w:rsidRPr="00CC7ADE">
        <w:rPr>
          <w:rFonts w:asciiTheme="minorHAnsi" w:hAnsiTheme="minorHAnsi" w:cstheme="minorHAnsi"/>
          <w:sz w:val="16"/>
        </w:rPr>
        <w:br w:type="page"/>
      </w:r>
    </w:p>
    <w:p w14:paraId="1313F8E4" w14:textId="77777777" w:rsidR="004123F1" w:rsidRPr="00CC7ADE" w:rsidRDefault="004123F1" w:rsidP="004123F1">
      <w:pPr>
        <w:pStyle w:val="Heading2"/>
      </w:pPr>
      <w:bookmarkStart w:id="6" w:name="_Toc518029086"/>
      <w:r w:rsidRPr="00CC7ADE">
        <w:lastRenderedPageBreak/>
        <w:t>Accessibility and Universal Design for Learning</w:t>
      </w:r>
      <w:bookmarkEnd w:id="6"/>
    </w:p>
    <w:p w14:paraId="003FF75B" w14:textId="77777777" w:rsidR="004123F1" w:rsidRPr="00CC7ADE" w:rsidRDefault="004123F1" w:rsidP="004123F1">
      <w:pPr>
        <w:spacing w:line="276" w:lineRule="auto"/>
        <w:rPr>
          <w:rFonts w:cstheme="minorHAnsi"/>
        </w:rPr>
      </w:pPr>
      <w:r w:rsidRPr="00CC7ADE">
        <w:rPr>
          <w:rFonts w:cstheme="minorHAnsi"/>
        </w:rPr>
        <w:t>[Below are examples of personalized accessibility statements to work from.]</w:t>
      </w:r>
    </w:p>
    <w:p w14:paraId="31011E33" w14:textId="77777777" w:rsidR="004123F1" w:rsidRPr="00CC7ADE" w:rsidRDefault="004123F1" w:rsidP="004123F1">
      <w:pPr>
        <w:pStyle w:val="ListParagraph"/>
        <w:numPr>
          <w:ilvl w:val="0"/>
          <w:numId w:val="23"/>
        </w:numPr>
        <w:spacing w:line="276" w:lineRule="auto"/>
        <w:rPr>
          <w:rFonts w:cstheme="minorHAnsi"/>
        </w:rPr>
      </w:pPr>
      <w:r w:rsidRPr="00CC7ADE">
        <w:rPr>
          <w:rFonts w:cstheme="minorHAnsi"/>
        </w:rPr>
        <w:t>I assume that all of us learn in different ways, and that the organization of any course will accommodate each student differently. For example, you may prefer to process information by speaking and listening, so that some of the written handouts I provide may be difficult to absorb. Please talk to me as soon as you can about your individual learning needs and how this course can best accommodate them. If you do not have a documented disability, remember that other support services, including the Academic Writing Center and the Learning Resources Center, are available to all students.</w:t>
      </w:r>
    </w:p>
    <w:p w14:paraId="12F05097" w14:textId="77777777" w:rsidR="004123F1" w:rsidRPr="00CC7ADE" w:rsidRDefault="004123F1" w:rsidP="004123F1">
      <w:pPr>
        <w:pStyle w:val="ListParagraph"/>
        <w:numPr>
          <w:ilvl w:val="0"/>
          <w:numId w:val="23"/>
        </w:numPr>
        <w:spacing w:line="276" w:lineRule="auto"/>
        <w:rPr>
          <w:rFonts w:cstheme="minorHAnsi"/>
        </w:rPr>
      </w:pPr>
      <w:r w:rsidRPr="00CC7ADE">
        <w:rPr>
          <w:rFonts w:cstheme="minorHAnsi"/>
        </w:rPr>
        <w:t>Your success in this class is important to me. If there are circumstances that may affect your performance in this class, please let me know as soon as possible so that we can work together to develop strategies for adapting assignments to meet both your needs and the requirements of the course.</w:t>
      </w:r>
    </w:p>
    <w:p w14:paraId="28506C5A" w14:textId="77777777" w:rsidR="004123F1" w:rsidRPr="00CC7ADE" w:rsidRDefault="004123F1" w:rsidP="004123F1">
      <w:pPr>
        <w:pStyle w:val="ListParagraph"/>
        <w:numPr>
          <w:ilvl w:val="0"/>
          <w:numId w:val="23"/>
        </w:numPr>
        <w:spacing w:line="276" w:lineRule="auto"/>
        <w:rPr>
          <w:rFonts w:cstheme="minorHAnsi"/>
        </w:rPr>
      </w:pPr>
      <w:r w:rsidRPr="00CC7ADE">
        <w:rPr>
          <w:rFonts w:cstheme="minorHAnsi"/>
        </w:rPr>
        <w:t>Please let me know if there is anything I can do to help you better access the materials in this course, and I will try to do it if I can. Also please let me know if you can think of a better way to assess what you know about the course content</w:t>
      </w:r>
    </w:p>
    <w:p w14:paraId="305974B7" w14:textId="77777777" w:rsidR="004123F1" w:rsidRPr="00CC7ADE" w:rsidRDefault="004123F1" w:rsidP="004123F1">
      <w:pPr>
        <w:pStyle w:val="ListParagraph"/>
        <w:numPr>
          <w:ilvl w:val="0"/>
          <w:numId w:val="23"/>
        </w:numPr>
        <w:spacing w:line="276" w:lineRule="auto"/>
        <w:rPr>
          <w:rFonts w:cstheme="minorHAnsi"/>
        </w:rPr>
      </w:pPr>
      <w:r w:rsidRPr="00CC7ADE">
        <w:rPr>
          <w:rFonts w:cstheme="minorHAnsi"/>
        </w:rPr>
        <w:t xml:space="preserve">UC is committed to the ideal of universal Web accessibility and strives to provide an accessible Web presence that enables all university community members and visitors full access to information provided on its websites. Every effort has been made to make these pages as accessible as possible in accordance with the applicable guidelines. Visit the website of the </w:t>
      </w:r>
      <w:hyperlink r:id="rId16" w:history="1">
        <w:r w:rsidRPr="00CC7ADE">
          <w:rPr>
            <w:rStyle w:val="Hyperlink"/>
            <w:rFonts w:cstheme="minorHAnsi"/>
          </w:rPr>
          <w:t>Office of Equal Opportunity &amp; Access</w:t>
        </w:r>
      </w:hyperlink>
      <w:r w:rsidRPr="00CC7ADE">
        <w:rPr>
          <w:rFonts w:cstheme="minorHAnsi"/>
        </w:rPr>
        <w:t xml:space="preserve"> for more information on policies and resources at the University of Cincinnati, and please feel free to contact me at any time.</w:t>
      </w:r>
    </w:p>
    <w:p w14:paraId="72DF56E9" w14:textId="77777777" w:rsidR="004123F1" w:rsidRPr="00CC7ADE" w:rsidRDefault="004123F1" w:rsidP="004123F1">
      <w:pPr>
        <w:pStyle w:val="Heading2"/>
      </w:pPr>
      <w:bookmarkStart w:id="7" w:name="_Toc481738882"/>
      <w:bookmarkStart w:id="8" w:name="_Toc473893537"/>
      <w:bookmarkStart w:id="9" w:name="_Toc518029087"/>
      <w:bookmarkStart w:id="10" w:name="Attendance"/>
      <w:r w:rsidRPr="00CC7ADE">
        <w:t>Attendance</w:t>
      </w:r>
      <w:bookmarkEnd w:id="7"/>
      <w:bookmarkEnd w:id="8"/>
      <w:bookmarkEnd w:id="9"/>
    </w:p>
    <w:p w14:paraId="7D161EF4" w14:textId="77777777" w:rsidR="004123F1" w:rsidRPr="00CC7ADE" w:rsidRDefault="004123F1" w:rsidP="004123F1">
      <w:pPr>
        <w:pStyle w:val="Heading3"/>
      </w:pPr>
      <w:bookmarkStart w:id="11" w:name="_Toc481738883"/>
      <w:bookmarkStart w:id="12" w:name="_Toc473893538"/>
      <w:bookmarkStart w:id="13" w:name="_Toc518029088"/>
      <w:bookmarkEnd w:id="10"/>
      <w:r w:rsidRPr="00CC7ADE">
        <w:t>Drop letter</w:t>
      </w:r>
      <w:bookmarkEnd w:id="11"/>
      <w:bookmarkEnd w:id="12"/>
      <w:bookmarkEnd w:id="13"/>
      <w:r w:rsidRPr="00CC7ADE">
        <w:t xml:space="preserve"> </w:t>
      </w:r>
    </w:p>
    <w:p w14:paraId="54AE6FA6" w14:textId="77777777" w:rsidR="004123F1" w:rsidRPr="00CC7ADE" w:rsidRDefault="004123F1" w:rsidP="004123F1">
      <w:pPr>
        <w:spacing w:line="276" w:lineRule="auto"/>
        <w:rPr>
          <w:rFonts w:cstheme="minorHAnsi"/>
        </w:rPr>
      </w:pPr>
      <w:r w:rsidRPr="00CC7ADE">
        <w:rPr>
          <w:rFonts w:cstheme="minorHAnsi"/>
        </w:rPr>
        <w:t>As in all university courses, attendance and participation are important measures of student success. In this course, missing 3 or more classes will result in dropping your grade 1 letter grade.</w:t>
      </w:r>
    </w:p>
    <w:p w14:paraId="42FE1AA2" w14:textId="77777777" w:rsidR="004123F1" w:rsidRPr="00CC7ADE" w:rsidRDefault="004123F1" w:rsidP="004123F1">
      <w:pPr>
        <w:pStyle w:val="Heading3"/>
      </w:pPr>
      <w:bookmarkStart w:id="14" w:name="_Toc481738884"/>
      <w:bookmarkStart w:id="15" w:name="_Toc473893539"/>
      <w:bookmarkStart w:id="16" w:name="_Toc518029089"/>
      <w:r w:rsidRPr="00CC7ADE">
        <w:t>None</w:t>
      </w:r>
      <w:bookmarkEnd w:id="14"/>
      <w:bookmarkEnd w:id="15"/>
      <w:bookmarkEnd w:id="16"/>
    </w:p>
    <w:p w14:paraId="29507ED6" w14:textId="77777777" w:rsidR="004123F1" w:rsidRPr="00CC7ADE" w:rsidRDefault="004123F1" w:rsidP="004123F1">
      <w:pPr>
        <w:spacing w:line="276" w:lineRule="auto"/>
        <w:rPr>
          <w:rFonts w:cstheme="minorHAnsi"/>
        </w:rPr>
      </w:pPr>
      <w:r w:rsidRPr="00CC7ADE">
        <w:rPr>
          <w:rFonts w:cstheme="minorHAnsi"/>
        </w:rPr>
        <w:t>As in all university courses, attendance and participation are important measures of student success. In this course, attendance is not recorded. Your attendance and participation are still expected. Missing an exam or activity without previous approval will result in failing that exam or activity.</w:t>
      </w:r>
    </w:p>
    <w:p w14:paraId="101EA43F" w14:textId="77777777" w:rsidR="004123F1" w:rsidRPr="00CC7ADE" w:rsidRDefault="004123F1" w:rsidP="004123F1">
      <w:pPr>
        <w:pStyle w:val="Heading3"/>
      </w:pPr>
      <w:bookmarkStart w:id="17" w:name="Online"/>
      <w:bookmarkStart w:id="18" w:name="_Toc481738885"/>
      <w:bookmarkStart w:id="19" w:name="_Toc473893540"/>
      <w:bookmarkStart w:id="20" w:name="_Toc518029090"/>
      <w:r w:rsidRPr="00CC7ADE">
        <w:t>Online</w:t>
      </w:r>
      <w:bookmarkEnd w:id="17"/>
      <w:bookmarkEnd w:id="18"/>
      <w:bookmarkEnd w:id="19"/>
      <w:bookmarkEnd w:id="20"/>
      <w:r w:rsidRPr="00CC7ADE">
        <w:t xml:space="preserve"> </w:t>
      </w:r>
    </w:p>
    <w:p w14:paraId="028FC9D3" w14:textId="77777777" w:rsidR="004123F1" w:rsidRPr="00CC7ADE" w:rsidRDefault="004123F1" w:rsidP="004123F1">
      <w:pPr>
        <w:spacing w:line="276" w:lineRule="auto"/>
        <w:rPr>
          <w:rFonts w:cstheme="minorHAnsi"/>
        </w:rPr>
      </w:pPr>
      <w:r w:rsidRPr="00CC7ADE">
        <w:rPr>
          <w:rFonts w:cstheme="minorHAnsi"/>
        </w:rPr>
        <w:t>As in all university courses, attendance and participation are important measures of student success. Since this is a fully online course, your attendance will be measured by your activity and participation in the course. Complete all activities and assessments in time, and involve yourself in activities as per the course schedule.</w:t>
      </w:r>
    </w:p>
    <w:p w14:paraId="613E5B53" w14:textId="77777777" w:rsidR="004123F1" w:rsidRPr="00CC7ADE" w:rsidRDefault="004123F1" w:rsidP="004123F1">
      <w:pPr>
        <w:pStyle w:val="Heading2"/>
      </w:pPr>
      <w:bookmarkStart w:id="21" w:name="Participation"/>
      <w:bookmarkStart w:id="22" w:name="_Toc481738886"/>
      <w:bookmarkStart w:id="23" w:name="_Toc473893541"/>
      <w:bookmarkStart w:id="24" w:name="_Toc518029091"/>
      <w:bookmarkEnd w:id="21"/>
      <w:r w:rsidRPr="00CC7ADE">
        <w:lastRenderedPageBreak/>
        <w:t>Class Format</w:t>
      </w:r>
      <w:bookmarkEnd w:id="22"/>
      <w:bookmarkEnd w:id="23"/>
      <w:bookmarkEnd w:id="24"/>
    </w:p>
    <w:p w14:paraId="3042576C" w14:textId="77777777" w:rsidR="004123F1" w:rsidRPr="00CC7ADE" w:rsidRDefault="004123F1" w:rsidP="004123F1">
      <w:pPr>
        <w:pStyle w:val="Heading3"/>
      </w:pPr>
      <w:bookmarkStart w:id="25" w:name="_Toc518029092"/>
      <w:bookmarkStart w:id="26" w:name="_Toc481738887"/>
      <w:bookmarkStart w:id="27" w:name="_Toc473893542"/>
      <w:r w:rsidRPr="00CC7ADE">
        <w:t>Proctored Testing</w:t>
      </w:r>
      <w:bookmarkEnd w:id="25"/>
    </w:p>
    <w:p w14:paraId="7C2093A9" w14:textId="77777777" w:rsidR="004123F1" w:rsidRPr="00CC7ADE" w:rsidRDefault="004123F1" w:rsidP="004123F1">
      <w:pPr>
        <w:rPr>
          <w:rFonts w:cstheme="minorHAnsi"/>
        </w:rPr>
      </w:pPr>
      <w:r w:rsidRPr="00CC7ADE">
        <w:rPr>
          <w:rFonts w:cstheme="minorHAnsi"/>
        </w:rPr>
        <w:t xml:space="preserve">[Options for proctored testing are determined by your department. Please consult with your department head before selecting to use any proctored testing. UC provides several levels of proctored testing. </w:t>
      </w:r>
      <w:hyperlink r:id="rId17" w:history="1">
        <w:r w:rsidRPr="00CC7ADE">
          <w:rPr>
            <w:rStyle w:val="Hyperlink"/>
            <w:rFonts w:cstheme="minorHAnsi"/>
          </w:rPr>
          <w:t>More information on proctored testing</w:t>
        </w:r>
      </w:hyperlink>
      <w:r w:rsidRPr="00CC7ADE">
        <w:rPr>
          <w:rFonts w:cstheme="minorHAnsi"/>
        </w:rPr>
        <w:t>.]</w:t>
      </w:r>
    </w:p>
    <w:p w14:paraId="08CDBAE6" w14:textId="77777777" w:rsidR="004123F1" w:rsidRPr="00CC7ADE" w:rsidRDefault="004123F1" w:rsidP="004123F1">
      <w:pPr>
        <w:tabs>
          <w:tab w:val="left" w:pos="1062"/>
        </w:tabs>
        <w:spacing w:line="276" w:lineRule="auto"/>
        <w:ind w:left="720" w:hanging="720"/>
        <w:rPr>
          <w:rFonts w:cstheme="minorHAnsi"/>
          <w:b/>
        </w:rPr>
      </w:pPr>
      <w:r w:rsidRPr="00CC7ADE">
        <w:rPr>
          <w:rFonts w:cstheme="minorHAnsi"/>
          <w:b/>
        </w:rPr>
        <w:t>Level AA:  Auto-Authentication</w:t>
      </w:r>
    </w:p>
    <w:p w14:paraId="5787D0CF" w14:textId="77777777" w:rsidR="004123F1" w:rsidRPr="00CC7ADE" w:rsidRDefault="004123F1" w:rsidP="004123F1">
      <w:pPr>
        <w:rPr>
          <w:rFonts w:cstheme="minorHAnsi"/>
        </w:rPr>
      </w:pPr>
      <w:r w:rsidRPr="00CC7ADE">
        <w:rPr>
          <w:rFonts w:cstheme="minorHAnsi"/>
        </w:rPr>
        <w:t xml:space="preserve">This course uses distance proctoring for proctoring tests and quizzes. Specifically, when you start the test, you will need to snap pictures of your ID and face, answer challenge questions and enter a biometric keystroke signature to verify your identity. </w:t>
      </w:r>
    </w:p>
    <w:p w14:paraId="10628B70" w14:textId="77777777" w:rsidR="004123F1" w:rsidRPr="00CC7ADE" w:rsidRDefault="004123F1" w:rsidP="004123F1">
      <w:pPr>
        <w:spacing w:line="276" w:lineRule="auto"/>
        <w:rPr>
          <w:rFonts w:cstheme="minorHAnsi"/>
        </w:rPr>
      </w:pPr>
      <w:r w:rsidRPr="00CC7ADE">
        <w:rPr>
          <w:rFonts w:cstheme="minorHAnsi"/>
        </w:rPr>
        <w:t>You will not be billed for this service.</w:t>
      </w:r>
    </w:p>
    <w:p w14:paraId="2F8C134B" w14:textId="77777777" w:rsidR="004123F1" w:rsidRPr="00CC7ADE" w:rsidRDefault="004123F1" w:rsidP="004123F1">
      <w:pPr>
        <w:tabs>
          <w:tab w:val="left" w:pos="1062"/>
        </w:tabs>
        <w:spacing w:line="276" w:lineRule="auto"/>
        <w:ind w:left="702" w:hanging="720"/>
        <w:rPr>
          <w:rFonts w:cstheme="minorHAnsi"/>
          <w:b/>
        </w:rPr>
      </w:pPr>
      <w:r w:rsidRPr="00CC7ADE">
        <w:rPr>
          <w:rFonts w:cstheme="minorHAnsi"/>
          <w:b/>
        </w:rPr>
        <w:t>Level LA:   Live-Authentication</w:t>
      </w:r>
    </w:p>
    <w:p w14:paraId="2BCCE24A" w14:textId="77777777" w:rsidR="004123F1" w:rsidRPr="00CC7ADE" w:rsidRDefault="004123F1" w:rsidP="004123F1">
      <w:pPr>
        <w:rPr>
          <w:rFonts w:cstheme="minorHAnsi"/>
        </w:rPr>
      </w:pPr>
      <w:r w:rsidRPr="00CC7ADE">
        <w:rPr>
          <w:rFonts w:cstheme="minorHAnsi"/>
        </w:rPr>
        <w:t xml:space="preserve">This course uses distance proctoring for proctoring tests and quizzes. Specifically, when you start the test, you will need to snap pictures of your ID and face, answer challenge questions and enter a biometric keystroke signature to verify your identity. You will also ensure an agreed-to understanding of exam rules and “clean” test environment. Your test will also be fully recorded to help make the test reliable. </w:t>
      </w:r>
    </w:p>
    <w:p w14:paraId="6E11F3A4" w14:textId="77777777" w:rsidR="004123F1" w:rsidRPr="00CC7ADE" w:rsidRDefault="004123F1" w:rsidP="004123F1">
      <w:pPr>
        <w:rPr>
          <w:rFonts w:cstheme="minorHAnsi"/>
        </w:rPr>
      </w:pPr>
      <w:r w:rsidRPr="00CC7ADE">
        <w:rPr>
          <w:rFonts w:cstheme="minorHAnsi"/>
        </w:rPr>
        <w:t>You will not be billed for this service.</w:t>
      </w:r>
    </w:p>
    <w:p w14:paraId="41BCD4B6" w14:textId="77777777" w:rsidR="004123F1" w:rsidRPr="00CC7ADE" w:rsidRDefault="004123F1" w:rsidP="004123F1">
      <w:pPr>
        <w:spacing w:line="276" w:lineRule="auto"/>
        <w:ind w:left="702" w:hanging="720"/>
        <w:rPr>
          <w:rFonts w:cstheme="minorHAnsi"/>
          <w:b/>
        </w:rPr>
      </w:pPr>
      <w:r w:rsidRPr="00CC7ADE">
        <w:rPr>
          <w:rFonts w:cstheme="minorHAnsi"/>
          <w:b/>
        </w:rPr>
        <w:t>Level 1:      Auto-Proctoring</w:t>
      </w:r>
    </w:p>
    <w:p w14:paraId="043926F5" w14:textId="77777777" w:rsidR="004123F1" w:rsidRPr="00CC7ADE" w:rsidRDefault="004123F1" w:rsidP="004123F1">
      <w:pPr>
        <w:spacing w:line="276" w:lineRule="auto"/>
        <w:rPr>
          <w:rFonts w:cstheme="minorHAnsi"/>
        </w:rPr>
      </w:pPr>
      <w:r w:rsidRPr="00CC7ADE">
        <w:rPr>
          <w:rFonts w:cstheme="minorHAnsi"/>
        </w:rPr>
        <w:t>This course uses distance proctoring for proctoring tests and quizzes. Specifically, when you start the test, you will need to snap pictures of your ID and face, answer challenge questions and enter a biometric keystroke signature to verify your identity. After auto-authentication is complete, Examity® captures audio, motion, and systemic changes to identify inappropriate behaviors.</w:t>
      </w:r>
    </w:p>
    <w:p w14:paraId="1F983A81" w14:textId="77777777" w:rsidR="004123F1" w:rsidRPr="00CC7ADE" w:rsidRDefault="004123F1" w:rsidP="004123F1">
      <w:pPr>
        <w:spacing w:line="276" w:lineRule="auto"/>
        <w:rPr>
          <w:rFonts w:cstheme="minorHAnsi"/>
        </w:rPr>
      </w:pPr>
      <w:r w:rsidRPr="00CC7ADE">
        <w:rPr>
          <w:rFonts w:cstheme="minorHAnsi"/>
        </w:rPr>
        <w:t>You will not be billed for this service.</w:t>
      </w:r>
    </w:p>
    <w:p w14:paraId="2E0934DD" w14:textId="77777777" w:rsidR="004123F1" w:rsidRPr="00CC7ADE" w:rsidRDefault="004123F1" w:rsidP="004123F1">
      <w:pPr>
        <w:tabs>
          <w:tab w:val="left" w:pos="1062"/>
        </w:tabs>
        <w:spacing w:line="276" w:lineRule="auto"/>
        <w:rPr>
          <w:rFonts w:cstheme="minorHAnsi"/>
          <w:b/>
        </w:rPr>
      </w:pPr>
      <w:r w:rsidRPr="00CC7ADE">
        <w:rPr>
          <w:rFonts w:cstheme="minorHAnsi"/>
          <w:b/>
        </w:rPr>
        <w:t>Level 2:      Record and Review Proctoring</w:t>
      </w:r>
    </w:p>
    <w:p w14:paraId="323DDF7F" w14:textId="77777777" w:rsidR="004123F1" w:rsidRPr="00CC7ADE" w:rsidRDefault="004123F1" w:rsidP="004123F1">
      <w:pPr>
        <w:spacing w:line="276" w:lineRule="auto"/>
        <w:rPr>
          <w:rFonts w:cstheme="minorHAnsi"/>
        </w:rPr>
      </w:pPr>
      <w:r w:rsidRPr="00CC7ADE">
        <w:rPr>
          <w:rFonts w:cstheme="minorHAnsi"/>
        </w:rPr>
        <w:t>This course uses distance proctoring for proctoring tests and quizzes. Specifically, when you start the test, you will need to snap pictures of your ID and face, answer challenge questions and enter a biometric keystroke signature to verify your identity. After live-authentication, each test is recorded from start to finish and is later viewed by a human, in its entirety, to ensure that no rules have been violated.</w:t>
      </w:r>
    </w:p>
    <w:p w14:paraId="0AB3E37B" w14:textId="77777777" w:rsidR="004123F1" w:rsidRPr="00CC7ADE" w:rsidRDefault="004123F1" w:rsidP="004123F1">
      <w:pPr>
        <w:tabs>
          <w:tab w:val="left" w:pos="1062"/>
        </w:tabs>
        <w:spacing w:line="276" w:lineRule="auto"/>
        <w:ind w:left="702" w:hanging="720"/>
        <w:rPr>
          <w:rFonts w:cstheme="minorHAnsi"/>
          <w:b/>
        </w:rPr>
      </w:pPr>
      <w:r w:rsidRPr="00CC7ADE">
        <w:rPr>
          <w:rFonts w:cstheme="minorHAnsi"/>
          <w:b/>
        </w:rPr>
        <w:t>Level 3:      Live Proctoring</w:t>
      </w:r>
    </w:p>
    <w:p w14:paraId="322A9F14" w14:textId="77777777" w:rsidR="004123F1" w:rsidRPr="00CC7ADE" w:rsidRDefault="004123F1" w:rsidP="004123F1">
      <w:pPr>
        <w:spacing w:line="276" w:lineRule="auto"/>
        <w:rPr>
          <w:rFonts w:cstheme="minorHAnsi"/>
        </w:rPr>
      </w:pPr>
      <w:r w:rsidRPr="00CC7ADE">
        <w:rPr>
          <w:rFonts w:cstheme="minorHAnsi"/>
        </w:rPr>
        <w:t>This course uses distance proctoring for proctoring tests and quizzes. Specifically, when you start the test, you will need to snap pictures of your ID and face, answer challenge questions and enter a biometric keystroke signature to verify your identity. After completing the live-authentication process, Examity® monitors the test-taker’s surroundings and entire desktop throughout the exam.  This is considered the most secure approach within the online proctoring industry.</w:t>
      </w:r>
    </w:p>
    <w:p w14:paraId="2825A15A" w14:textId="77777777" w:rsidR="004123F1" w:rsidRPr="00CC7ADE" w:rsidRDefault="004123F1" w:rsidP="004123F1">
      <w:pPr>
        <w:pStyle w:val="Heading3"/>
      </w:pPr>
      <w:bookmarkStart w:id="28" w:name="_Toc518029093"/>
      <w:r w:rsidRPr="00CC7ADE">
        <w:lastRenderedPageBreak/>
        <w:t>Charges for Proctored Testing</w:t>
      </w:r>
      <w:bookmarkEnd w:id="28"/>
    </w:p>
    <w:p w14:paraId="46ABC06D" w14:textId="77777777" w:rsidR="004123F1" w:rsidRPr="00CC7ADE" w:rsidRDefault="004123F1" w:rsidP="004123F1">
      <w:pPr>
        <w:spacing w:line="276" w:lineRule="auto"/>
        <w:rPr>
          <w:rFonts w:cstheme="minorHAnsi"/>
        </w:rPr>
      </w:pPr>
      <w:r w:rsidRPr="00CC7ADE">
        <w:rPr>
          <w:rFonts w:cstheme="minorHAnsi"/>
        </w:rPr>
        <w:t xml:space="preserve">[Charges for proctored testing are determined by your department. Please consult with your department head before selecting to use any proctored testing. UC provides several levels of proctored testing. </w:t>
      </w:r>
      <w:hyperlink r:id="rId18" w:history="1">
        <w:r w:rsidRPr="00CC7ADE">
          <w:rPr>
            <w:rStyle w:val="Hyperlink"/>
            <w:rFonts w:cstheme="minorHAnsi"/>
          </w:rPr>
          <w:t>More information on proctored testing</w:t>
        </w:r>
      </w:hyperlink>
      <w:r w:rsidRPr="00CC7ADE">
        <w:rPr>
          <w:rFonts w:cstheme="minorHAnsi"/>
        </w:rPr>
        <w:t xml:space="preserve">. </w:t>
      </w:r>
      <w:hyperlink r:id="rId19" w:history="1">
        <w:r w:rsidRPr="00CC7ADE">
          <w:rPr>
            <w:rStyle w:val="Hyperlink"/>
            <w:rFonts w:cstheme="minorHAnsi"/>
          </w:rPr>
          <w:t>More information to provide students about taking proctored tests</w:t>
        </w:r>
      </w:hyperlink>
      <w:r w:rsidRPr="00CC7ADE">
        <w:rPr>
          <w:rFonts w:cstheme="minorHAnsi"/>
        </w:rPr>
        <w:t>.]</w:t>
      </w:r>
    </w:p>
    <w:p w14:paraId="4602016B" w14:textId="77777777" w:rsidR="004123F1" w:rsidRPr="00CC7ADE" w:rsidRDefault="004123F1" w:rsidP="004123F1">
      <w:pPr>
        <w:spacing w:line="276" w:lineRule="auto"/>
        <w:rPr>
          <w:rFonts w:cstheme="minorHAnsi"/>
        </w:rPr>
      </w:pPr>
      <w:r w:rsidRPr="00CC7ADE">
        <w:rPr>
          <w:rFonts w:cstheme="minorHAnsi"/>
        </w:rPr>
        <w:t>You will not be billed for this service.</w:t>
      </w:r>
    </w:p>
    <w:p w14:paraId="55FD4E52" w14:textId="77777777" w:rsidR="004123F1" w:rsidRPr="00CC7ADE" w:rsidRDefault="004123F1" w:rsidP="004123F1">
      <w:pPr>
        <w:spacing w:line="276" w:lineRule="auto"/>
        <w:rPr>
          <w:rFonts w:cstheme="minorHAnsi"/>
        </w:rPr>
      </w:pPr>
      <w:r w:rsidRPr="00CC7ADE">
        <w:rPr>
          <w:rFonts w:cstheme="minorHAnsi"/>
        </w:rPr>
        <w:t>Due to the importance of this test, the proctored testing is critical. Therefore, an extra cost of $</w:t>
      </w:r>
      <w:r w:rsidRPr="00CC7ADE">
        <w:rPr>
          <w:rFonts w:cstheme="minorHAnsi"/>
          <w:highlight w:val="yellow"/>
        </w:rPr>
        <w:t>XXX</w:t>
      </w:r>
      <w:r w:rsidRPr="00CC7ADE">
        <w:rPr>
          <w:rFonts w:cstheme="minorHAnsi"/>
        </w:rPr>
        <w:t xml:space="preserve"> will be incurred for each test. This course will have </w:t>
      </w:r>
      <w:r w:rsidRPr="00CC7ADE">
        <w:rPr>
          <w:rFonts w:cstheme="minorHAnsi"/>
          <w:highlight w:val="yellow"/>
        </w:rPr>
        <w:t>XX</w:t>
      </w:r>
      <w:r w:rsidRPr="00CC7ADE">
        <w:rPr>
          <w:rFonts w:cstheme="minorHAnsi"/>
        </w:rPr>
        <w:t xml:space="preserve"> proctored tests for a total additional cost to you of $</w:t>
      </w:r>
      <w:r w:rsidRPr="00CC7ADE">
        <w:rPr>
          <w:rFonts w:cstheme="minorHAnsi"/>
          <w:highlight w:val="yellow"/>
        </w:rPr>
        <w:t>XX</w:t>
      </w:r>
      <w:r w:rsidRPr="00CC7ADE">
        <w:rPr>
          <w:rFonts w:cstheme="minorHAnsi"/>
        </w:rPr>
        <w:t>.</w:t>
      </w:r>
    </w:p>
    <w:p w14:paraId="71B28191" w14:textId="77777777" w:rsidR="004123F1" w:rsidRPr="00CC7ADE" w:rsidRDefault="004123F1" w:rsidP="004123F1">
      <w:pPr>
        <w:pStyle w:val="Heading3"/>
      </w:pPr>
      <w:bookmarkStart w:id="29" w:name="_Toc518029094"/>
      <w:r w:rsidRPr="00CC7ADE">
        <w:t xml:space="preserve">Online courses - </w:t>
      </w:r>
      <w:bookmarkStart w:id="30" w:name="Asynchronous"/>
      <w:r w:rsidRPr="00CC7ADE">
        <w:t>Asynchronous</w:t>
      </w:r>
      <w:bookmarkEnd w:id="26"/>
      <w:bookmarkEnd w:id="27"/>
      <w:bookmarkEnd w:id="29"/>
      <w:r w:rsidRPr="00CC7ADE">
        <w:t xml:space="preserve"> </w:t>
      </w:r>
      <w:bookmarkEnd w:id="30"/>
    </w:p>
    <w:p w14:paraId="68219973" w14:textId="77777777" w:rsidR="004123F1" w:rsidRPr="00CC7ADE" w:rsidRDefault="004123F1" w:rsidP="004123F1">
      <w:pPr>
        <w:spacing w:line="276" w:lineRule="auto"/>
        <w:rPr>
          <w:rFonts w:cstheme="minorHAnsi"/>
        </w:rPr>
      </w:pPr>
      <w:r w:rsidRPr="00CC7ADE">
        <w:rPr>
          <w:rFonts w:cstheme="minorHAnsi"/>
        </w:rPr>
        <w:t xml:space="preserve">This course is conducted entirely online, which means you do not have to be on campus to complete any portion of it. You will participate in the course using UC’s learning management system called </w:t>
      </w:r>
      <w:hyperlink r:id="rId20" w:history="1">
        <w:r w:rsidRPr="00CC7ADE">
          <w:rPr>
            <w:rStyle w:val="Hyperlink"/>
            <w:rFonts w:cstheme="minorHAnsi"/>
          </w:rPr>
          <w:t>Blackboard</w:t>
        </w:r>
      </w:hyperlink>
      <w:r w:rsidRPr="00CC7ADE">
        <w:rPr>
          <w:rFonts w:cstheme="minorHAnsi"/>
        </w:rPr>
        <w:t>.</w:t>
      </w:r>
    </w:p>
    <w:p w14:paraId="6C08C1B1" w14:textId="77777777" w:rsidR="004123F1" w:rsidRPr="00CC7ADE" w:rsidRDefault="004123F1" w:rsidP="004123F1">
      <w:pPr>
        <w:spacing w:line="276" w:lineRule="auto"/>
        <w:rPr>
          <w:rFonts w:cstheme="minorHAnsi"/>
        </w:rPr>
      </w:pPr>
      <w:r w:rsidRPr="00CC7ADE">
        <w:rPr>
          <w:rFonts w:cstheme="minorHAnsi"/>
        </w:rPr>
        <w:t xml:space="preserve">While many students enjoy and succeed in online classes, others find that online courses require more self-discipline. The research shows that students who keep current in online courses are more likely to succeed. </w:t>
      </w:r>
    </w:p>
    <w:p w14:paraId="26FB993D" w14:textId="77777777" w:rsidR="004123F1" w:rsidRPr="00CC7ADE" w:rsidRDefault="004123F1" w:rsidP="004123F1">
      <w:pPr>
        <w:spacing w:line="276" w:lineRule="auto"/>
        <w:rPr>
          <w:rFonts w:cstheme="minorHAnsi"/>
        </w:rPr>
      </w:pPr>
      <w:bookmarkStart w:id="31" w:name="_Toc481738888"/>
      <w:r w:rsidRPr="00CC7ADE">
        <w:rPr>
          <w:rFonts w:cstheme="minorHAnsi"/>
        </w:rPr>
        <w:t xml:space="preserve">[For related language, see </w:t>
      </w:r>
      <w:r w:rsidRPr="00CC7ADE">
        <w:rPr>
          <w:rFonts w:cstheme="minorHAnsi"/>
        </w:rPr>
        <w:fldChar w:fldCharType="begin"/>
      </w:r>
      <w:r w:rsidRPr="00CC7ADE">
        <w:rPr>
          <w:rFonts w:cstheme="minorHAnsi"/>
        </w:rPr>
        <w:instrText xml:space="preserve"> REF _Ref481742051 \h  \* MERGEFORMAT </w:instrText>
      </w:r>
      <w:r w:rsidRPr="00CC7ADE">
        <w:rPr>
          <w:rFonts w:cstheme="minorHAnsi"/>
        </w:rPr>
      </w:r>
      <w:r w:rsidRPr="00CC7ADE">
        <w:rPr>
          <w:rFonts w:cstheme="minorHAnsi"/>
        </w:rPr>
        <w:fldChar w:fldCharType="separate"/>
      </w:r>
      <w:r w:rsidRPr="00CC7ADE">
        <w:rPr>
          <w:rFonts w:cstheme="minorHAnsi"/>
        </w:rPr>
        <w:t>Blackboard &amp; Echo</w:t>
      </w:r>
      <w:r w:rsidRPr="00CC7ADE">
        <w:rPr>
          <w:rFonts w:cstheme="minorHAnsi"/>
        </w:rPr>
        <w:fldChar w:fldCharType="end"/>
      </w:r>
      <w:r w:rsidRPr="00CC7ADE">
        <w:rPr>
          <w:rFonts w:cstheme="minorHAnsi"/>
        </w:rPr>
        <w:t xml:space="preserve"> sample statements]</w:t>
      </w:r>
    </w:p>
    <w:p w14:paraId="1D328F68" w14:textId="77777777" w:rsidR="004123F1" w:rsidRPr="00CC7ADE" w:rsidRDefault="004123F1" w:rsidP="004123F1">
      <w:pPr>
        <w:pStyle w:val="Heading3"/>
      </w:pPr>
      <w:bookmarkStart w:id="32" w:name="_Toc473893543"/>
      <w:bookmarkStart w:id="33" w:name="_Toc518029095"/>
      <w:r w:rsidRPr="00CC7ADE">
        <w:t xml:space="preserve">Online courses – </w:t>
      </w:r>
      <w:bookmarkStart w:id="34" w:name="Synchronous"/>
      <w:r w:rsidRPr="00CC7ADE">
        <w:t>Synchronous</w:t>
      </w:r>
      <w:bookmarkEnd w:id="31"/>
      <w:bookmarkEnd w:id="32"/>
      <w:bookmarkEnd w:id="33"/>
      <w:bookmarkEnd w:id="34"/>
    </w:p>
    <w:p w14:paraId="37B43EE1" w14:textId="77777777" w:rsidR="004123F1" w:rsidRPr="00CC7ADE" w:rsidRDefault="004123F1" w:rsidP="004123F1">
      <w:pPr>
        <w:spacing w:line="276" w:lineRule="auto"/>
        <w:rPr>
          <w:rFonts w:cstheme="minorHAnsi"/>
        </w:rPr>
      </w:pPr>
      <w:r w:rsidRPr="00CC7ADE">
        <w:rPr>
          <w:rFonts w:cstheme="minorHAnsi"/>
        </w:rPr>
        <w:t xml:space="preserve">This course is conducted entirely online, which means you do not have to be on campus to complete any portion of it. However, this is a synchronous course, meaning that you will still need to be available at specific dates and times. You will participate in the course using </w:t>
      </w:r>
      <w:hyperlink r:id="rId21" w:history="1">
        <w:r w:rsidRPr="00CC7ADE">
          <w:rPr>
            <w:rStyle w:val="Hyperlink"/>
            <w:rFonts w:cstheme="minorHAnsi"/>
          </w:rPr>
          <w:t>WebEx</w:t>
        </w:r>
      </w:hyperlink>
      <w:r w:rsidRPr="00CC7ADE">
        <w:rPr>
          <w:rFonts w:cstheme="minorHAnsi"/>
        </w:rPr>
        <w:t>, UC’s web-based conferencing tool.</w:t>
      </w:r>
    </w:p>
    <w:p w14:paraId="18DD1D20" w14:textId="77777777" w:rsidR="004123F1" w:rsidRPr="00CC7ADE" w:rsidRDefault="004123F1" w:rsidP="004123F1">
      <w:pPr>
        <w:spacing w:line="276" w:lineRule="auto"/>
        <w:rPr>
          <w:rFonts w:cstheme="minorHAnsi"/>
        </w:rPr>
      </w:pPr>
      <w:r w:rsidRPr="00CC7ADE">
        <w:rPr>
          <w:rFonts w:cstheme="minorHAnsi"/>
        </w:rPr>
        <w:t xml:space="preserve">I suggest that you read the </w:t>
      </w:r>
      <w:hyperlink r:id="rId22" w:history="1">
        <w:r w:rsidRPr="00CC7ADE">
          <w:rPr>
            <w:rStyle w:val="Hyperlink"/>
            <w:rFonts w:cstheme="minorHAnsi"/>
          </w:rPr>
          <w:t>WebEx Participant Guide</w:t>
        </w:r>
      </w:hyperlink>
      <w:r w:rsidRPr="00CC7ADE">
        <w:rPr>
          <w:rFonts w:cstheme="minorHAnsi"/>
        </w:rPr>
        <w:t xml:space="preserve"> knowledge base article before joining your first course session.  </w:t>
      </w:r>
    </w:p>
    <w:p w14:paraId="75B310DD" w14:textId="77777777" w:rsidR="004123F1" w:rsidRPr="00CC7ADE" w:rsidRDefault="004123F1" w:rsidP="004123F1">
      <w:pPr>
        <w:spacing w:line="276" w:lineRule="auto"/>
        <w:rPr>
          <w:rFonts w:cstheme="minorHAnsi"/>
        </w:rPr>
      </w:pPr>
      <w:r w:rsidRPr="00CC7ADE">
        <w:rPr>
          <w:rFonts w:cstheme="minorHAnsi"/>
        </w:rPr>
        <w:t xml:space="preserve">[For related language, see </w:t>
      </w:r>
      <w:r w:rsidRPr="00CC7ADE">
        <w:rPr>
          <w:rFonts w:cstheme="minorHAnsi"/>
        </w:rPr>
        <w:fldChar w:fldCharType="begin"/>
      </w:r>
      <w:r w:rsidRPr="00CC7ADE">
        <w:rPr>
          <w:rFonts w:cstheme="minorHAnsi"/>
        </w:rPr>
        <w:instrText xml:space="preserve"> REF _Ref481742112 \h  \* MERGEFORMAT </w:instrText>
      </w:r>
      <w:r w:rsidRPr="00CC7ADE">
        <w:rPr>
          <w:rFonts w:cstheme="minorHAnsi"/>
        </w:rPr>
      </w:r>
      <w:r w:rsidRPr="00CC7ADE">
        <w:rPr>
          <w:rFonts w:cstheme="minorHAnsi"/>
        </w:rPr>
        <w:fldChar w:fldCharType="separate"/>
      </w:r>
      <w:r w:rsidRPr="00CC7ADE">
        <w:rPr>
          <w:rFonts w:cstheme="minorHAnsi"/>
        </w:rPr>
        <w:t>WebEx</w:t>
      </w:r>
      <w:r w:rsidRPr="00CC7ADE">
        <w:rPr>
          <w:rFonts w:cstheme="minorHAnsi"/>
        </w:rPr>
        <w:fldChar w:fldCharType="end"/>
      </w:r>
      <w:r w:rsidRPr="00CC7ADE">
        <w:rPr>
          <w:rFonts w:cstheme="minorHAnsi"/>
        </w:rPr>
        <w:t xml:space="preserve"> sample statements]</w:t>
      </w:r>
    </w:p>
    <w:p w14:paraId="719AEFFC" w14:textId="77777777" w:rsidR="004123F1" w:rsidRPr="00CC7ADE" w:rsidRDefault="004123F1" w:rsidP="004123F1">
      <w:pPr>
        <w:pStyle w:val="Heading3"/>
      </w:pPr>
      <w:bookmarkStart w:id="35" w:name="Hybrid"/>
      <w:bookmarkStart w:id="36" w:name="_Toc481738889"/>
      <w:bookmarkStart w:id="37" w:name="_Toc473893544"/>
      <w:bookmarkStart w:id="38" w:name="_Toc518029096"/>
      <w:r w:rsidRPr="00CC7ADE">
        <w:t>Hybrid</w:t>
      </w:r>
      <w:bookmarkEnd w:id="35"/>
      <w:r w:rsidRPr="00CC7ADE">
        <w:t>/flipped courses</w:t>
      </w:r>
      <w:bookmarkEnd w:id="36"/>
      <w:bookmarkEnd w:id="37"/>
      <w:bookmarkEnd w:id="38"/>
    </w:p>
    <w:p w14:paraId="5FF58092" w14:textId="77777777" w:rsidR="004123F1" w:rsidRPr="00CC7ADE" w:rsidRDefault="004123F1" w:rsidP="004123F1">
      <w:pPr>
        <w:spacing w:line="276" w:lineRule="auto"/>
        <w:rPr>
          <w:rFonts w:cstheme="minorHAnsi"/>
        </w:rPr>
      </w:pPr>
      <w:r w:rsidRPr="00CC7ADE">
        <w:rPr>
          <w:rFonts w:cstheme="minorHAnsi"/>
        </w:rPr>
        <w:t xml:space="preserve">This course is conducted in a combination of online and campus-based sessions. For the online sections, you will participate using UC’s learning management system called </w:t>
      </w:r>
      <w:hyperlink r:id="rId23" w:history="1">
        <w:r w:rsidRPr="00CC7ADE">
          <w:rPr>
            <w:rStyle w:val="Hyperlink"/>
            <w:rFonts w:cstheme="minorHAnsi"/>
          </w:rPr>
          <w:t>Blackboard</w:t>
        </w:r>
      </w:hyperlink>
      <w:r w:rsidRPr="00CC7ADE">
        <w:rPr>
          <w:rFonts w:cstheme="minorHAnsi"/>
        </w:rPr>
        <w:t>. These online sessions are asynchronous – meaning that you do not need to be online at a specific day/time. However, we will be using online discussions and other tools and these will require that you access and respond on Blackboard regularly.</w:t>
      </w:r>
    </w:p>
    <w:p w14:paraId="68523BC6" w14:textId="77777777" w:rsidR="004123F1" w:rsidRPr="00CC7ADE" w:rsidRDefault="004123F1" w:rsidP="004123F1">
      <w:pPr>
        <w:spacing w:line="276" w:lineRule="auto"/>
        <w:rPr>
          <w:rFonts w:cstheme="minorHAnsi"/>
        </w:rPr>
      </w:pPr>
      <w:r w:rsidRPr="00CC7ADE">
        <w:rPr>
          <w:rFonts w:cstheme="minorHAnsi"/>
        </w:rPr>
        <w:t xml:space="preserve"> [For related language, see </w:t>
      </w:r>
      <w:r w:rsidRPr="00CC7ADE">
        <w:rPr>
          <w:rFonts w:cstheme="minorHAnsi"/>
        </w:rPr>
        <w:fldChar w:fldCharType="begin"/>
      </w:r>
      <w:r w:rsidRPr="00CC7ADE">
        <w:rPr>
          <w:rFonts w:cstheme="minorHAnsi"/>
        </w:rPr>
        <w:instrText xml:space="preserve"> REF _Ref481742051 \h  \* MERGEFORMAT </w:instrText>
      </w:r>
      <w:r w:rsidRPr="00CC7ADE">
        <w:rPr>
          <w:rFonts w:cstheme="minorHAnsi"/>
        </w:rPr>
      </w:r>
      <w:r w:rsidRPr="00CC7ADE">
        <w:rPr>
          <w:rFonts w:cstheme="minorHAnsi"/>
        </w:rPr>
        <w:fldChar w:fldCharType="separate"/>
      </w:r>
      <w:r w:rsidRPr="00CC7ADE">
        <w:rPr>
          <w:rFonts w:cstheme="minorHAnsi"/>
        </w:rPr>
        <w:t>Blackboard &amp; Echo</w:t>
      </w:r>
      <w:r w:rsidRPr="00CC7ADE">
        <w:rPr>
          <w:rFonts w:cstheme="minorHAnsi"/>
        </w:rPr>
        <w:fldChar w:fldCharType="end"/>
      </w:r>
      <w:r w:rsidRPr="00CC7ADE">
        <w:rPr>
          <w:rFonts w:cstheme="minorHAnsi"/>
        </w:rPr>
        <w:t xml:space="preserve"> sample statements]</w:t>
      </w:r>
    </w:p>
    <w:p w14:paraId="35CC19DC" w14:textId="77777777" w:rsidR="004123F1" w:rsidRPr="00CC7ADE" w:rsidRDefault="004123F1" w:rsidP="004123F1">
      <w:pPr>
        <w:pStyle w:val="Heading2"/>
      </w:pPr>
      <w:bookmarkStart w:id="39" w:name="_Hlk486316922"/>
      <w:bookmarkStart w:id="40" w:name="_Toc518029097"/>
      <w:bookmarkStart w:id="41" w:name="Class"/>
      <w:bookmarkStart w:id="42" w:name="_Toc481738890"/>
      <w:bookmarkStart w:id="43" w:name="_Toc473893546"/>
      <w:r w:rsidRPr="00CC7ADE">
        <w:t>Class Cancellation Policy</w:t>
      </w:r>
      <w:bookmarkEnd w:id="39"/>
      <w:bookmarkEnd w:id="40"/>
    </w:p>
    <w:p w14:paraId="7208DB38" w14:textId="77777777" w:rsidR="004123F1" w:rsidRPr="00CC7ADE" w:rsidRDefault="004123F1" w:rsidP="004123F1">
      <w:pPr>
        <w:spacing w:line="276" w:lineRule="auto"/>
        <w:rPr>
          <w:rFonts w:cstheme="minorHAnsi"/>
        </w:rPr>
      </w:pPr>
      <w:r w:rsidRPr="00CC7ADE">
        <w:rPr>
          <w:rFonts w:cstheme="minorHAnsi"/>
        </w:rPr>
        <w:t xml:space="preserve">If the university is closed due to snow or another emergency, we will hold our session via WebEx. You are expected to participate in this session with the same guidelines as if the university was not closed. </w:t>
      </w:r>
      <w:r w:rsidRPr="00CC7ADE">
        <w:rPr>
          <w:rFonts w:cstheme="minorHAnsi"/>
        </w:rPr>
        <w:lastRenderedPageBreak/>
        <w:t>Please be sure you have the appropriate equipment before week 2 of classes and inform me if you have extenuating circumstances.</w:t>
      </w:r>
    </w:p>
    <w:p w14:paraId="58CEEC6D" w14:textId="77777777" w:rsidR="004123F1" w:rsidRPr="00CC7ADE" w:rsidRDefault="004123F1" w:rsidP="004123F1">
      <w:pPr>
        <w:spacing w:line="276" w:lineRule="auto"/>
        <w:rPr>
          <w:rFonts w:cstheme="minorHAnsi"/>
        </w:rPr>
      </w:pPr>
      <w:r w:rsidRPr="00CC7ADE">
        <w:rPr>
          <w:rFonts w:cstheme="minorHAnsi"/>
        </w:rPr>
        <w:t>[You may want to direct students to the WebEx information or include some additional language from WebEx sample statements]</w:t>
      </w:r>
    </w:p>
    <w:p w14:paraId="1550FFD2" w14:textId="77777777" w:rsidR="004123F1" w:rsidRPr="00CC7ADE" w:rsidRDefault="004123F1" w:rsidP="004123F1">
      <w:pPr>
        <w:pStyle w:val="Heading2"/>
      </w:pPr>
      <w:bookmarkStart w:id="44" w:name="_Toc518029098"/>
      <w:r w:rsidRPr="00CC7ADE">
        <w:t xml:space="preserve">Class </w:t>
      </w:r>
      <w:bookmarkEnd w:id="41"/>
      <w:r w:rsidRPr="00CC7ADE">
        <w:t>Participation</w:t>
      </w:r>
      <w:bookmarkEnd w:id="42"/>
      <w:bookmarkEnd w:id="43"/>
      <w:bookmarkEnd w:id="44"/>
    </w:p>
    <w:p w14:paraId="5F72D62E" w14:textId="77777777" w:rsidR="004123F1" w:rsidRPr="00CC7ADE" w:rsidRDefault="004123F1" w:rsidP="004123F1">
      <w:pPr>
        <w:pStyle w:val="Heading3"/>
      </w:pPr>
      <w:bookmarkStart w:id="45" w:name="_Toc481738891"/>
      <w:bookmarkStart w:id="46" w:name="_Toc473893547"/>
      <w:bookmarkStart w:id="47" w:name="_Toc518029099"/>
      <w:r w:rsidRPr="00CC7ADE">
        <w:t>Point value</w:t>
      </w:r>
      <w:bookmarkEnd w:id="45"/>
      <w:bookmarkEnd w:id="46"/>
      <w:bookmarkEnd w:id="47"/>
    </w:p>
    <w:p w14:paraId="538F9A12" w14:textId="77777777" w:rsidR="004123F1" w:rsidRPr="00CC7ADE" w:rsidRDefault="004123F1" w:rsidP="004123F1">
      <w:pPr>
        <w:spacing w:line="276" w:lineRule="auto"/>
        <w:rPr>
          <w:rFonts w:cstheme="minorHAnsi"/>
        </w:rPr>
      </w:pPr>
      <w:r w:rsidRPr="00CC7ADE">
        <w:rPr>
          <w:rFonts w:cstheme="minorHAnsi"/>
        </w:rPr>
        <w:t>[If your class does not meet twice a week, change the follow to indicate appropriate points]</w:t>
      </w:r>
    </w:p>
    <w:p w14:paraId="47168BF1" w14:textId="77777777" w:rsidR="004123F1" w:rsidRPr="00CC7ADE" w:rsidRDefault="004123F1" w:rsidP="004123F1">
      <w:pPr>
        <w:spacing w:line="276" w:lineRule="auto"/>
        <w:rPr>
          <w:rFonts w:cstheme="minorHAnsi"/>
        </w:rPr>
      </w:pPr>
      <w:r w:rsidRPr="00CC7ADE">
        <w:rPr>
          <w:rFonts w:cstheme="minorHAnsi"/>
        </w:rPr>
        <w:t>As in all university courses, attendance and participation are important measures of student success. In this course, your participation is recorded as a grade that will be factored into your final point value. Each class meeting will be recorded as one point for a total of 30 possible points in the semester.</w:t>
      </w:r>
    </w:p>
    <w:p w14:paraId="47036981" w14:textId="77777777" w:rsidR="004123F1" w:rsidRPr="00CC7ADE" w:rsidRDefault="004123F1" w:rsidP="004123F1">
      <w:pPr>
        <w:spacing w:line="276" w:lineRule="auto"/>
        <w:rPr>
          <w:rFonts w:cstheme="minorHAnsi"/>
        </w:rPr>
      </w:pPr>
      <w:r w:rsidRPr="00CC7ADE">
        <w:rPr>
          <w:rFonts w:cstheme="minorHAnsi"/>
        </w:rPr>
        <w:t>Class participation is a very important part of the learning process in this course. Although not explicitly graded, you will be evaluated on the QUALITY of your contributions and insights. Quality comments possess one or more of the following properties:</w:t>
      </w:r>
    </w:p>
    <w:p w14:paraId="68F3423E" w14:textId="77777777" w:rsidR="004123F1" w:rsidRPr="00CC7ADE" w:rsidRDefault="004123F1" w:rsidP="004123F1">
      <w:pPr>
        <w:pStyle w:val="ListParagraph"/>
        <w:numPr>
          <w:ilvl w:val="0"/>
          <w:numId w:val="7"/>
        </w:numPr>
        <w:spacing w:line="276" w:lineRule="auto"/>
        <w:rPr>
          <w:rFonts w:cstheme="minorHAnsi"/>
        </w:rPr>
      </w:pPr>
      <w:r w:rsidRPr="00CC7ADE">
        <w:rPr>
          <w:rFonts w:cstheme="minorHAnsi"/>
        </w:rPr>
        <w:t>Offers a different and unique, but relevant, perspective;</w:t>
      </w:r>
    </w:p>
    <w:p w14:paraId="57413032" w14:textId="77777777" w:rsidR="004123F1" w:rsidRPr="00CC7ADE" w:rsidRDefault="004123F1" w:rsidP="004123F1">
      <w:pPr>
        <w:pStyle w:val="ListParagraph"/>
        <w:numPr>
          <w:ilvl w:val="0"/>
          <w:numId w:val="7"/>
        </w:numPr>
        <w:spacing w:line="276" w:lineRule="auto"/>
        <w:rPr>
          <w:rFonts w:cstheme="minorHAnsi"/>
        </w:rPr>
      </w:pPr>
      <w:r w:rsidRPr="00CC7ADE">
        <w:rPr>
          <w:rFonts w:cstheme="minorHAnsi"/>
        </w:rPr>
        <w:t>Contributes to moving the discussion and analysis forward;</w:t>
      </w:r>
    </w:p>
    <w:p w14:paraId="7AE2C8AD" w14:textId="77777777" w:rsidR="004123F1" w:rsidRPr="00CC7ADE" w:rsidRDefault="004123F1" w:rsidP="004123F1">
      <w:pPr>
        <w:pStyle w:val="ListParagraph"/>
        <w:numPr>
          <w:ilvl w:val="0"/>
          <w:numId w:val="7"/>
        </w:numPr>
        <w:spacing w:line="276" w:lineRule="auto"/>
        <w:rPr>
          <w:rFonts w:cstheme="minorHAnsi"/>
        </w:rPr>
      </w:pPr>
      <w:r w:rsidRPr="00CC7ADE">
        <w:rPr>
          <w:rFonts w:cstheme="minorHAnsi"/>
        </w:rPr>
        <w:t>Builds on other comments;</w:t>
      </w:r>
    </w:p>
    <w:p w14:paraId="69397EDE" w14:textId="77777777" w:rsidR="004123F1" w:rsidRPr="00CC7ADE" w:rsidRDefault="004123F1" w:rsidP="004123F1">
      <w:pPr>
        <w:pStyle w:val="ListParagraph"/>
        <w:numPr>
          <w:ilvl w:val="0"/>
          <w:numId w:val="7"/>
        </w:numPr>
        <w:spacing w:line="276" w:lineRule="auto"/>
        <w:rPr>
          <w:rFonts w:cstheme="minorHAnsi"/>
        </w:rPr>
      </w:pPr>
      <w:r w:rsidRPr="00CC7ADE">
        <w:rPr>
          <w:rFonts w:cstheme="minorHAnsi"/>
        </w:rPr>
        <w:t>Transcends the “I feel” syndrome. That is, it includes some evidence, argumentation, or recognition of inherent tradeoffs. In other words, the comment demonstrates some reflective thinking.</w:t>
      </w:r>
    </w:p>
    <w:p w14:paraId="5DC50BC0" w14:textId="77777777" w:rsidR="004123F1" w:rsidRPr="00CC7ADE" w:rsidRDefault="004123F1" w:rsidP="004123F1">
      <w:pPr>
        <w:spacing w:line="276" w:lineRule="auto"/>
        <w:rPr>
          <w:rFonts w:cstheme="minorHAnsi"/>
        </w:rPr>
      </w:pPr>
      <w:r w:rsidRPr="00CC7ADE">
        <w:rPr>
          <w:rFonts w:cstheme="minorHAnsi"/>
        </w:rPr>
        <w:t>We will use our assessment of your participation to manage borderline grades. While your participation grade is subjective, it will not be random or arbitrary. And, clearly, more frequent quality comments are better than less frequent quality comments.</w:t>
      </w:r>
    </w:p>
    <w:p w14:paraId="6B609D50" w14:textId="77777777" w:rsidR="004123F1" w:rsidRPr="00CC7ADE" w:rsidRDefault="004123F1" w:rsidP="004123F1">
      <w:pPr>
        <w:spacing w:line="276" w:lineRule="auto"/>
        <w:rPr>
          <w:rFonts w:cstheme="minorHAnsi"/>
        </w:rPr>
      </w:pPr>
      <w:r w:rsidRPr="00CC7ADE">
        <w:rPr>
          <w:rFonts w:cstheme="minorHAnsi"/>
        </w:rPr>
        <w:t xml:space="preserve">[For additional examples of other instructors’ participation statements, please visit the University of Virginia’s Center for Teaching Excellence </w:t>
      </w:r>
      <w:hyperlink r:id="rId24" w:history="1">
        <w:r w:rsidRPr="00CC7ADE">
          <w:rPr>
            <w:rStyle w:val="Hyperlink"/>
            <w:rFonts w:cstheme="minorHAnsi"/>
          </w:rPr>
          <w:t>Grading Class Participation resource</w:t>
        </w:r>
      </w:hyperlink>
      <w:r w:rsidRPr="00CC7ADE">
        <w:rPr>
          <w:rFonts w:cstheme="minorHAnsi"/>
        </w:rPr>
        <w:t xml:space="preserve"> or read the following article: </w:t>
      </w:r>
      <w:hyperlink r:id="rId25" w:history="1">
        <w:r w:rsidRPr="00CC7ADE">
          <w:rPr>
            <w:rStyle w:val="Hyperlink"/>
            <w:rFonts w:cstheme="minorHAnsi"/>
          </w:rPr>
          <w:t>An Intriguing Participation Policy</w:t>
        </w:r>
      </w:hyperlink>
      <w:r w:rsidRPr="00CC7ADE">
        <w:rPr>
          <w:rFonts w:cstheme="minorHAnsi"/>
        </w:rPr>
        <w:t>]</w:t>
      </w:r>
    </w:p>
    <w:p w14:paraId="747FFAB9" w14:textId="77777777" w:rsidR="004123F1" w:rsidRPr="00CC7ADE" w:rsidRDefault="004123F1" w:rsidP="004123F1">
      <w:pPr>
        <w:pStyle w:val="Heading3"/>
      </w:pPr>
      <w:bookmarkStart w:id="48" w:name="_Toc481738892"/>
      <w:bookmarkStart w:id="49" w:name="_Toc473893548"/>
      <w:bookmarkStart w:id="50" w:name="_Toc518029100"/>
      <w:r w:rsidRPr="00CC7ADE">
        <w:t>For courses using the Echo360 Active Learning Platform (ALP)</w:t>
      </w:r>
      <w:bookmarkEnd w:id="48"/>
      <w:bookmarkEnd w:id="49"/>
      <w:bookmarkEnd w:id="50"/>
    </w:p>
    <w:p w14:paraId="6CC2845D" w14:textId="77777777" w:rsidR="004123F1" w:rsidRPr="00CC7ADE" w:rsidRDefault="004123F1" w:rsidP="004123F1">
      <w:pPr>
        <w:spacing w:line="276" w:lineRule="auto"/>
        <w:rPr>
          <w:rFonts w:cstheme="minorHAnsi"/>
        </w:rPr>
      </w:pPr>
      <w:r w:rsidRPr="00CC7ADE">
        <w:rPr>
          <w:rFonts w:cstheme="minorHAnsi"/>
        </w:rPr>
        <w:t>During class, you will be expected to participate in quizzes and polls which you will submit via a smart device (laptop, smart phone, tablet, etc.). Your participation may influence your final grade. If you do not have access to a smart device during class, please talk with me before the 2</w:t>
      </w:r>
      <w:r w:rsidRPr="00CC7ADE">
        <w:rPr>
          <w:rFonts w:cstheme="minorHAnsi"/>
          <w:vertAlign w:val="superscript"/>
        </w:rPr>
        <w:t>nd</w:t>
      </w:r>
      <w:r w:rsidRPr="00CC7ADE">
        <w:rPr>
          <w:rFonts w:cstheme="minorHAnsi"/>
        </w:rPr>
        <w:t xml:space="preserve"> class session. </w:t>
      </w:r>
    </w:p>
    <w:p w14:paraId="7D5CD90B" w14:textId="77777777" w:rsidR="004123F1" w:rsidRPr="00CC7ADE" w:rsidRDefault="004123F1" w:rsidP="004123F1">
      <w:pPr>
        <w:spacing w:line="276" w:lineRule="auto"/>
        <w:rPr>
          <w:rFonts w:cstheme="minorHAnsi"/>
        </w:rPr>
      </w:pPr>
      <w:r w:rsidRPr="00CC7ADE">
        <w:rPr>
          <w:rFonts w:cstheme="minorHAnsi"/>
        </w:rPr>
        <w:t>[For related language, see Echo360 Active Learning Platform (ALP) sample statements]</w:t>
      </w:r>
    </w:p>
    <w:p w14:paraId="6DFF8589" w14:textId="77777777" w:rsidR="004123F1" w:rsidRPr="00CC7ADE" w:rsidRDefault="004123F1" w:rsidP="004123F1">
      <w:pPr>
        <w:spacing w:line="276" w:lineRule="auto"/>
        <w:rPr>
          <w:rFonts w:cstheme="minorHAnsi"/>
        </w:rPr>
      </w:pPr>
      <w:r w:rsidRPr="00CC7ADE">
        <w:rPr>
          <w:rFonts w:cstheme="minorHAnsi"/>
        </w:rPr>
        <w:t xml:space="preserve">There will be occasional activities, both during and outside class, where participation via discussion board postings, email, group work, Lync, etc. is required. These activities will be announced in advance. All activities outside of class will be able to be completed independently. </w:t>
      </w:r>
    </w:p>
    <w:p w14:paraId="7EB2D36C" w14:textId="77777777" w:rsidR="004123F1" w:rsidRPr="00CC7ADE" w:rsidRDefault="004123F1" w:rsidP="004123F1">
      <w:pPr>
        <w:spacing w:line="276" w:lineRule="auto"/>
        <w:rPr>
          <w:rFonts w:cstheme="minorHAnsi"/>
        </w:rPr>
      </w:pPr>
      <w:r w:rsidRPr="00CC7ADE">
        <w:rPr>
          <w:rFonts w:cstheme="minorHAnsi"/>
        </w:rPr>
        <w:t xml:space="preserve">[For related language, see </w:t>
      </w:r>
      <w:r w:rsidRPr="00CC7ADE">
        <w:rPr>
          <w:rFonts w:cstheme="minorHAnsi"/>
        </w:rPr>
        <w:fldChar w:fldCharType="begin"/>
      </w:r>
      <w:r w:rsidRPr="00CC7ADE">
        <w:rPr>
          <w:rFonts w:cstheme="minorHAnsi"/>
        </w:rPr>
        <w:instrText xml:space="preserve"> REF _Ref481742051 \h  \* MERGEFORMAT </w:instrText>
      </w:r>
      <w:r w:rsidRPr="00CC7ADE">
        <w:rPr>
          <w:rFonts w:cstheme="minorHAnsi"/>
        </w:rPr>
      </w:r>
      <w:r w:rsidRPr="00CC7ADE">
        <w:rPr>
          <w:rFonts w:cstheme="minorHAnsi"/>
        </w:rPr>
        <w:fldChar w:fldCharType="separate"/>
      </w:r>
      <w:r w:rsidRPr="00CC7ADE">
        <w:rPr>
          <w:rFonts w:cstheme="minorHAnsi"/>
        </w:rPr>
        <w:t>Blackboard &amp; Echo</w:t>
      </w:r>
      <w:r w:rsidRPr="00CC7ADE">
        <w:rPr>
          <w:rFonts w:cstheme="minorHAnsi"/>
        </w:rPr>
        <w:fldChar w:fldCharType="end"/>
      </w:r>
      <w:r w:rsidRPr="00CC7ADE">
        <w:rPr>
          <w:rFonts w:cstheme="minorHAnsi"/>
        </w:rPr>
        <w:t xml:space="preserve"> sample statements]</w:t>
      </w:r>
    </w:p>
    <w:p w14:paraId="2D65E3C6" w14:textId="77777777" w:rsidR="004123F1" w:rsidRPr="00CC7ADE" w:rsidRDefault="004123F1" w:rsidP="004123F1">
      <w:pPr>
        <w:pStyle w:val="Heading2"/>
      </w:pPr>
      <w:bookmarkStart w:id="51" w:name="_Toc481738894"/>
      <w:bookmarkStart w:id="52" w:name="_Toc473893550"/>
      <w:bookmarkStart w:id="53" w:name="_Toc518029101"/>
      <w:bookmarkStart w:id="54" w:name="Communication"/>
      <w:r w:rsidRPr="00CC7ADE">
        <w:lastRenderedPageBreak/>
        <w:t>Communication</w:t>
      </w:r>
      <w:bookmarkEnd w:id="51"/>
      <w:bookmarkEnd w:id="52"/>
      <w:bookmarkEnd w:id="53"/>
    </w:p>
    <w:p w14:paraId="38E0016A" w14:textId="77777777" w:rsidR="004123F1" w:rsidRPr="00CC7ADE" w:rsidRDefault="004123F1" w:rsidP="004123F1">
      <w:pPr>
        <w:pStyle w:val="Heading3"/>
      </w:pPr>
      <w:bookmarkStart w:id="55" w:name="_Toc481738895"/>
      <w:bookmarkStart w:id="56" w:name="_Toc473893551"/>
      <w:bookmarkStart w:id="57" w:name="_Toc518029102"/>
      <w:bookmarkEnd w:id="54"/>
      <w:r w:rsidRPr="00CC7ADE">
        <w:t>For students to communicate with the instructor</w:t>
      </w:r>
      <w:bookmarkEnd w:id="55"/>
      <w:bookmarkEnd w:id="56"/>
      <w:bookmarkEnd w:id="57"/>
    </w:p>
    <w:p w14:paraId="04A31B39" w14:textId="77777777" w:rsidR="004123F1" w:rsidRPr="00CC7ADE" w:rsidRDefault="004123F1" w:rsidP="004123F1">
      <w:pPr>
        <w:spacing w:line="276" w:lineRule="auto"/>
        <w:rPr>
          <w:rFonts w:cstheme="minorHAnsi"/>
        </w:rPr>
      </w:pPr>
      <w:r w:rsidRPr="00CC7ADE">
        <w:rPr>
          <w:rFonts w:cstheme="minorHAnsi"/>
        </w:rPr>
        <w:t xml:space="preserve">The best way to reach me is via email. My official UC email address is </w:t>
      </w:r>
      <w:r w:rsidRPr="00CC7ADE">
        <w:rPr>
          <w:rFonts w:cstheme="minorHAnsi"/>
          <w:color w:val="FF0000"/>
          <w:highlight w:val="yellow"/>
        </w:rPr>
        <w:t>xx@uc.edu</w:t>
      </w:r>
      <w:r w:rsidRPr="00CC7ADE">
        <w:rPr>
          <w:rFonts w:cstheme="minorHAnsi"/>
        </w:rPr>
        <w:t xml:space="preserve">. When sending an email message, you can expect a response within 24 business hours. If you have not received a response, please try to contact me again, this time via phone. If you need to reach me via phone, please call </w:t>
      </w:r>
      <w:r w:rsidRPr="00CC7ADE">
        <w:rPr>
          <w:rFonts w:cstheme="minorHAnsi"/>
          <w:color w:val="FF0000"/>
          <w:highlight w:val="yellow"/>
        </w:rPr>
        <w:t>(xxx)-xxx-xxxx</w:t>
      </w:r>
      <w:r w:rsidRPr="00CC7ADE">
        <w:rPr>
          <w:rFonts w:cstheme="minorHAnsi"/>
        </w:rPr>
        <w:t>. Please leave a message if I don’t answer.</w:t>
      </w:r>
    </w:p>
    <w:p w14:paraId="005819C6" w14:textId="77777777" w:rsidR="004123F1" w:rsidRPr="00CC7ADE" w:rsidRDefault="004123F1" w:rsidP="004123F1">
      <w:pPr>
        <w:spacing w:line="276" w:lineRule="auto"/>
        <w:rPr>
          <w:rFonts w:cstheme="minorHAnsi"/>
        </w:rPr>
      </w:pPr>
      <w:r w:rsidRPr="00CC7ADE">
        <w:rPr>
          <w:rFonts w:cstheme="minorHAnsi"/>
        </w:rPr>
        <w:t>If you would like to send me email, please add the following to the subject line: "&lt;course prefix&gt;: &lt;Student's last name, first name&gt;". Since I get a variety of email each day, I do not read all emails I receive. By having this heading in the subject line, I will read your email immediately.</w:t>
      </w:r>
    </w:p>
    <w:p w14:paraId="4EE18005" w14:textId="77777777" w:rsidR="004123F1" w:rsidRPr="00CC7ADE" w:rsidRDefault="004123F1" w:rsidP="004123F1">
      <w:pPr>
        <w:pStyle w:val="Heading3"/>
      </w:pPr>
      <w:bookmarkStart w:id="58" w:name="_Toc481738896"/>
      <w:bookmarkStart w:id="59" w:name="_Toc473893552"/>
      <w:bookmarkStart w:id="60" w:name="_Toc518029103"/>
      <w:r w:rsidRPr="00CC7ADE">
        <w:t>For students to communicate with the instructor via Blackboard Discussion Boards</w:t>
      </w:r>
      <w:bookmarkEnd w:id="58"/>
      <w:bookmarkEnd w:id="59"/>
      <w:bookmarkEnd w:id="60"/>
    </w:p>
    <w:p w14:paraId="3BF91769" w14:textId="77777777" w:rsidR="004123F1" w:rsidRPr="00CC7ADE" w:rsidRDefault="004123F1" w:rsidP="004123F1">
      <w:pPr>
        <w:spacing w:line="276" w:lineRule="auto"/>
        <w:rPr>
          <w:rFonts w:cstheme="minorHAnsi"/>
        </w:rPr>
      </w:pPr>
      <w:r w:rsidRPr="00CC7ADE">
        <w:rPr>
          <w:rFonts w:cstheme="minorHAnsi"/>
        </w:rPr>
        <w:t>Often, students will have similar questions. For this reason, please check the class Blackboard Discussion Board to see if an answer is already available. If you do not find an answer, post non-personal questions, comments, and issues on the Discussion Board.</w:t>
      </w:r>
    </w:p>
    <w:p w14:paraId="5E03E5F8" w14:textId="77777777" w:rsidR="004123F1" w:rsidRPr="00CC7ADE" w:rsidRDefault="004123F1" w:rsidP="004123F1">
      <w:pPr>
        <w:spacing w:line="276" w:lineRule="auto"/>
        <w:rPr>
          <w:rFonts w:cstheme="minorHAnsi"/>
        </w:rPr>
      </w:pPr>
      <w:r w:rsidRPr="00CC7ADE">
        <w:rPr>
          <w:rFonts w:cstheme="minorHAnsi"/>
        </w:rPr>
        <w:t xml:space="preserve">The first student to post correct responses to these posts will receive </w:t>
      </w:r>
      <w:r w:rsidRPr="00CC7ADE">
        <w:rPr>
          <w:rFonts w:cstheme="minorHAnsi"/>
          <w:highlight w:val="yellow"/>
        </w:rPr>
        <w:t>XX</w:t>
      </w:r>
      <w:r w:rsidRPr="00CC7ADE">
        <w:rPr>
          <w:rFonts w:cstheme="minorHAnsi"/>
        </w:rPr>
        <w:t xml:space="preserve"> extra points. </w:t>
      </w:r>
    </w:p>
    <w:p w14:paraId="569A383B" w14:textId="77777777" w:rsidR="004123F1" w:rsidRPr="00CC7ADE" w:rsidRDefault="004123F1" w:rsidP="004123F1">
      <w:pPr>
        <w:spacing w:line="276" w:lineRule="auto"/>
        <w:rPr>
          <w:rFonts w:cstheme="minorHAnsi"/>
        </w:rPr>
      </w:pPr>
      <w:r w:rsidRPr="00CC7ADE">
        <w:rPr>
          <w:rFonts w:cstheme="minorHAnsi"/>
        </w:rPr>
        <w:t xml:space="preserve">For personal questions, comments, and issues, the best way to reach me is via Blackboard’s email within our Blackboard course. When emailing a message, you can expect a response within 24 business hours. </w:t>
      </w:r>
    </w:p>
    <w:p w14:paraId="756C00CE" w14:textId="77777777" w:rsidR="004123F1" w:rsidRPr="00CC7ADE" w:rsidRDefault="004123F1" w:rsidP="004123F1">
      <w:pPr>
        <w:pStyle w:val="Heading3"/>
      </w:pPr>
      <w:bookmarkStart w:id="61" w:name="_Toc481738897"/>
      <w:bookmarkStart w:id="62" w:name="_Toc473893553"/>
      <w:bookmarkStart w:id="63" w:name="_Toc518029104"/>
      <w:r w:rsidRPr="00CC7ADE">
        <w:t>For students to receive communication from the instructor</w:t>
      </w:r>
      <w:bookmarkEnd w:id="61"/>
      <w:bookmarkEnd w:id="62"/>
      <w:bookmarkEnd w:id="63"/>
    </w:p>
    <w:p w14:paraId="4B67C2B7" w14:textId="77777777" w:rsidR="004123F1" w:rsidRPr="00CC7ADE" w:rsidRDefault="004123F1" w:rsidP="004123F1">
      <w:pPr>
        <w:spacing w:line="276" w:lineRule="auto"/>
        <w:rPr>
          <w:rFonts w:cstheme="minorHAnsi"/>
        </w:rPr>
      </w:pPr>
      <w:r w:rsidRPr="00CC7ADE">
        <w:rPr>
          <w:rFonts w:cstheme="minorHAnsi"/>
        </w:rPr>
        <w:t xml:space="preserve">University policy requires that the email set up in Blackboard is the primary means of communication. It is advisable that you use your UC email for this purpose and that you check it often. If you choose to change your email in Blackboard to a non-UC email it is your responsibility to ensure you check it frequently. </w:t>
      </w:r>
    </w:p>
    <w:p w14:paraId="66A5C543" w14:textId="77777777" w:rsidR="004123F1" w:rsidRPr="00CC7ADE" w:rsidRDefault="004123F1" w:rsidP="004123F1">
      <w:pPr>
        <w:pStyle w:val="Heading3"/>
      </w:pPr>
      <w:bookmarkStart w:id="64" w:name="_Toc481738899"/>
      <w:bookmarkStart w:id="65" w:name="_Toc473893554"/>
      <w:bookmarkStart w:id="66" w:name="_Toc518029105"/>
      <w:bookmarkStart w:id="67" w:name="_Toc481738898"/>
      <w:r w:rsidRPr="00CC7ADE">
        <w:t>Guidelines on Appropriate eCommunication</w:t>
      </w:r>
      <w:bookmarkEnd w:id="64"/>
      <w:bookmarkEnd w:id="65"/>
      <w:bookmarkEnd w:id="66"/>
    </w:p>
    <w:p w14:paraId="008D92EE" w14:textId="77777777" w:rsidR="004123F1" w:rsidRPr="00CC7ADE" w:rsidRDefault="004123F1" w:rsidP="004123F1">
      <w:pPr>
        <w:spacing w:line="276" w:lineRule="auto"/>
        <w:rPr>
          <w:rFonts w:cstheme="minorHAnsi"/>
        </w:rPr>
      </w:pPr>
      <w:r w:rsidRPr="00CC7ADE">
        <w:rPr>
          <w:rFonts w:cstheme="minorHAnsi"/>
        </w:rPr>
        <w:t xml:space="preserve">When posting on the discussion boards and using other communication tools such as chat it is important to understand how to interact with one another online, netiquette. You can read more about the rules of </w:t>
      </w:r>
      <w:hyperlink r:id="rId26" w:history="1">
        <w:r w:rsidRPr="00CC7ADE">
          <w:rPr>
            <w:rStyle w:val="Hyperlink"/>
            <w:rFonts w:cstheme="minorHAnsi"/>
          </w:rPr>
          <w:t>netiquette</w:t>
        </w:r>
      </w:hyperlink>
      <w:r w:rsidRPr="00CC7ADE">
        <w:rPr>
          <w:rFonts w:cstheme="minorHAnsi"/>
        </w:rPr>
        <w:t>.</w:t>
      </w:r>
    </w:p>
    <w:p w14:paraId="524A640A" w14:textId="77777777" w:rsidR="004123F1" w:rsidRPr="00CC7ADE" w:rsidRDefault="004123F1" w:rsidP="004123F1">
      <w:pPr>
        <w:pStyle w:val="Heading3"/>
      </w:pPr>
      <w:bookmarkStart w:id="68" w:name="_Toc518029106"/>
      <w:r w:rsidRPr="00CC7ADE">
        <w:t>Guidelines on Appropriate Class Discussions</w:t>
      </w:r>
      <w:bookmarkEnd w:id="67"/>
      <w:bookmarkEnd w:id="68"/>
    </w:p>
    <w:p w14:paraId="0AECBA97" w14:textId="77777777" w:rsidR="004123F1" w:rsidRPr="00CC7ADE" w:rsidRDefault="004123F1" w:rsidP="004123F1">
      <w:pPr>
        <w:spacing w:line="276" w:lineRule="auto"/>
        <w:rPr>
          <w:rFonts w:cstheme="minorHAnsi"/>
        </w:rPr>
      </w:pPr>
      <w:r w:rsidRPr="00CC7ADE">
        <w:rPr>
          <w:rFonts w:cstheme="minorHAnsi"/>
        </w:rPr>
        <w:t>Being critical and using critical thinking in communications is not the same thing. You can disagree with another student’s opinions, but no personal attacks. You can and should criticize the communications item/issue we are discussing.</w:t>
      </w:r>
    </w:p>
    <w:p w14:paraId="36BEE176" w14:textId="77777777" w:rsidR="004123F1" w:rsidRPr="00CC7ADE" w:rsidRDefault="004123F1" w:rsidP="004123F1">
      <w:pPr>
        <w:spacing w:line="276" w:lineRule="auto"/>
        <w:rPr>
          <w:rFonts w:cstheme="minorHAnsi"/>
        </w:rPr>
      </w:pPr>
      <w:r w:rsidRPr="00CC7ADE">
        <w:rPr>
          <w:rFonts w:cstheme="minorHAnsi"/>
        </w:rPr>
        <w:t>This is not a public policy class, so we don't need to debate the pros and cons of a specific policy or proposal. We want to understand how people communicate policies and proposals. Through a communications lens, we want to learn what and why something works or doesn't work.</w:t>
      </w:r>
    </w:p>
    <w:p w14:paraId="53DC44F5" w14:textId="77777777" w:rsidR="004123F1" w:rsidRPr="00CC7ADE" w:rsidRDefault="004123F1" w:rsidP="004123F1">
      <w:pPr>
        <w:spacing w:line="276" w:lineRule="auto"/>
        <w:rPr>
          <w:rFonts w:cstheme="minorHAnsi"/>
        </w:rPr>
      </w:pPr>
      <w:r w:rsidRPr="00CC7ADE">
        <w:rPr>
          <w:rFonts w:cstheme="minorHAnsi"/>
        </w:rPr>
        <w:t>No personal attacks on other students: If someone says something positive about the topic, do not assume they are for the proposal, and vice versa. It shouldn't matter in the context of class and learning.</w:t>
      </w:r>
    </w:p>
    <w:p w14:paraId="444E43B8" w14:textId="77777777" w:rsidR="004123F1" w:rsidRPr="00CC7ADE" w:rsidRDefault="004123F1" w:rsidP="004123F1">
      <w:pPr>
        <w:spacing w:line="276" w:lineRule="auto"/>
        <w:rPr>
          <w:rFonts w:cstheme="minorHAnsi"/>
        </w:rPr>
      </w:pPr>
      <w:r w:rsidRPr="00CC7ADE">
        <w:rPr>
          <w:rFonts w:cstheme="minorHAnsi"/>
        </w:rPr>
        <w:t>Name the medium and specify the source: Be clear what media we are referring to when talking about this topic. Is it the news media? Or social media? TV? Is it a news story or op-ed column?</w:t>
      </w:r>
    </w:p>
    <w:p w14:paraId="0988C616" w14:textId="77777777" w:rsidR="004123F1" w:rsidRPr="00CC7ADE" w:rsidRDefault="004123F1" w:rsidP="004123F1">
      <w:pPr>
        <w:spacing w:line="276" w:lineRule="auto"/>
        <w:rPr>
          <w:rFonts w:cstheme="minorHAnsi"/>
        </w:rPr>
      </w:pPr>
      <w:r w:rsidRPr="00CC7ADE">
        <w:rPr>
          <w:rFonts w:cstheme="minorHAnsi"/>
        </w:rPr>
        <w:lastRenderedPageBreak/>
        <w:t>Class discussions about politics are limited to five minutes per session.</w:t>
      </w:r>
    </w:p>
    <w:p w14:paraId="5F23DE1B" w14:textId="77777777" w:rsidR="004123F1" w:rsidRPr="00CC7ADE" w:rsidRDefault="004123F1" w:rsidP="004123F1">
      <w:pPr>
        <w:spacing w:line="276" w:lineRule="auto"/>
        <w:rPr>
          <w:rFonts w:cstheme="minorHAnsi"/>
        </w:rPr>
      </w:pPr>
      <w:bookmarkStart w:id="69" w:name="Late"/>
      <w:bookmarkStart w:id="70" w:name="_Toc481738900"/>
      <w:r w:rsidRPr="00CC7ADE">
        <w:rPr>
          <w:rFonts w:cstheme="minorHAnsi"/>
        </w:rPr>
        <w:t>(Adapted from: Flaherty, C. (2017, March 14). Communication professor establishes rules with his students on talking about Trump in class. Inside Higher Ed. Retrieved from https://www.insidehighered.com/news/2017/03/14/communication-professor-establishes-rules-his-students-talking-about-trump-class.)</w:t>
      </w:r>
    </w:p>
    <w:p w14:paraId="7E0CA0C6" w14:textId="7A188429" w:rsidR="004123F1" w:rsidRPr="00CC7ADE" w:rsidRDefault="007E4D1A" w:rsidP="004123F1">
      <w:pPr>
        <w:pStyle w:val="Heading2"/>
      </w:pPr>
      <w:bookmarkStart w:id="71" w:name="_Toc518029107"/>
      <w:bookmarkStart w:id="72" w:name="_Toc473893555"/>
      <w:r>
        <w:t xml:space="preserve">Diversity, Equity, and </w:t>
      </w:r>
      <w:r w:rsidR="004123F1" w:rsidRPr="00CC7ADE">
        <w:t>Inclusion</w:t>
      </w:r>
      <w:bookmarkEnd w:id="71"/>
      <w:r w:rsidR="004123F1" w:rsidRPr="00CC7ADE">
        <w:t xml:space="preserve"> </w:t>
      </w:r>
    </w:p>
    <w:p w14:paraId="4580CC82" w14:textId="176BB894" w:rsidR="004123F1" w:rsidRPr="00CC7ADE" w:rsidRDefault="004123F1" w:rsidP="004123F1">
      <w:pPr>
        <w:spacing w:line="276" w:lineRule="auto"/>
        <w:rPr>
          <w:rFonts w:cstheme="minorHAnsi"/>
        </w:rPr>
      </w:pPr>
      <w:r w:rsidRPr="00CC7ADE">
        <w:rPr>
          <w:rFonts w:cstheme="minorHAnsi"/>
        </w:rPr>
        <w:t>The University of Cincinnati embraces diversity</w:t>
      </w:r>
      <w:r w:rsidR="007E4D1A">
        <w:rPr>
          <w:rFonts w:cstheme="minorHAnsi"/>
        </w:rPr>
        <w:t>, equity,</w:t>
      </w:r>
      <w:r w:rsidRPr="00CC7ADE">
        <w:rPr>
          <w:rFonts w:cstheme="minorHAnsi"/>
        </w:rPr>
        <w:t xml:space="preserve"> and inclusion as core values that empower individuals to transform their lives and achieve their highest potential. The University of Cincinnati recognizes a very broad and inclusive concept of diversity that includes commonly recognized considerations such as race, ethnicity, gender, age, disability status, socioeconomic status, gender identity and expression, sexual identity, sexual orientation, religion, and regional or national origin.  Going forward, we emphasize that UC’s concept of diversity will retain the capacity to grow with our understanding. Inclusion authentically brings traditionally excluded individuals and/or groups into processes, activities, and decision/policy making.</w:t>
      </w:r>
    </w:p>
    <w:p w14:paraId="79326560" w14:textId="77777777" w:rsidR="004123F1" w:rsidRPr="00CC7ADE" w:rsidRDefault="004123F1" w:rsidP="004123F1">
      <w:pPr>
        <w:spacing w:line="276" w:lineRule="auto"/>
        <w:rPr>
          <w:rFonts w:cstheme="minorHAnsi"/>
        </w:rPr>
      </w:pPr>
      <w:r w:rsidRPr="00CC7ADE">
        <w:rPr>
          <w:rFonts w:cstheme="minorHAnsi"/>
        </w:rPr>
        <w:t>We are committed to creating and fostering a positive learning and working environment based on open communication, mutual respect, and inclusion. If there are aspects of the design, instruction, and/or experiences within this course that result in barriers to your inclusion, participation, or the accurate assessment of your achievement, please feel free to contact me. </w:t>
      </w:r>
    </w:p>
    <w:p w14:paraId="1D67FF06" w14:textId="77777777" w:rsidR="004123F1" w:rsidRPr="00CC7ADE" w:rsidRDefault="004123F1" w:rsidP="004123F1">
      <w:pPr>
        <w:spacing w:line="276" w:lineRule="auto"/>
        <w:rPr>
          <w:rFonts w:cstheme="minorHAnsi"/>
        </w:rPr>
      </w:pPr>
      <w:r w:rsidRPr="00CC7ADE">
        <w:rPr>
          <w:rFonts w:cstheme="minorHAnsi"/>
        </w:rPr>
        <w:t xml:space="preserve">(Adapted from: Office of Equity &amp; Inclusion. (n.d.). Retrieved June 26, 2017, from </w:t>
      </w:r>
      <w:hyperlink r:id="rId27" w:history="1">
        <w:r w:rsidRPr="00CC7ADE">
          <w:rPr>
            <w:rStyle w:val="Hyperlink"/>
            <w:rFonts w:cstheme="minorHAnsi"/>
          </w:rPr>
          <w:t>https://uc.edu/inclusion</w:t>
        </w:r>
      </w:hyperlink>
      <w:r w:rsidRPr="00CC7ADE">
        <w:rPr>
          <w:rFonts w:cstheme="minorHAnsi"/>
        </w:rPr>
        <w:t>)</w:t>
      </w:r>
    </w:p>
    <w:p w14:paraId="39AF596E" w14:textId="63222803" w:rsidR="004123F1" w:rsidRPr="00CC7ADE" w:rsidRDefault="004123F1" w:rsidP="004123F1">
      <w:pPr>
        <w:spacing w:line="276" w:lineRule="auto"/>
        <w:rPr>
          <w:rFonts w:cstheme="minorHAnsi"/>
        </w:rPr>
      </w:pPr>
      <w:r w:rsidRPr="00CC7ADE">
        <w:rPr>
          <w:rFonts w:cstheme="minorHAnsi"/>
        </w:rPr>
        <w:t>This class committed to the fundamental principles of academic freedom and human dignity.  Diversity in all forms is something we welcome, we foster, and we prize.  We believe that honest attempts to understand the perspectives of others facilitates learning, and we will strive to achieve this goal at all times.  We strongly disavow discrimination -- including harassment -- on the basis of race, national or ethnic origin, religion, sex or gender identity, disability, age, sexual orien</w:t>
      </w:r>
      <w:r w:rsidR="007E4D1A">
        <w:rPr>
          <w:rFonts w:cstheme="minorHAnsi"/>
        </w:rPr>
        <w:t xml:space="preserve">tation, or veteran status.  We </w:t>
      </w:r>
      <w:r w:rsidRPr="00CC7ADE">
        <w:rPr>
          <w:rFonts w:cstheme="minorHAnsi"/>
        </w:rPr>
        <w:t>expect that each of us will hold one another accountable for maintaining these ideals.</w:t>
      </w:r>
    </w:p>
    <w:p w14:paraId="1706990B" w14:textId="77777777" w:rsidR="004123F1" w:rsidRPr="00CC7ADE" w:rsidRDefault="004123F1" w:rsidP="004123F1">
      <w:pPr>
        <w:spacing w:line="276" w:lineRule="auto"/>
        <w:rPr>
          <w:rFonts w:cstheme="minorHAnsi"/>
        </w:rPr>
      </w:pPr>
      <w:r w:rsidRPr="00CC7ADE">
        <w:rPr>
          <w:rFonts w:cstheme="minorHAnsi"/>
        </w:rPr>
        <w:t xml:space="preserve">(From </w:t>
      </w:r>
      <w:hyperlink r:id="rId28" w:history="1">
        <w:r w:rsidRPr="00CC7ADE">
          <w:rPr>
            <w:rStyle w:val="Hyperlink"/>
            <w:rFonts w:cstheme="minorHAnsi"/>
          </w:rPr>
          <w:t>UC LEAF</w:t>
        </w:r>
      </w:hyperlink>
      <w:r w:rsidRPr="00CC7ADE">
        <w:rPr>
          <w:rFonts w:cstheme="minorHAnsi"/>
        </w:rPr>
        <w:t>, Aug 2017)</w:t>
      </w:r>
    </w:p>
    <w:p w14:paraId="732A0ACB" w14:textId="77777777" w:rsidR="004123F1" w:rsidRPr="00CC7ADE" w:rsidRDefault="004123F1" w:rsidP="004123F1">
      <w:pPr>
        <w:pStyle w:val="Heading2"/>
      </w:pPr>
      <w:bookmarkStart w:id="73" w:name="_Toc518029108"/>
      <w:r w:rsidRPr="00CC7ADE">
        <w:t xml:space="preserve">Late </w:t>
      </w:r>
      <w:bookmarkEnd w:id="69"/>
      <w:r w:rsidRPr="00CC7ADE">
        <w:t>assignments/labs/exams/quizzes</w:t>
      </w:r>
      <w:bookmarkEnd w:id="70"/>
      <w:bookmarkEnd w:id="72"/>
      <w:bookmarkEnd w:id="73"/>
    </w:p>
    <w:p w14:paraId="2EECF8BF" w14:textId="77777777" w:rsidR="004123F1" w:rsidRPr="00CC7ADE" w:rsidRDefault="004123F1" w:rsidP="004123F1">
      <w:pPr>
        <w:spacing w:line="276" w:lineRule="auto"/>
        <w:rPr>
          <w:rFonts w:cstheme="minorHAnsi"/>
        </w:rPr>
      </w:pPr>
      <w:r w:rsidRPr="00CC7ADE">
        <w:rPr>
          <w:rFonts w:cstheme="minorHAnsi"/>
        </w:rPr>
        <w:t xml:space="preserve">Labs and assignments are due at the start of class. Labs and assignments, except for the first assignment, may be submitted up to one week late for a </w:t>
      </w:r>
      <w:r w:rsidRPr="00CC7ADE">
        <w:rPr>
          <w:rFonts w:cstheme="minorHAnsi"/>
          <w:highlight w:val="yellow"/>
        </w:rPr>
        <w:t>XX</w:t>
      </w:r>
      <w:r w:rsidRPr="00CC7ADE">
        <w:rPr>
          <w:rFonts w:cstheme="minorHAnsi"/>
        </w:rPr>
        <w:t xml:space="preserve"> point deduction (i.e., </w:t>
      </w:r>
      <w:r w:rsidRPr="00CC7ADE">
        <w:rPr>
          <w:rFonts w:cstheme="minorHAnsi"/>
          <w:highlight w:val="yellow"/>
        </w:rPr>
        <w:t>XX</w:t>
      </w:r>
      <w:r w:rsidRPr="00CC7ADE">
        <w:rPr>
          <w:rFonts w:cstheme="minorHAnsi"/>
        </w:rPr>
        <w:t>% of the total value of the lab or assignment). Labs and assignments that are more than one week late will not be accepted. Please note: the first assignment will not be accepted late.</w:t>
      </w:r>
    </w:p>
    <w:p w14:paraId="540F798C" w14:textId="77777777" w:rsidR="004123F1" w:rsidRPr="00CC7ADE" w:rsidRDefault="004123F1" w:rsidP="004123F1">
      <w:pPr>
        <w:spacing w:line="276" w:lineRule="auto"/>
        <w:rPr>
          <w:rFonts w:cstheme="minorHAnsi"/>
        </w:rPr>
      </w:pPr>
      <w:r w:rsidRPr="00CC7ADE">
        <w:rPr>
          <w:rFonts w:cstheme="minorHAnsi"/>
        </w:rPr>
        <w:t xml:space="preserve">Exams, including the final exam, will be conducted in the classroom. Make-up exams will only be offered if a student provides a valid doctor’s excuse or has another excused absence. If a make-up exam is offered, it is not guaranteed to be the same exam as other students are given. </w:t>
      </w:r>
    </w:p>
    <w:p w14:paraId="70B6D89B" w14:textId="77777777" w:rsidR="004123F1" w:rsidRPr="00CC7ADE" w:rsidRDefault="004123F1" w:rsidP="004123F1">
      <w:pPr>
        <w:pStyle w:val="Heading2"/>
      </w:pPr>
      <w:bookmarkStart w:id="74" w:name="Office"/>
      <w:bookmarkStart w:id="75" w:name="_Toc481738902"/>
      <w:bookmarkStart w:id="76" w:name="_Toc473893557"/>
      <w:bookmarkStart w:id="77" w:name="_Toc518029109"/>
      <w:r w:rsidRPr="00CC7ADE">
        <w:lastRenderedPageBreak/>
        <w:t xml:space="preserve">Office </w:t>
      </w:r>
      <w:bookmarkEnd w:id="74"/>
      <w:r w:rsidRPr="00CC7ADE">
        <w:t>hours</w:t>
      </w:r>
      <w:bookmarkEnd w:id="75"/>
      <w:bookmarkEnd w:id="76"/>
      <w:bookmarkEnd w:id="77"/>
    </w:p>
    <w:p w14:paraId="31A0AFF7" w14:textId="77777777" w:rsidR="004123F1" w:rsidRPr="00CC7ADE" w:rsidRDefault="004123F1" w:rsidP="004123F1">
      <w:pPr>
        <w:spacing w:line="276" w:lineRule="auto"/>
        <w:rPr>
          <w:rFonts w:cstheme="minorHAnsi"/>
        </w:rPr>
      </w:pPr>
      <w:r w:rsidRPr="00CC7ADE">
        <w:rPr>
          <w:rFonts w:cstheme="minorHAnsi"/>
        </w:rPr>
        <w:t xml:space="preserve">I hold online office hours via WebEx at the following days and times: </w:t>
      </w:r>
      <w:r w:rsidRPr="00CC7ADE">
        <w:rPr>
          <w:rFonts w:cstheme="minorHAnsi"/>
          <w:highlight w:val="yellow"/>
        </w:rPr>
        <w:t>XX</w:t>
      </w:r>
      <w:r w:rsidRPr="00CC7ADE">
        <w:rPr>
          <w:rFonts w:cstheme="minorHAnsi"/>
        </w:rPr>
        <w:t xml:space="preserve">. Office hours are your opportunity to meet with me and discuss your work, your progress, and concerns. We can also go through assignments to provide more feedback, or talk about other aspects of our class. I suggest that you read the </w:t>
      </w:r>
      <w:hyperlink r:id="rId29" w:history="1">
        <w:r w:rsidRPr="00CC7ADE">
          <w:rPr>
            <w:rStyle w:val="Hyperlink"/>
            <w:rFonts w:cstheme="minorHAnsi"/>
          </w:rPr>
          <w:t>WebEx Participant Guide</w:t>
        </w:r>
      </w:hyperlink>
      <w:r w:rsidRPr="00CC7ADE">
        <w:rPr>
          <w:rFonts w:cstheme="minorHAnsi"/>
        </w:rPr>
        <w:t xml:space="preserve"> knowledge base article before joining your first course session.</w:t>
      </w:r>
    </w:p>
    <w:p w14:paraId="7C8B61BB" w14:textId="77777777" w:rsidR="004123F1" w:rsidRPr="00CC7ADE" w:rsidRDefault="004123F1" w:rsidP="004123F1">
      <w:pPr>
        <w:spacing w:line="276" w:lineRule="auto"/>
        <w:rPr>
          <w:rFonts w:cstheme="minorHAnsi"/>
        </w:rPr>
      </w:pPr>
      <w:r w:rsidRPr="00CC7ADE">
        <w:rPr>
          <w:rFonts w:cstheme="minorHAnsi"/>
        </w:rPr>
        <w:t>[For related language, see WebEx sample statements]</w:t>
      </w:r>
    </w:p>
    <w:p w14:paraId="0A313C52" w14:textId="77777777" w:rsidR="004123F1" w:rsidRPr="00CC7ADE" w:rsidRDefault="004123F1" w:rsidP="004123F1">
      <w:pPr>
        <w:pStyle w:val="Heading2"/>
      </w:pPr>
      <w:bookmarkStart w:id="78" w:name="Recording"/>
      <w:bookmarkStart w:id="79" w:name="_Toc481738903"/>
      <w:bookmarkStart w:id="80" w:name="_Toc473893559"/>
      <w:bookmarkStart w:id="81" w:name="_Toc518029110"/>
      <w:r w:rsidRPr="00CC7ADE">
        <w:t xml:space="preserve">Recorded </w:t>
      </w:r>
      <w:bookmarkEnd w:id="78"/>
      <w:r w:rsidRPr="00CC7ADE">
        <w:t>Sessions</w:t>
      </w:r>
      <w:bookmarkEnd w:id="79"/>
      <w:bookmarkEnd w:id="80"/>
      <w:bookmarkEnd w:id="81"/>
    </w:p>
    <w:p w14:paraId="1DE3D328" w14:textId="77777777" w:rsidR="004123F1" w:rsidRPr="00CC7ADE" w:rsidRDefault="004123F1" w:rsidP="004123F1">
      <w:pPr>
        <w:spacing w:line="276" w:lineRule="auto"/>
        <w:rPr>
          <w:rFonts w:cstheme="minorHAnsi"/>
        </w:rPr>
      </w:pPr>
      <w:r w:rsidRPr="00CC7ADE">
        <w:rPr>
          <w:rFonts w:cstheme="minorHAnsi"/>
        </w:rPr>
        <w:t>Our session today will be recorded and available for students in this course. For this reason, please do not use restricted data such as individuals’ names in combination with their health, financial, grades or other sensitive information.</w:t>
      </w:r>
    </w:p>
    <w:p w14:paraId="4828764E" w14:textId="77777777" w:rsidR="004123F1" w:rsidRPr="00CC7ADE" w:rsidRDefault="004123F1" w:rsidP="004123F1">
      <w:pPr>
        <w:spacing w:line="276" w:lineRule="auto"/>
        <w:rPr>
          <w:rFonts w:cstheme="minorHAnsi"/>
        </w:rPr>
      </w:pPr>
      <w:r w:rsidRPr="00CC7ADE">
        <w:rPr>
          <w:rFonts w:cstheme="minorHAnsi"/>
        </w:rPr>
        <w:t>Recordings will be available via Blackboard within three days. For instructions on viewing the recording, please see WebEx Playing Recorded Session Guide.</w:t>
      </w:r>
    </w:p>
    <w:p w14:paraId="534F60D5" w14:textId="77777777" w:rsidR="004123F1" w:rsidRPr="00CC7ADE" w:rsidRDefault="004123F1" w:rsidP="004123F1">
      <w:pPr>
        <w:spacing w:line="276" w:lineRule="auto"/>
        <w:rPr>
          <w:rFonts w:cstheme="minorHAnsi"/>
        </w:rPr>
      </w:pPr>
      <w:r w:rsidRPr="00CC7ADE">
        <w:rPr>
          <w:rFonts w:cstheme="minorHAnsi"/>
        </w:rPr>
        <w:t xml:space="preserve">Recordings will be available via Blackboard within </w:t>
      </w:r>
      <w:r w:rsidRPr="00CC7ADE">
        <w:rPr>
          <w:rFonts w:cstheme="minorHAnsi"/>
          <w:highlight w:val="yellow"/>
        </w:rPr>
        <w:t>XX</w:t>
      </w:r>
      <w:r w:rsidRPr="00CC7ADE">
        <w:rPr>
          <w:rFonts w:cstheme="minorHAnsi"/>
        </w:rPr>
        <w:t xml:space="preserve"> days. </w:t>
      </w:r>
    </w:p>
    <w:p w14:paraId="2742A4B2" w14:textId="77777777" w:rsidR="004123F1" w:rsidRPr="00CC7ADE" w:rsidRDefault="004123F1" w:rsidP="004123F1">
      <w:pPr>
        <w:spacing w:line="276" w:lineRule="auto"/>
        <w:rPr>
          <w:rFonts w:cstheme="minorHAnsi"/>
        </w:rPr>
      </w:pPr>
      <w:r w:rsidRPr="00CC7ADE">
        <w:rPr>
          <w:rFonts w:cstheme="minorHAnsi"/>
        </w:rPr>
        <w:t>Research shows that reviewing a class session can help students when studying. You are encouraged to watch recorded sessions and use the Blackboard Discussion Board to ask each other and me questions.</w:t>
      </w:r>
    </w:p>
    <w:p w14:paraId="42B507EC" w14:textId="77777777" w:rsidR="004123F1" w:rsidRPr="00CC7ADE" w:rsidRDefault="004123F1" w:rsidP="004123F1">
      <w:pPr>
        <w:spacing w:line="276" w:lineRule="auto"/>
        <w:rPr>
          <w:rFonts w:cstheme="minorHAnsi"/>
        </w:rPr>
      </w:pPr>
      <w:r w:rsidRPr="00CC7ADE">
        <w:rPr>
          <w:rFonts w:cstheme="minorHAnsi"/>
        </w:rPr>
        <w:t>[For related language, see WebEx sample statements]</w:t>
      </w:r>
    </w:p>
    <w:p w14:paraId="35FDB89C" w14:textId="77777777" w:rsidR="004123F1" w:rsidRPr="00CC7ADE" w:rsidRDefault="004123F1" w:rsidP="004123F1">
      <w:pPr>
        <w:pStyle w:val="Heading2"/>
      </w:pPr>
      <w:bookmarkStart w:id="82" w:name="_Toc518029111"/>
      <w:bookmarkStart w:id="83" w:name="Technical"/>
      <w:bookmarkStart w:id="84" w:name="_Toc481738905"/>
      <w:bookmarkStart w:id="85" w:name="_Toc473893561"/>
      <w:r w:rsidRPr="00CC7ADE">
        <w:t>Safety &amp; Support</w:t>
      </w:r>
      <w:bookmarkEnd w:id="82"/>
    </w:p>
    <w:p w14:paraId="61A00446" w14:textId="77777777" w:rsidR="004123F1" w:rsidRPr="00CC7ADE" w:rsidRDefault="004123F1" w:rsidP="004123F1">
      <w:pPr>
        <w:spacing w:after="0"/>
        <w:rPr>
          <w:rFonts w:cstheme="minorHAnsi"/>
          <w:i/>
        </w:rPr>
      </w:pPr>
      <w:r w:rsidRPr="00CC7ADE">
        <w:rPr>
          <w:rFonts w:cstheme="minorHAnsi"/>
          <w:i/>
        </w:rPr>
        <w:t>Women Helping Women</w:t>
      </w:r>
    </w:p>
    <w:p w14:paraId="52D0D5D5" w14:textId="77777777" w:rsidR="004123F1" w:rsidRPr="00CC7ADE" w:rsidRDefault="004123F1" w:rsidP="004123F1">
      <w:pPr>
        <w:pStyle w:val="NormalWeb"/>
        <w:spacing w:before="0" w:beforeAutospacing="0" w:after="0" w:afterAutospacing="0"/>
        <w:rPr>
          <w:rFonts w:asciiTheme="minorHAnsi" w:eastAsiaTheme="minorHAnsi" w:hAnsiTheme="minorHAnsi" w:cstheme="minorHAnsi"/>
          <w:sz w:val="22"/>
          <w:szCs w:val="22"/>
        </w:rPr>
      </w:pPr>
      <w:r w:rsidRPr="00CC7ADE">
        <w:rPr>
          <w:rFonts w:asciiTheme="minorHAnsi" w:eastAsiaTheme="minorHAnsi" w:hAnsiTheme="minorHAnsi" w:cstheme="minorHAnsi"/>
          <w:sz w:val="22"/>
          <w:szCs w:val="22"/>
        </w:rPr>
        <w:t>Non-university, community-based free, confidential support, accompaniment and advocacy. Located at 215 East 9th St., 7th Floor.</w:t>
      </w:r>
    </w:p>
    <w:p w14:paraId="30A83581" w14:textId="77777777" w:rsidR="004123F1" w:rsidRPr="00CC7ADE" w:rsidRDefault="004123F1" w:rsidP="004123F1">
      <w:pPr>
        <w:numPr>
          <w:ilvl w:val="0"/>
          <w:numId w:val="26"/>
        </w:numPr>
        <w:spacing w:after="100" w:afterAutospacing="1"/>
        <w:rPr>
          <w:rFonts w:cstheme="minorHAnsi"/>
        </w:rPr>
      </w:pPr>
      <w:r w:rsidRPr="00CC7ADE">
        <w:rPr>
          <w:rFonts w:cstheme="minorHAnsi"/>
        </w:rPr>
        <w:t>Provides support groups and hospital, court &amp; police accompaniment</w:t>
      </w:r>
    </w:p>
    <w:p w14:paraId="401969A2" w14:textId="77777777" w:rsidR="004123F1" w:rsidRPr="00CC7ADE" w:rsidRDefault="004123F1" w:rsidP="004123F1">
      <w:pPr>
        <w:numPr>
          <w:ilvl w:val="0"/>
          <w:numId w:val="26"/>
        </w:numPr>
        <w:spacing w:before="100" w:beforeAutospacing="1" w:after="100" w:afterAutospacing="1"/>
        <w:rPr>
          <w:rFonts w:cstheme="minorHAnsi"/>
        </w:rPr>
      </w:pPr>
      <w:r w:rsidRPr="00CC7ADE">
        <w:rPr>
          <w:rFonts w:cstheme="minorHAnsi"/>
        </w:rPr>
        <w:t>Walk-in or call 24-hour crisis hotline (513) 381-5610</w:t>
      </w:r>
    </w:p>
    <w:p w14:paraId="29F6488A" w14:textId="77777777" w:rsidR="004123F1" w:rsidRPr="00CC7ADE" w:rsidRDefault="004123F1" w:rsidP="004123F1">
      <w:pPr>
        <w:numPr>
          <w:ilvl w:val="0"/>
          <w:numId w:val="26"/>
        </w:numPr>
        <w:spacing w:before="100" w:beforeAutospacing="1" w:after="100" w:afterAutospacing="1"/>
        <w:rPr>
          <w:rFonts w:cstheme="minorHAnsi"/>
        </w:rPr>
      </w:pPr>
      <w:r w:rsidRPr="00CC7ADE">
        <w:rPr>
          <w:rFonts w:cstheme="minorHAnsi"/>
        </w:rPr>
        <w:t xml:space="preserve">More information: </w:t>
      </w:r>
      <w:hyperlink r:id="rId30" w:history="1">
        <w:r w:rsidRPr="00CC7ADE">
          <w:rPr>
            <w:rFonts w:cstheme="minorHAnsi"/>
          </w:rPr>
          <w:t>Women Helping Women</w:t>
        </w:r>
      </w:hyperlink>
    </w:p>
    <w:p w14:paraId="6849A40E" w14:textId="77777777" w:rsidR="004123F1" w:rsidRPr="00CC7ADE" w:rsidRDefault="004123F1" w:rsidP="004123F1">
      <w:pPr>
        <w:spacing w:after="0"/>
        <w:rPr>
          <w:rFonts w:cstheme="minorHAnsi"/>
          <w:i/>
        </w:rPr>
      </w:pPr>
      <w:r w:rsidRPr="00CC7ADE">
        <w:rPr>
          <w:rFonts w:cstheme="minorHAnsi"/>
          <w:i/>
        </w:rPr>
        <w:t>UC Police &amp; Public Safety</w:t>
      </w:r>
    </w:p>
    <w:p w14:paraId="6C27A9B0" w14:textId="77777777" w:rsidR="004123F1" w:rsidRPr="00CC7ADE" w:rsidRDefault="004123F1" w:rsidP="004123F1">
      <w:pPr>
        <w:pStyle w:val="NormalWeb"/>
        <w:spacing w:before="0" w:beforeAutospacing="0" w:after="0" w:afterAutospacing="0"/>
        <w:rPr>
          <w:rFonts w:asciiTheme="minorHAnsi" w:eastAsiaTheme="minorHAnsi" w:hAnsiTheme="minorHAnsi" w:cstheme="minorHAnsi"/>
          <w:sz w:val="22"/>
          <w:szCs w:val="22"/>
        </w:rPr>
      </w:pPr>
      <w:r w:rsidRPr="00CC7ADE">
        <w:rPr>
          <w:rFonts w:asciiTheme="minorHAnsi" w:eastAsiaTheme="minorHAnsi" w:hAnsiTheme="minorHAnsi" w:cstheme="minorHAnsi"/>
          <w:sz w:val="22"/>
          <w:szCs w:val="22"/>
        </w:rPr>
        <w:t>(513) 556-1111</w:t>
      </w:r>
    </w:p>
    <w:p w14:paraId="48A5C7C3" w14:textId="77777777" w:rsidR="004123F1" w:rsidRPr="00CC7ADE" w:rsidRDefault="004123F1" w:rsidP="004123F1">
      <w:pPr>
        <w:pStyle w:val="NormalWeb"/>
        <w:spacing w:before="0" w:beforeAutospacing="0" w:after="0" w:afterAutospacing="0"/>
        <w:rPr>
          <w:rFonts w:asciiTheme="minorHAnsi" w:eastAsiaTheme="minorHAnsi" w:hAnsiTheme="minorHAnsi" w:cstheme="minorHAnsi"/>
          <w:sz w:val="22"/>
          <w:szCs w:val="22"/>
        </w:rPr>
      </w:pPr>
      <w:r w:rsidRPr="00CC7ADE">
        <w:rPr>
          <w:rFonts w:asciiTheme="minorHAnsi" w:eastAsiaTheme="minorHAnsi" w:hAnsiTheme="minorHAnsi" w:cstheme="minorHAnsi"/>
          <w:sz w:val="22"/>
          <w:szCs w:val="22"/>
        </w:rPr>
        <w:t>The UC Police have a dedicated victim support team available for sexual assault survivors.</w:t>
      </w:r>
    </w:p>
    <w:p w14:paraId="1AED6360" w14:textId="77777777" w:rsidR="004123F1" w:rsidRPr="00CC7ADE" w:rsidRDefault="004123F1" w:rsidP="004123F1">
      <w:pPr>
        <w:spacing w:line="276" w:lineRule="auto"/>
        <w:rPr>
          <w:rFonts w:cstheme="minorHAnsi"/>
        </w:rPr>
      </w:pPr>
      <w:r w:rsidRPr="00CC7ADE">
        <w:rPr>
          <w:rFonts w:cstheme="minorHAnsi"/>
        </w:rPr>
        <w:t xml:space="preserve">Making a police report and ensuring that evidence is collected is important to preserve the option of prosecution, but it does not mean you have to prosecute. </w:t>
      </w:r>
    </w:p>
    <w:p w14:paraId="200A240E" w14:textId="77777777" w:rsidR="004123F1" w:rsidRPr="00CC7ADE" w:rsidRDefault="004123F1" w:rsidP="004123F1">
      <w:pPr>
        <w:pStyle w:val="Heading2"/>
      </w:pPr>
      <w:bookmarkStart w:id="86" w:name="_Toc518029112"/>
      <w:r w:rsidRPr="00CC7ADE">
        <w:t>Student Code of Conduct</w:t>
      </w:r>
      <w:bookmarkEnd w:id="86"/>
    </w:p>
    <w:p w14:paraId="4016002F" w14:textId="77777777" w:rsidR="004123F1" w:rsidRPr="00CC7ADE" w:rsidRDefault="004123F1" w:rsidP="004123F1">
      <w:pPr>
        <w:rPr>
          <w:rFonts w:cstheme="minorHAnsi"/>
        </w:rPr>
      </w:pPr>
      <w:r w:rsidRPr="00CC7ADE">
        <w:rPr>
          <w:rFonts w:cstheme="minorHAnsi"/>
        </w:rPr>
        <w:t>As a student, you have many support structures. If you are struggling with this course, please visit me during office hours or visit the Learning Assistance Center.</w:t>
      </w:r>
    </w:p>
    <w:p w14:paraId="2711CF69" w14:textId="77777777" w:rsidR="004123F1" w:rsidRPr="00CC7ADE" w:rsidRDefault="004123F1" w:rsidP="004123F1">
      <w:pPr>
        <w:rPr>
          <w:rFonts w:cstheme="minorHAnsi"/>
        </w:rPr>
      </w:pPr>
      <w:r w:rsidRPr="00CC7ADE">
        <w:rPr>
          <w:rFonts w:cstheme="minorHAnsi"/>
        </w:rPr>
        <w:t xml:space="preserve">The University of Cincinnati and this class are more than just a place to study. This is a place to learn about others. An important aspect is to help yourself and others be the best they can. The university has a </w:t>
      </w:r>
      <w:hyperlink r:id="rId31" w:history="1">
        <w:r w:rsidRPr="00CC7ADE">
          <w:rPr>
            <w:rStyle w:val="Hyperlink"/>
            <w:rFonts w:cstheme="minorHAnsi"/>
          </w:rPr>
          <w:t>Student Code of Conduct</w:t>
        </w:r>
      </w:hyperlink>
      <w:r w:rsidRPr="00CC7ADE">
        <w:rPr>
          <w:rFonts w:cstheme="minorHAnsi"/>
        </w:rPr>
        <w:t xml:space="preserve"> that can help you understand this better. I encourage you to read this.</w:t>
      </w:r>
    </w:p>
    <w:p w14:paraId="714EBBCB" w14:textId="77777777" w:rsidR="004123F1" w:rsidRPr="00CC7ADE" w:rsidRDefault="004123F1" w:rsidP="004123F1">
      <w:pPr>
        <w:pStyle w:val="Heading2"/>
      </w:pPr>
      <w:bookmarkStart w:id="87" w:name="_Toc518029113"/>
      <w:r w:rsidRPr="00CC7ADE">
        <w:lastRenderedPageBreak/>
        <w:t>Technical Assistance</w:t>
      </w:r>
      <w:bookmarkEnd w:id="83"/>
      <w:bookmarkEnd w:id="84"/>
      <w:bookmarkEnd w:id="85"/>
      <w:bookmarkEnd w:id="87"/>
    </w:p>
    <w:p w14:paraId="748753FA" w14:textId="77777777" w:rsidR="004123F1" w:rsidRPr="00CC7ADE" w:rsidRDefault="004123F1" w:rsidP="004123F1">
      <w:pPr>
        <w:spacing w:line="276" w:lineRule="auto"/>
        <w:rPr>
          <w:rFonts w:cstheme="minorHAnsi"/>
        </w:rPr>
      </w:pPr>
      <w:r w:rsidRPr="00CC7ADE">
        <w:rPr>
          <w:rFonts w:cstheme="minorHAnsi"/>
        </w:rPr>
        <w:t>If you need technical assistance at any time during the course or to report a problem with Blackboard, WebEx or another technology, you can:</w:t>
      </w:r>
    </w:p>
    <w:p w14:paraId="06AD9A21" w14:textId="77777777" w:rsidR="004123F1" w:rsidRPr="00CC7ADE" w:rsidRDefault="004123F1" w:rsidP="004123F1">
      <w:pPr>
        <w:pStyle w:val="ListParagraph"/>
        <w:numPr>
          <w:ilvl w:val="0"/>
          <w:numId w:val="24"/>
        </w:numPr>
        <w:spacing w:line="276" w:lineRule="auto"/>
        <w:rPr>
          <w:rFonts w:cstheme="minorHAnsi"/>
        </w:rPr>
      </w:pPr>
      <w:r w:rsidRPr="00CC7ADE">
        <w:rPr>
          <w:rFonts w:cstheme="minorHAnsi"/>
        </w:rPr>
        <w:t xml:space="preserve">Check the </w:t>
      </w:r>
      <w:hyperlink r:id="rId32" w:history="1">
        <w:r w:rsidRPr="00CC7ADE">
          <w:rPr>
            <w:rStyle w:val="Hyperlink"/>
            <w:rFonts w:cstheme="minorHAnsi"/>
          </w:rPr>
          <w:t>IT@UC Knowledge Base</w:t>
        </w:r>
      </w:hyperlink>
      <w:r w:rsidRPr="00CC7ADE">
        <w:rPr>
          <w:rFonts w:cstheme="minorHAnsi"/>
        </w:rPr>
        <w:t xml:space="preserve"> </w:t>
      </w:r>
    </w:p>
    <w:p w14:paraId="4CFEA4A7" w14:textId="77777777" w:rsidR="004123F1" w:rsidRPr="00CC7ADE" w:rsidRDefault="004123F1" w:rsidP="004123F1">
      <w:pPr>
        <w:pStyle w:val="ListParagraph"/>
        <w:numPr>
          <w:ilvl w:val="0"/>
          <w:numId w:val="24"/>
        </w:numPr>
        <w:spacing w:line="276" w:lineRule="auto"/>
        <w:rPr>
          <w:rFonts w:cstheme="minorHAnsi"/>
        </w:rPr>
      </w:pPr>
      <w:r w:rsidRPr="00CC7ADE">
        <w:rPr>
          <w:rFonts w:cstheme="minorHAnsi"/>
        </w:rPr>
        <w:t xml:space="preserve">Start a </w:t>
      </w:r>
      <w:hyperlink r:id="rId33" w:history="1">
        <w:r w:rsidRPr="00CC7ADE">
          <w:rPr>
            <w:rStyle w:val="Hyperlink"/>
            <w:rFonts w:cstheme="minorHAnsi"/>
          </w:rPr>
          <w:t>Chat Session</w:t>
        </w:r>
      </w:hyperlink>
      <w:r w:rsidRPr="00CC7ADE">
        <w:rPr>
          <w:rFonts w:cstheme="minorHAnsi"/>
        </w:rPr>
        <w:t xml:space="preserve"> with 24/7 Support </w:t>
      </w:r>
    </w:p>
    <w:p w14:paraId="5FFF6B24" w14:textId="77777777" w:rsidR="004123F1" w:rsidRPr="00CC7ADE" w:rsidRDefault="004123F1" w:rsidP="004123F1">
      <w:pPr>
        <w:pStyle w:val="ListParagraph"/>
        <w:numPr>
          <w:ilvl w:val="0"/>
          <w:numId w:val="24"/>
        </w:numPr>
        <w:spacing w:line="276" w:lineRule="auto"/>
        <w:rPr>
          <w:rFonts w:cstheme="minorHAnsi"/>
          <w:color w:val="000000" w:themeColor="text1"/>
        </w:rPr>
      </w:pPr>
      <w:r w:rsidRPr="00CC7ADE">
        <w:rPr>
          <w:rFonts w:cstheme="minorHAnsi"/>
        </w:rPr>
        <w:t xml:space="preserve">Contact the </w:t>
      </w:r>
      <w:hyperlink r:id="rId34" w:history="1">
        <w:r w:rsidRPr="00CC7ADE">
          <w:rPr>
            <w:rStyle w:val="Hyperlink"/>
            <w:rFonts w:cstheme="minorHAnsi"/>
          </w:rPr>
          <w:t>IT@UC Service Desk</w:t>
        </w:r>
      </w:hyperlink>
      <w:r w:rsidRPr="00CC7ADE">
        <w:rPr>
          <w:rFonts w:cstheme="minorHAnsi"/>
        </w:rPr>
        <w:t xml:space="preserve"> </w:t>
      </w:r>
      <w:r w:rsidRPr="00CC7ADE">
        <w:rPr>
          <w:rFonts w:cstheme="minorHAnsi"/>
          <w:color w:val="000000" w:themeColor="text1"/>
        </w:rPr>
        <w:t xml:space="preserve">– </w:t>
      </w:r>
    </w:p>
    <w:p w14:paraId="64BE2110" w14:textId="77777777" w:rsidR="004123F1" w:rsidRPr="00CC7ADE" w:rsidRDefault="004123F1" w:rsidP="004123F1">
      <w:pPr>
        <w:pStyle w:val="ListParagraph"/>
        <w:numPr>
          <w:ilvl w:val="1"/>
          <w:numId w:val="15"/>
        </w:numPr>
        <w:spacing w:line="276" w:lineRule="auto"/>
        <w:rPr>
          <w:rFonts w:cstheme="minorHAnsi"/>
        </w:rPr>
      </w:pPr>
      <w:r w:rsidRPr="00CC7ADE">
        <w:rPr>
          <w:rFonts w:cstheme="minorHAnsi"/>
        </w:rPr>
        <w:t>Submit a request</w:t>
      </w:r>
    </w:p>
    <w:p w14:paraId="6D074C9C" w14:textId="77777777" w:rsidR="004123F1" w:rsidRPr="00CC7ADE" w:rsidRDefault="004123F1" w:rsidP="004123F1">
      <w:pPr>
        <w:pStyle w:val="ListParagraph"/>
        <w:numPr>
          <w:ilvl w:val="2"/>
          <w:numId w:val="15"/>
        </w:numPr>
        <w:spacing w:line="276" w:lineRule="auto"/>
        <w:rPr>
          <w:rFonts w:cstheme="minorHAnsi"/>
        </w:rPr>
      </w:pPr>
      <w:r w:rsidRPr="00CC7ADE">
        <w:rPr>
          <w:rFonts w:cstheme="minorHAnsi"/>
        </w:rPr>
        <w:t>Go to the Canopy page</w:t>
      </w:r>
    </w:p>
    <w:p w14:paraId="4C12E8CB" w14:textId="77777777" w:rsidR="004123F1" w:rsidRPr="00CC7ADE" w:rsidRDefault="004123F1" w:rsidP="004123F1">
      <w:pPr>
        <w:pStyle w:val="ListParagraph"/>
        <w:numPr>
          <w:ilvl w:val="2"/>
          <w:numId w:val="15"/>
        </w:numPr>
        <w:spacing w:line="276" w:lineRule="auto"/>
        <w:rPr>
          <w:rFonts w:cstheme="minorHAnsi"/>
        </w:rPr>
      </w:pPr>
      <w:r w:rsidRPr="00CC7ADE">
        <w:rPr>
          <w:rFonts w:cstheme="minorHAnsi"/>
        </w:rPr>
        <w:t>Scroll down to the Technology help section</w:t>
      </w:r>
    </w:p>
    <w:p w14:paraId="0C7991C9" w14:textId="77777777" w:rsidR="004123F1" w:rsidRPr="00CC7ADE" w:rsidRDefault="004123F1" w:rsidP="004123F1">
      <w:pPr>
        <w:pStyle w:val="ListParagraph"/>
        <w:numPr>
          <w:ilvl w:val="2"/>
          <w:numId w:val="15"/>
        </w:numPr>
        <w:spacing w:line="276" w:lineRule="auto"/>
        <w:rPr>
          <w:rFonts w:cstheme="minorHAnsi"/>
          <w:color w:val="000000" w:themeColor="text1"/>
        </w:rPr>
      </w:pPr>
      <w:r w:rsidRPr="00CC7ADE">
        <w:rPr>
          <w:rFonts w:cstheme="minorHAnsi"/>
          <w:color w:val="000000" w:themeColor="text1"/>
        </w:rPr>
        <w:t xml:space="preserve">Click on </w:t>
      </w:r>
      <w:hyperlink r:id="rId35" w:history="1">
        <w:r w:rsidRPr="00CC7ADE">
          <w:rPr>
            <w:rStyle w:val="Hyperlink"/>
            <w:rFonts w:cstheme="minorHAnsi"/>
          </w:rPr>
          <w:t>submit a request</w:t>
        </w:r>
      </w:hyperlink>
      <w:r w:rsidRPr="00CC7ADE">
        <w:rPr>
          <w:rFonts w:cstheme="minorHAnsi"/>
        </w:rPr>
        <w:t xml:space="preserve"> </w:t>
      </w:r>
    </w:p>
    <w:p w14:paraId="2EDA7DEC" w14:textId="77777777" w:rsidR="004123F1" w:rsidRPr="00CC7ADE" w:rsidRDefault="004123F1" w:rsidP="004123F1">
      <w:pPr>
        <w:pStyle w:val="ListParagraph"/>
        <w:numPr>
          <w:ilvl w:val="1"/>
          <w:numId w:val="15"/>
        </w:numPr>
        <w:spacing w:line="276" w:lineRule="auto"/>
        <w:rPr>
          <w:rFonts w:cstheme="minorHAnsi"/>
        </w:rPr>
      </w:pPr>
      <w:r w:rsidRPr="00CC7ADE">
        <w:rPr>
          <w:rFonts w:cstheme="minorHAnsi"/>
        </w:rPr>
        <w:t>Call - 513-556-4357 (HELP) // Toll free: 866-397-3382</w:t>
      </w:r>
    </w:p>
    <w:p w14:paraId="0F1D9F87" w14:textId="77777777" w:rsidR="004123F1" w:rsidRPr="00CC7ADE" w:rsidRDefault="004123F1" w:rsidP="004123F1">
      <w:pPr>
        <w:pStyle w:val="Heading2"/>
      </w:pPr>
      <w:bookmarkStart w:id="88" w:name="_Toc481738911"/>
      <w:bookmarkStart w:id="89" w:name="_Toc473893567"/>
      <w:bookmarkStart w:id="90" w:name="_Toc518029114"/>
      <w:bookmarkStart w:id="91" w:name="Trigger"/>
      <w:bookmarkStart w:id="92" w:name="_Toc481738906"/>
      <w:bookmarkStart w:id="93" w:name="_Toc473893562"/>
      <w:bookmarkStart w:id="94" w:name="_Ref481750630"/>
      <w:r w:rsidRPr="00CC7ADE">
        <w:t>Technology-</w:t>
      </w:r>
      <w:bookmarkStart w:id="95" w:name="specific"/>
      <w:r w:rsidRPr="00CC7ADE">
        <w:t xml:space="preserve">Specific </w:t>
      </w:r>
      <w:bookmarkEnd w:id="95"/>
      <w:r w:rsidRPr="00CC7ADE">
        <w:t>Statements</w:t>
      </w:r>
      <w:bookmarkEnd w:id="88"/>
      <w:bookmarkEnd w:id="89"/>
      <w:bookmarkEnd w:id="90"/>
    </w:p>
    <w:p w14:paraId="7E7DBAE2" w14:textId="77777777" w:rsidR="004123F1" w:rsidRPr="00CC7ADE" w:rsidRDefault="004123F1" w:rsidP="004123F1">
      <w:pPr>
        <w:pStyle w:val="Heading3"/>
      </w:pPr>
      <w:bookmarkStart w:id="96" w:name="Phones"/>
      <w:bookmarkStart w:id="97" w:name="_Toc481738912"/>
      <w:bookmarkStart w:id="98" w:name="_Toc518029115"/>
      <w:bookmarkStart w:id="99" w:name="_Toc473893568"/>
      <w:r w:rsidRPr="00CC7ADE">
        <w:t>Phones</w:t>
      </w:r>
      <w:bookmarkEnd w:id="96"/>
      <w:r w:rsidRPr="00CC7ADE">
        <w:t>, Laptops, etc.</w:t>
      </w:r>
      <w:bookmarkEnd w:id="97"/>
      <w:r w:rsidRPr="00CC7ADE">
        <w:t xml:space="preserve"> in class</w:t>
      </w:r>
      <w:bookmarkEnd w:id="98"/>
    </w:p>
    <w:p w14:paraId="38775CD3" w14:textId="77777777" w:rsidR="004123F1" w:rsidRPr="00CC7ADE" w:rsidRDefault="004123F1" w:rsidP="004123F1">
      <w:pPr>
        <w:spacing w:line="276" w:lineRule="auto"/>
        <w:rPr>
          <w:rFonts w:cstheme="minorHAnsi"/>
        </w:rPr>
      </w:pPr>
      <w:r w:rsidRPr="00CC7ADE">
        <w:rPr>
          <w:rFonts w:cstheme="minorHAnsi"/>
        </w:rPr>
        <w:t xml:space="preserve">As research on learning shows, unexpected noises and movement automatically divert and capture people's attention, which means you are affecting everyone’s learning experience if your cell phone, pager, laptop, etc. makes noise or is visually distracting during class. </w:t>
      </w:r>
    </w:p>
    <w:p w14:paraId="5630D3B5" w14:textId="77777777" w:rsidR="004123F1" w:rsidRPr="00CC7ADE" w:rsidRDefault="004123F1" w:rsidP="004123F1">
      <w:pPr>
        <w:spacing w:line="276" w:lineRule="auto"/>
        <w:rPr>
          <w:rFonts w:cstheme="minorHAnsi"/>
        </w:rPr>
      </w:pPr>
      <w:r w:rsidRPr="00CC7ADE">
        <w:rPr>
          <w:rFonts w:cstheme="minorHAnsi"/>
        </w:rPr>
        <w:t xml:space="preserve">For this reason, I… </w:t>
      </w:r>
    </w:p>
    <w:p w14:paraId="2A36A46A" w14:textId="77777777" w:rsidR="004123F1" w:rsidRPr="00CC7ADE" w:rsidRDefault="004123F1" w:rsidP="004123F1">
      <w:pPr>
        <w:pStyle w:val="ListParagraph"/>
        <w:numPr>
          <w:ilvl w:val="0"/>
          <w:numId w:val="15"/>
        </w:numPr>
        <w:spacing w:line="276" w:lineRule="auto"/>
        <w:rPr>
          <w:rFonts w:cstheme="minorHAnsi"/>
        </w:rPr>
      </w:pPr>
      <w:r w:rsidRPr="00CC7ADE">
        <w:rPr>
          <w:rFonts w:cstheme="minorHAnsi"/>
        </w:rPr>
        <w:t xml:space="preserve">ask you to turn off your mobile devices and close your laptops during class. </w:t>
      </w:r>
    </w:p>
    <w:p w14:paraId="0D4E524C" w14:textId="77777777" w:rsidR="004123F1" w:rsidRPr="00CC7ADE" w:rsidRDefault="004123F1" w:rsidP="004123F1">
      <w:pPr>
        <w:pStyle w:val="ListParagraph"/>
        <w:numPr>
          <w:ilvl w:val="0"/>
          <w:numId w:val="15"/>
        </w:numPr>
        <w:spacing w:line="276" w:lineRule="auto"/>
        <w:rPr>
          <w:rFonts w:cstheme="minorHAnsi"/>
        </w:rPr>
      </w:pPr>
      <w:r w:rsidRPr="00CC7ADE">
        <w:rPr>
          <w:rFonts w:cstheme="minorHAnsi"/>
        </w:rPr>
        <w:t>allow you to take notes on your laptop, but you must turn the sound off so that you do not disrupt other students' learning. If you are doing anything other than taking notes on your laptop, please sit in the back row so that other students are not distracted by your screen.</w:t>
      </w:r>
    </w:p>
    <w:p w14:paraId="10B7F4A5" w14:textId="77777777" w:rsidR="004123F1" w:rsidRPr="00CC7ADE" w:rsidRDefault="004123F1" w:rsidP="004123F1">
      <w:pPr>
        <w:pStyle w:val="Heading3"/>
      </w:pPr>
      <w:bookmarkStart w:id="100" w:name="_Toc518029116"/>
      <w:r w:rsidRPr="00CC7ADE">
        <w:t>Technology requirements for class</w:t>
      </w:r>
      <w:bookmarkEnd w:id="100"/>
    </w:p>
    <w:p w14:paraId="7C3118E8" w14:textId="77777777" w:rsidR="004123F1" w:rsidRPr="00CC7ADE" w:rsidRDefault="004123F1" w:rsidP="004123F1">
      <w:pPr>
        <w:rPr>
          <w:rFonts w:cstheme="minorHAnsi"/>
        </w:rPr>
      </w:pPr>
      <w:r w:rsidRPr="00CC7ADE">
        <w:rPr>
          <w:rFonts w:eastAsia="Times New Roman" w:cstheme="minorHAnsi"/>
        </w:rPr>
        <w:t>For this course, you will need the following basic technology requirements:</w:t>
      </w:r>
    </w:p>
    <w:p w14:paraId="02957A9D" w14:textId="77777777" w:rsidR="004123F1" w:rsidRPr="00CC7ADE" w:rsidRDefault="004123F1" w:rsidP="004123F1">
      <w:pPr>
        <w:pStyle w:val="ListParagraph"/>
        <w:numPr>
          <w:ilvl w:val="0"/>
          <w:numId w:val="1"/>
        </w:numPr>
        <w:rPr>
          <w:rFonts w:cstheme="minorHAnsi"/>
        </w:rPr>
      </w:pPr>
      <w:r w:rsidRPr="00CC7ADE">
        <w:rPr>
          <w:rFonts w:eastAsia="Times New Roman" w:cstheme="minorHAnsi"/>
        </w:rPr>
        <w:t xml:space="preserve">Microsoft Office365* </w:t>
      </w:r>
      <w:hyperlink r:id="rId36">
        <w:r w:rsidRPr="00CC7ADE">
          <w:rPr>
            <w:rStyle w:val="Hyperlink"/>
            <w:rFonts w:eastAsia="Times New Roman" w:cstheme="minorHAnsi"/>
          </w:rPr>
          <w:t>purchasing information for students (link)</w:t>
        </w:r>
      </w:hyperlink>
    </w:p>
    <w:p w14:paraId="3B8D961A" w14:textId="77777777" w:rsidR="004123F1" w:rsidRPr="00CC7ADE" w:rsidRDefault="004123F1" w:rsidP="004123F1">
      <w:pPr>
        <w:pStyle w:val="ListParagraph"/>
        <w:numPr>
          <w:ilvl w:val="0"/>
          <w:numId w:val="1"/>
        </w:numPr>
        <w:rPr>
          <w:rFonts w:cstheme="minorHAnsi"/>
        </w:rPr>
      </w:pPr>
      <w:r w:rsidRPr="00CC7ADE">
        <w:rPr>
          <w:rFonts w:eastAsia="Times New Roman" w:cstheme="minorHAnsi"/>
        </w:rPr>
        <w:t>*Check with your instructor to see if other Microsoft-compatible file formats are also accepted.</w:t>
      </w:r>
    </w:p>
    <w:p w14:paraId="41C43EB6" w14:textId="77777777" w:rsidR="004123F1" w:rsidRPr="00CC7ADE" w:rsidRDefault="004123F1" w:rsidP="004123F1">
      <w:pPr>
        <w:pStyle w:val="ListParagraph"/>
        <w:numPr>
          <w:ilvl w:val="0"/>
          <w:numId w:val="1"/>
        </w:numPr>
        <w:rPr>
          <w:rFonts w:cstheme="minorHAnsi"/>
        </w:rPr>
      </w:pPr>
      <w:r w:rsidRPr="00CC7ADE">
        <w:rPr>
          <w:rFonts w:eastAsia="Times New Roman" w:cstheme="minorHAnsi"/>
        </w:rPr>
        <w:t>A Windows, Mac or Linux-based system less than 4 years old</w:t>
      </w:r>
    </w:p>
    <w:p w14:paraId="20A69FBD" w14:textId="77777777" w:rsidR="004123F1" w:rsidRPr="00CC7ADE" w:rsidRDefault="004123F1" w:rsidP="004123F1">
      <w:pPr>
        <w:pStyle w:val="ListParagraph"/>
        <w:numPr>
          <w:ilvl w:val="0"/>
          <w:numId w:val="1"/>
        </w:numPr>
        <w:rPr>
          <w:rFonts w:cstheme="minorHAnsi"/>
        </w:rPr>
      </w:pPr>
      <w:r w:rsidRPr="00CC7ADE">
        <w:rPr>
          <w:rFonts w:eastAsia="Times New Roman" w:cstheme="minorHAnsi"/>
        </w:rPr>
        <w:t>High speed Internet connection (recommended for viewing or listening to video/audio)</w:t>
      </w:r>
    </w:p>
    <w:p w14:paraId="334AE469" w14:textId="77777777" w:rsidR="004123F1" w:rsidRPr="00CC7ADE" w:rsidRDefault="00DE3CF5" w:rsidP="004123F1">
      <w:pPr>
        <w:pStyle w:val="ListParagraph"/>
        <w:numPr>
          <w:ilvl w:val="0"/>
          <w:numId w:val="1"/>
        </w:numPr>
        <w:rPr>
          <w:rFonts w:cstheme="minorHAnsi"/>
        </w:rPr>
      </w:pPr>
      <w:hyperlink r:id="rId37">
        <w:r w:rsidR="004123F1" w:rsidRPr="00CC7ADE">
          <w:rPr>
            <w:rStyle w:val="Hyperlink"/>
            <w:rFonts w:eastAsia="Times New Roman" w:cstheme="minorHAnsi"/>
          </w:rPr>
          <w:t>Updated Flash Player (download link)</w:t>
        </w:r>
      </w:hyperlink>
    </w:p>
    <w:p w14:paraId="5B296650" w14:textId="77777777" w:rsidR="004123F1" w:rsidRPr="00CC7ADE" w:rsidRDefault="00DE3CF5" w:rsidP="004123F1">
      <w:pPr>
        <w:pStyle w:val="ListParagraph"/>
        <w:numPr>
          <w:ilvl w:val="0"/>
          <w:numId w:val="1"/>
        </w:numPr>
        <w:rPr>
          <w:rFonts w:cstheme="minorHAnsi"/>
        </w:rPr>
      </w:pPr>
      <w:hyperlink r:id="rId38">
        <w:r w:rsidR="004123F1" w:rsidRPr="00CC7ADE">
          <w:rPr>
            <w:rStyle w:val="Hyperlink"/>
            <w:rFonts w:eastAsia="Times New Roman" w:cstheme="minorHAnsi"/>
          </w:rPr>
          <w:t>Updated Java (download link)</w:t>
        </w:r>
      </w:hyperlink>
    </w:p>
    <w:p w14:paraId="5E46E08E" w14:textId="77777777" w:rsidR="004123F1" w:rsidRPr="00CC7ADE" w:rsidRDefault="004123F1" w:rsidP="004123F1">
      <w:pPr>
        <w:spacing w:line="276" w:lineRule="auto"/>
        <w:rPr>
          <w:rFonts w:cstheme="minorHAnsi"/>
        </w:rPr>
      </w:pPr>
    </w:p>
    <w:p w14:paraId="60218B17" w14:textId="77777777" w:rsidR="004123F1" w:rsidRPr="00CC7ADE" w:rsidRDefault="004123F1" w:rsidP="004123F1">
      <w:pPr>
        <w:pStyle w:val="Heading3"/>
      </w:pPr>
      <w:bookmarkStart w:id="101" w:name="_Toc481738913"/>
      <w:bookmarkStart w:id="102" w:name="_Toc518029117"/>
      <w:r w:rsidRPr="00CC7ADE">
        <w:t>Hybrid/Flipped courses</w:t>
      </w:r>
      <w:bookmarkEnd w:id="99"/>
      <w:bookmarkEnd w:id="101"/>
      <w:bookmarkEnd w:id="102"/>
    </w:p>
    <w:p w14:paraId="01E1D397" w14:textId="77777777" w:rsidR="004123F1" w:rsidRPr="00CC7ADE" w:rsidRDefault="004123F1" w:rsidP="004123F1">
      <w:pPr>
        <w:spacing w:line="276" w:lineRule="auto"/>
        <w:rPr>
          <w:rFonts w:cstheme="minorHAnsi"/>
        </w:rPr>
      </w:pPr>
      <w:r w:rsidRPr="00CC7ADE">
        <w:rPr>
          <w:rFonts w:cstheme="minorHAnsi"/>
        </w:rPr>
        <w:t xml:space="preserve">There will be occasional activities, both during and outside class, where participation via discussion board postings, email, group work, Lync, etc. is required. These activities will be announced in advance. All activities outside of class will be able to be completed independently. However, you will need a computer and access to the Internet. If you do not have access at home and cannot come to a UC campus, please check your local libraries for access. </w:t>
      </w:r>
    </w:p>
    <w:p w14:paraId="4F7F005A" w14:textId="77777777" w:rsidR="004123F1" w:rsidRPr="00CC7ADE" w:rsidRDefault="004123F1" w:rsidP="004123F1">
      <w:pPr>
        <w:pStyle w:val="Heading3"/>
      </w:pPr>
      <w:bookmarkStart w:id="103" w:name="Blackboard"/>
      <w:bookmarkStart w:id="104" w:name="_Toc481738914"/>
      <w:bookmarkStart w:id="105" w:name="_Ref481742051"/>
      <w:bookmarkStart w:id="106" w:name="_Toc473893569"/>
      <w:bookmarkStart w:id="107" w:name="_Toc518029118"/>
      <w:r w:rsidRPr="00CC7ADE">
        <w:lastRenderedPageBreak/>
        <w:t xml:space="preserve">Blackboard </w:t>
      </w:r>
      <w:bookmarkEnd w:id="103"/>
      <w:r w:rsidRPr="00CC7ADE">
        <w:t xml:space="preserve">&amp; </w:t>
      </w:r>
      <w:bookmarkStart w:id="108" w:name="Echo"/>
      <w:r w:rsidRPr="00CC7ADE">
        <w:t>Echo</w:t>
      </w:r>
      <w:bookmarkEnd w:id="104"/>
      <w:bookmarkEnd w:id="105"/>
      <w:bookmarkEnd w:id="106"/>
      <w:bookmarkEnd w:id="107"/>
      <w:bookmarkEnd w:id="108"/>
    </w:p>
    <w:p w14:paraId="563D54E3" w14:textId="77777777" w:rsidR="004123F1" w:rsidRPr="00CC7ADE" w:rsidRDefault="004123F1" w:rsidP="004123F1">
      <w:pPr>
        <w:spacing w:line="276" w:lineRule="auto"/>
        <w:rPr>
          <w:rFonts w:cstheme="minorHAnsi"/>
        </w:rPr>
      </w:pPr>
      <w:r w:rsidRPr="00CC7ADE">
        <w:rPr>
          <w:rFonts w:cstheme="minorHAnsi"/>
          <w:b/>
        </w:rPr>
        <w:t>Allow Popups from the Blackboard site</w:t>
      </w:r>
      <w:r w:rsidRPr="00CC7ADE">
        <w:rPr>
          <w:rFonts w:cstheme="minorHAnsi"/>
        </w:rPr>
        <w:t>: When opening the Echo360 link in a new window/tab, the first time you access it, you may need to select to allow popups from the Blackboard site in your browser. This should only be necessary the first time.</w:t>
      </w:r>
    </w:p>
    <w:p w14:paraId="09EE714B" w14:textId="77777777" w:rsidR="004123F1" w:rsidRPr="00CC7ADE" w:rsidRDefault="004123F1" w:rsidP="004123F1">
      <w:pPr>
        <w:spacing w:line="276" w:lineRule="auto"/>
        <w:rPr>
          <w:rFonts w:cstheme="minorHAnsi"/>
        </w:rPr>
      </w:pPr>
      <w:r w:rsidRPr="00CC7ADE">
        <w:rPr>
          <w:rFonts w:cstheme="minorHAnsi"/>
          <w:b/>
        </w:rPr>
        <w:t>Right-Click</w:t>
      </w:r>
      <w:r w:rsidRPr="00CC7ADE">
        <w:rPr>
          <w:rFonts w:cstheme="minorHAnsi"/>
        </w:rPr>
        <w:t>: We strongly recommend that students right-click this link to open Echo360 ALP in a new tab or window. This will alleviate issues reported by Safari users, where the browser is not opening Echo360 ALP classes inside Blackboard frames. As an added bonus, opening Echo360 ALP in a new tab or window provides more screen area for viewing and navigating through the ALP classroom media.</w:t>
      </w:r>
    </w:p>
    <w:p w14:paraId="1B7D0225" w14:textId="77777777" w:rsidR="004123F1" w:rsidRPr="00CC7ADE" w:rsidRDefault="004123F1" w:rsidP="004123F1">
      <w:pPr>
        <w:pStyle w:val="Heading3"/>
      </w:pPr>
      <w:bookmarkStart w:id="109" w:name="Safeassign"/>
      <w:bookmarkStart w:id="110" w:name="_Toc481738917"/>
      <w:bookmarkStart w:id="111" w:name="_Toc518029119"/>
      <w:bookmarkStart w:id="112" w:name="_Toc481738916"/>
      <w:bookmarkStart w:id="113" w:name="_Ref481740866"/>
      <w:bookmarkStart w:id="114" w:name="_Ref481742112"/>
      <w:bookmarkStart w:id="115" w:name="WebEx"/>
      <w:r w:rsidRPr="00CC7ADE">
        <w:t>SafeAssign</w:t>
      </w:r>
      <w:bookmarkEnd w:id="109"/>
      <w:bookmarkEnd w:id="110"/>
      <w:bookmarkEnd w:id="111"/>
    </w:p>
    <w:p w14:paraId="25C80C40" w14:textId="77777777" w:rsidR="004123F1" w:rsidRPr="00CC7ADE" w:rsidRDefault="004123F1" w:rsidP="004123F1">
      <w:pPr>
        <w:spacing w:line="276" w:lineRule="auto"/>
        <w:rPr>
          <w:rFonts w:cstheme="minorHAnsi"/>
        </w:rPr>
      </w:pPr>
      <w:r w:rsidRPr="00CC7ADE">
        <w:rPr>
          <w:rFonts w:cstheme="minorHAnsi"/>
        </w:rPr>
        <w:t xml:space="preserve">In this course, we will utilize SafeAssign, an automated system which instructors can use to quickly and easily compare each student's assignment with billions of web sites, as well as an enormous database of student papers that grows with each submission. Accordingly, you will be expected to submit assignments through the Blackboard Assignment Tool in electronic format. After the assignment is processed, as an instructor, I receive a report from SafeAssign that states if and how another author’s work was used in the assignment. </w:t>
      </w:r>
    </w:p>
    <w:p w14:paraId="068ABFAE" w14:textId="77777777" w:rsidR="004123F1" w:rsidRPr="00CC7ADE" w:rsidRDefault="004123F1" w:rsidP="004123F1">
      <w:pPr>
        <w:spacing w:line="276" w:lineRule="auto"/>
        <w:rPr>
          <w:rFonts w:cstheme="minorHAnsi"/>
        </w:rPr>
      </w:pPr>
      <w:r w:rsidRPr="00CC7ADE">
        <w:rPr>
          <w:rFonts w:cstheme="minorHAnsi"/>
        </w:rPr>
        <w:t>To help you understand plagiarism, I have set up SafeAssign to allow you to submit your assignment so you can see the SafeAssign report. Please use this as a guide to revising your assignment. Your final assignment due date will not change and you are responsible for resubmitting your final assignment into SafeAssign before the due date.</w:t>
      </w:r>
    </w:p>
    <w:p w14:paraId="13E8342E" w14:textId="77777777" w:rsidR="004123F1" w:rsidRPr="00CC7ADE" w:rsidRDefault="004123F1" w:rsidP="004123F1">
      <w:pPr>
        <w:pStyle w:val="Heading3"/>
      </w:pPr>
      <w:bookmarkStart w:id="116" w:name="_Ref486317015"/>
      <w:bookmarkStart w:id="117" w:name="_Toc518029120"/>
      <w:bookmarkStart w:id="118" w:name="_Toc473893571"/>
      <w:r w:rsidRPr="00CC7ADE">
        <w:t>WebEx</w:t>
      </w:r>
      <w:bookmarkEnd w:id="112"/>
      <w:bookmarkEnd w:id="113"/>
      <w:bookmarkEnd w:id="114"/>
      <w:bookmarkEnd w:id="116"/>
      <w:bookmarkEnd w:id="117"/>
      <w:r w:rsidRPr="00CC7ADE">
        <w:t xml:space="preserve"> </w:t>
      </w:r>
      <w:bookmarkEnd w:id="118"/>
    </w:p>
    <w:bookmarkEnd w:id="115"/>
    <w:p w14:paraId="4E268481" w14:textId="77777777" w:rsidR="004123F1" w:rsidRPr="00CC7ADE" w:rsidRDefault="004123F1" w:rsidP="004123F1">
      <w:pPr>
        <w:spacing w:line="276" w:lineRule="auto"/>
        <w:rPr>
          <w:rFonts w:cstheme="minorHAnsi"/>
        </w:rPr>
      </w:pPr>
      <w:r w:rsidRPr="00CC7ADE">
        <w:rPr>
          <w:rFonts w:cstheme="minorHAnsi"/>
        </w:rPr>
        <w:t>If the university is closed due to snow or another emergency, we will hold our session via WebEx at the scheduled class time. You are expected to participate in this session with the same guidelines as if the university was not closed. Please be sure you have the appropriate equipment before week 2 of classes and inform me if you have extenuating circumstances.</w:t>
      </w:r>
    </w:p>
    <w:p w14:paraId="36B620C1" w14:textId="77777777" w:rsidR="004123F1" w:rsidRPr="00CC7ADE" w:rsidRDefault="004123F1" w:rsidP="004123F1">
      <w:pPr>
        <w:spacing w:line="276" w:lineRule="auto"/>
        <w:rPr>
          <w:rFonts w:cstheme="minorHAnsi"/>
        </w:rPr>
      </w:pPr>
      <w:r w:rsidRPr="00CC7ADE">
        <w:rPr>
          <w:rFonts w:cstheme="minorHAnsi"/>
        </w:rPr>
        <w:t xml:space="preserve">Please note you are expected to use the </w:t>
      </w:r>
      <w:hyperlink r:id="rId39" w:history="1">
        <w:r w:rsidRPr="00CC7ADE">
          <w:rPr>
            <w:rStyle w:val="Hyperlink"/>
            <w:rFonts w:cstheme="minorHAnsi"/>
          </w:rPr>
          <w:t>core rules of netiquette</w:t>
        </w:r>
      </w:hyperlink>
      <w:r w:rsidRPr="00CC7ADE">
        <w:rPr>
          <w:rFonts w:cstheme="minorHAnsi"/>
        </w:rPr>
        <w:t xml:space="preserve"> during all aspects of our course. </w:t>
      </w:r>
    </w:p>
    <w:p w14:paraId="0413686E" w14:textId="77777777" w:rsidR="004123F1" w:rsidRPr="00CC7ADE" w:rsidRDefault="004123F1" w:rsidP="004123F1">
      <w:pPr>
        <w:spacing w:line="276" w:lineRule="auto"/>
        <w:rPr>
          <w:rFonts w:cstheme="minorHAnsi"/>
        </w:rPr>
      </w:pPr>
      <w:r w:rsidRPr="00CC7ADE">
        <w:rPr>
          <w:rFonts w:cstheme="minorHAnsi"/>
        </w:rPr>
        <w:t xml:space="preserve">Our session today will be recorded and available for students in this course. For this reason, please do not use restricted data such as individuals’ names in combination with their health, financial, grades or other sensitive information. Recordings will be available via Blackboard within </w:t>
      </w:r>
      <w:r w:rsidRPr="00CC7ADE">
        <w:rPr>
          <w:rFonts w:cstheme="minorHAnsi"/>
          <w:highlight w:val="yellow"/>
        </w:rPr>
        <w:t>XXX</w:t>
      </w:r>
      <w:r w:rsidRPr="00CC7ADE">
        <w:rPr>
          <w:rFonts w:cstheme="minorHAnsi"/>
        </w:rPr>
        <w:t xml:space="preserve"> days. For instructions on viewing the recording, please see WebEx Playing Recorded Session Guide.</w:t>
      </w:r>
    </w:p>
    <w:p w14:paraId="7799EF0B" w14:textId="77777777" w:rsidR="004123F1" w:rsidRPr="00CC7ADE" w:rsidRDefault="004123F1" w:rsidP="004123F1">
      <w:pPr>
        <w:spacing w:line="276" w:lineRule="auto"/>
        <w:rPr>
          <w:rFonts w:cstheme="minorHAnsi"/>
        </w:rPr>
      </w:pPr>
      <w:r w:rsidRPr="00CC7ADE">
        <w:rPr>
          <w:rFonts w:cstheme="minorHAnsi"/>
        </w:rPr>
        <w:t>If you experience problems connecting to the WebEx session with your computer:</w:t>
      </w:r>
    </w:p>
    <w:p w14:paraId="677463D7" w14:textId="77777777" w:rsidR="004123F1" w:rsidRPr="00CC7ADE" w:rsidRDefault="004123F1" w:rsidP="004123F1">
      <w:pPr>
        <w:pStyle w:val="ListParagraph"/>
        <w:numPr>
          <w:ilvl w:val="0"/>
          <w:numId w:val="20"/>
        </w:numPr>
        <w:spacing w:line="276" w:lineRule="auto"/>
        <w:rPr>
          <w:rFonts w:cstheme="minorHAnsi"/>
        </w:rPr>
      </w:pPr>
      <w:r w:rsidRPr="00CC7ADE">
        <w:rPr>
          <w:rFonts w:cstheme="minorHAnsi"/>
        </w:rPr>
        <w:t>Try using your phone instead of your computer</w:t>
      </w:r>
    </w:p>
    <w:p w14:paraId="77273034" w14:textId="77777777" w:rsidR="004123F1" w:rsidRPr="00CC7ADE" w:rsidRDefault="004123F1" w:rsidP="004123F1">
      <w:pPr>
        <w:pStyle w:val="ListParagraph"/>
        <w:numPr>
          <w:ilvl w:val="0"/>
          <w:numId w:val="20"/>
        </w:numPr>
        <w:spacing w:line="276" w:lineRule="auto"/>
        <w:rPr>
          <w:rFonts w:cstheme="minorHAnsi"/>
        </w:rPr>
      </w:pPr>
      <w:r w:rsidRPr="00CC7ADE">
        <w:rPr>
          <w:rFonts w:cstheme="minorHAnsi"/>
        </w:rPr>
        <w:t xml:space="preserve">After neither works, contact </w:t>
      </w:r>
      <w:r w:rsidRPr="00CC7ADE">
        <w:rPr>
          <w:rFonts w:cstheme="minorHAnsi"/>
          <w:highlight w:val="yellow"/>
        </w:rPr>
        <w:t>XXX</w:t>
      </w:r>
      <w:r w:rsidRPr="00CC7ADE">
        <w:rPr>
          <w:rFonts w:cstheme="minorHAnsi"/>
        </w:rPr>
        <w:t xml:space="preserve"> for support [You may want to add details from the </w:t>
      </w:r>
      <w:r w:rsidRPr="00CC7ADE">
        <w:rPr>
          <w:rFonts w:cstheme="minorHAnsi"/>
          <w:u w:val="single"/>
        </w:rPr>
        <w:fldChar w:fldCharType="begin"/>
      </w:r>
      <w:r w:rsidRPr="00CC7ADE">
        <w:rPr>
          <w:rFonts w:cstheme="minorHAnsi"/>
          <w:u w:val="single"/>
        </w:rPr>
        <w:instrText xml:space="preserve"> REF Technical \h  \* MERGEFORMAT </w:instrText>
      </w:r>
      <w:r w:rsidRPr="00CC7ADE">
        <w:rPr>
          <w:rFonts w:cstheme="minorHAnsi"/>
          <w:u w:val="single"/>
        </w:rPr>
      </w:r>
      <w:r w:rsidRPr="00CC7ADE">
        <w:rPr>
          <w:rFonts w:cstheme="minorHAnsi"/>
          <w:u w:val="single"/>
        </w:rPr>
        <w:fldChar w:fldCharType="separate"/>
      </w:r>
      <w:r w:rsidRPr="00CC7ADE">
        <w:rPr>
          <w:rFonts w:cstheme="minorHAnsi"/>
          <w:u w:val="single"/>
        </w:rPr>
        <w:t>Technical Assistance</w:t>
      </w:r>
      <w:r w:rsidRPr="00CC7ADE">
        <w:rPr>
          <w:rFonts w:cstheme="minorHAnsi"/>
          <w:u w:val="single"/>
        </w:rPr>
        <w:fldChar w:fldCharType="end"/>
      </w:r>
      <w:r w:rsidRPr="00CC7ADE">
        <w:rPr>
          <w:rFonts w:cstheme="minorHAnsi"/>
        </w:rPr>
        <w:t xml:space="preserve"> section above]</w:t>
      </w:r>
    </w:p>
    <w:p w14:paraId="357139D2" w14:textId="77777777" w:rsidR="004123F1" w:rsidRPr="00CC7ADE" w:rsidRDefault="004123F1" w:rsidP="004123F1">
      <w:pPr>
        <w:pStyle w:val="ListParagraph"/>
        <w:numPr>
          <w:ilvl w:val="0"/>
          <w:numId w:val="20"/>
        </w:numPr>
        <w:spacing w:line="276" w:lineRule="auto"/>
        <w:rPr>
          <w:rFonts w:cstheme="minorHAnsi"/>
        </w:rPr>
      </w:pPr>
      <w:r w:rsidRPr="00CC7ADE">
        <w:rPr>
          <w:rFonts w:cstheme="minorHAnsi"/>
        </w:rPr>
        <w:t xml:space="preserve">If you experience trouble hearing/viewing the session, use the chat to contact the instructor or other students to determine if this is a general issue. Read the troubleshooting guide if you need help. </w:t>
      </w:r>
    </w:p>
    <w:p w14:paraId="53C3FBBD" w14:textId="77777777" w:rsidR="004123F1" w:rsidRPr="00CC7ADE" w:rsidRDefault="004123F1" w:rsidP="004123F1">
      <w:pPr>
        <w:pStyle w:val="Heading2"/>
      </w:pPr>
      <w:bookmarkStart w:id="119" w:name="_Toc518029121"/>
      <w:r w:rsidRPr="00CC7ADE">
        <w:lastRenderedPageBreak/>
        <w:t xml:space="preserve">Trigger </w:t>
      </w:r>
      <w:bookmarkEnd w:id="91"/>
      <w:r w:rsidRPr="00CC7ADE">
        <w:t>Warning</w:t>
      </w:r>
      <w:bookmarkEnd w:id="92"/>
      <w:bookmarkEnd w:id="93"/>
      <w:bookmarkEnd w:id="94"/>
      <w:bookmarkEnd w:id="119"/>
    </w:p>
    <w:p w14:paraId="209D6252" w14:textId="77777777" w:rsidR="004123F1" w:rsidRPr="00CC7ADE" w:rsidRDefault="004123F1" w:rsidP="004123F1">
      <w:pPr>
        <w:spacing w:line="276" w:lineRule="auto"/>
        <w:rPr>
          <w:rFonts w:cstheme="minorHAnsi"/>
        </w:rPr>
      </w:pPr>
      <w:r w:rsidRPr="00CC7ADE">
        <w:rPr>
          <w:rFonts w:cstheme="minorHAnsi"/>
        </w:rPr>
        <w:t xml:space="preserve">Content in this course is chosen to support the learning experience. However, this course may contain “triggers” that could be considered emotionally stressful. The </w:t>
      </w:r>
      <w:hyperlink r:id="rId40" w:history="1">
        <w:r w:rsidRPr="00CC7ADE">
          <w:rPr>
            <w:rStyle w:val="Hyperlink"/>
            <w:rFonts w:cstheme="minorHAnsi"/>
          </w:rPr>
          <w:t>Office of Counseling &amp; Psychology Services</w:t>
        </w:r>
      </w:hyperlink>
      <w:r w:rsidRPr="00CC7ADE">
        <w:rPr>
          <w:rFonts w:cstheme="minorHAnsi"/>
        </w:rPr>
        <w:t xml:space="preserve"> is available to meet with you. For specific concerns relating to the course content, please feel free to contact me directly.</w:t>
      </w:r>
    </w:p>
    <w:p w14:paraId="50D1A367" w14:textId="77777777" w:rsidR="004123F1" w:rsidRPr="00CC7ADE" w:rsidRDefault="004123F1" w:rsidP="004123F1">
      <w:pPr>
        <w:pStyle w:val="Heading2"/>
      </w:pPr>
      <w:bookmarkStart w:id="120" w:name="_Toc481738907"/>
      <w:bookmarkStart w:id="121" w:name="_Toc473893563"/>
      <w:bookmarkStart w:id="122" w:name="_Toc518029122"/>
      <w:bookmarkStart w:id="123" w:name="Withdrawal"/>
      <w:r w:rsidRPr="00CC7ADE">
        <w:t>Withdrawal</w:t>
      </w:r>
      <w:bookmarkEnd w:id="120"/>
      <w:bookmarkEnd w:id="121"/>
      <w:bookmarkEnd w:id="122"/>
    </w:p>
    <w:p w14:paraId="1576886D" w14:textId="77777777" w:rsidR="004123F1" w:rsidRPr="00CC7ADE" w:rsidRDefault="004123F1" w:rsidP="004123F1">
      <w:pPr>
        <w:pStyle w:val="Heading3"/>
      </w:pPr>
      <w:bookmarkStart w:id="124" w:name="_Toc481738908"/>
      <w:bookmarkStart w:id="125" w:name="_Toc473893564"/>
      <w:bookmarkStart w:id="126" w:name="_Toc518029123"/>
      <w:bookmarkEnd w:id="123"/>
      <w:r w:rsidRPr="00CC7ADE">
        <w:t>The Withdrawal Process</w:t>
      </w:r>
      <w:bookmarkEnd w:id="124"/>
      <w:bookmarkEnd w:id="125"/>
      <w:bookmarkEnd w:id="126"/>
    </w:p>
    <w:p w14:paraId="7F5C878C" w14:textId="77777777" w:rsidR="004123F1" w:rsidRPr="00CC7ADE" w:rsidRDefault="004123F1" w:rsidP="004123F1">
      <w:pPr>
        <w:spacing w:line="276" w:lineRule="auto"/>
        <w:rPr>
          <w:rFonts w:cstheme="minorHAnsi"/>
        </w:rPr>
      </w:pPr>
      <w:r w:rsidRPr="00CC7ADE">
        <w:rPr>
          <w:rFonts w:cstheme="minorHAnsi"/>
        </w:rPr>
        <w:t>The student whose intent it is to withdraw from one or more classes can do so by withdrawing on the web or in person. See the following for more detail in each of these methods.</w:t>
      </w:r>
    </w:p>
    <w:p w14:paraId="1BC910C7" w14:textId="77777777" w:rsidR="004123F1" w:rsidRPr="00CC7ADE" w:rsidRDefault="004123F1" w:rsidP="004123F1">
      <w:pPr>
        <w:pStyle w:val="Heading3"/>
      </w:pPr>
      <w:bookmarkStart w:id="127" w:name="_Toc481738909"/>
      <w:bookmarkStart w:id="128" w:name="_Toc473893565"/>
      <w:bookmarkStart w:id="129" w:name="_Toc518029124"/>
      <w:r w:rsidRPr="00CC7ADE">
        <w:t>Withdrawing on the Web</w:t>
      </w:r>
      <w:bookmarkEnd w:id="127"/>
      <w:bookmarkEnd w:id="128"/>
      <w:bookmarkEnd w:id="129"/>
    </w:p>
    <w:p w14:paraId="0B957325" w14:textId="77777777" w:rsidR="004123F1" w:rsidRPr="00CC7ADE" w:rsidRDefault="004123F1" w:rsidP="004123F1">
      <w:pPr>
        <w:spacing w:line="276" w:lineRule="auto"/>
        <w:rPr>
          <w:rFonts w:cstheme="minorHAnsi"/>
        </w:rPr>
      </w:pPr>
      <w:r w:rsidRPr="00CC7ADE">
        <w:rPr>
          <w:rFonts w:cstheme="minorHAnsi"/>
        </w:rPr>
        <w:t>Students who withdraw on the web need to be aware that some instructors do not permit web withdrawals. Students should refer to the instructor's class syllabus to determine if a web withdrawal is permitted by the instructor of the class from which they are withdrawing.</w:t>
      </w:r>
    </w:p>
    <w:p w14:paraId="7F6F058A" w14:textId="77777777" w:rsidR="004123F1" w:rsidRPr="00CC7ADE" w:rsidRDefault="004123F1" w:rsidP="004123F1">
      <w:pPr>
        <w:spacing w:line="276" w:lineRule="auto"/>
        <w:rPr>
          <w:rFonts w:cstheme="minorHAnsi"/>
        </w:rPr>
      </w:pPr>
      <w:r w:rsidRPr="00CC7ADE">
        <w:rPr>
          <w:rFonts w:cstheme="minorHAnsi"/>
        </w:rPr>
        <w:t>Once the web withdrawal is submitted, both the student and the instructor will receive an e-mail notification of the withdrawal. At the time of the withdrawal, students are assigned a grade of "W;" however, it is the instructor's right to change the "W" to an "F" if it is determined to be warranted through the final grading process.</w:t>
      </w:r>
    </w:p>
    <w:p w14:paraId="61347AB0" w14:textId="77777777" w:rsidR="004123F1" w:rsidRPr="00CC7ADE" w:rsidRDefault="004123F1" w:rsidP="004123F1">
      <w:pPr>
        <w:pStyle w:val="Heading3"/>
      </w:pPr>
      <w:bookmarkStart w:id="130" w:name="_Toc481738910"/>
      <w:bookmarkStart w:id="131" w:name="_Toc473893566"/>
      <w:bookmarkStart w:id="132" w:name="_Toc518029125"/>
      <w:r w:rsidRPr="00CC7ADE">
        <w:t>Withdrawing in Person</w:t>
      </w:r>
      <w:bookmarkEnd w:id="130"/>
      <w:bookmarkEnd w:id="131"/>
      <w:bookmarkEnd w:id="132"/>
    </w:p>
    <w:p w14:paraId="3553A002" w14:textId="77777777" w:rsidR="004123F1" w:rsidRPr="00CC7ADE" w:rsidRDefault="004123F1" w:rsidP="004123F1">
      <w:pPr>
        <w:spacing w:line="276" w:lineRule="auto"/>
        <w:rPr>
          <w:rFonts w:cstheme="minorHAnsi"/>
        </w:rPr>
      </w:pPr>
      <w:r w:rsidRPr="00CC7ADE">
        <w:rPr>
          <w:rFonts w:cstheme="minorHAnsi"/>
        </w:rPr>
        <w:t>A student may withdraw in person by presenting a properly signed and completed "Registration Change" form to One Stop Student Services. At the time of the signing of the "Registration Change" form the instructor will also assign the student a grade of "W" or "F."</w:t>
      </w:r>
    </w:p>
    <w:p w14:paraId="642E400C" w14:textId="77777777" w:rsidR="004123F1" w:rsidRPr="00CC7ADE" w:rsidRDefault="004123F1" w:rsidP="004123F1">
      <w:pPr>
        <w:spacing w:line="276" w:lineRule="auto"/>
        <w:rPr>
          <w:rFonts w:cstheme="minorHAnsi"/>
        </w:rPr>
      </w:pPr>
      <w:r w:rsidRPr="00CC7ADE">
        <w:rPr>
          <w:rFonts w:cstheme="minorHAnsi"/>
        </w:rPr>
        <w:t xml:space="preserve">See the webpage for more information on the </w:t>
      </w:r>
      <w:hyperlink r:id="rId41" w:history="1">
        <w:r w:rsidRPr="00CC7ADE">
          <w:rPr>
            <w:rStyle w:val="Hyperlink"/>
            <w:rFonts w:cstheme="minorHAnsi"/>
          </w:rPr>
          <w:t>withdrawal process</w:t>
        </w:r>
      </w:hyperlink>
      <w:r w:rsidRPr="00CC7ADE">
        <w:rPr>
          <w:rFonts w:cstheme="minorHAnsi"/>
        </w:rPr>
        <w:t xml:space="preserve"> on the Office of the Registrar’s website.</w:t>
      </w:r>
    </w:p>
    <w:p w14:paraId="26168016" w14:textId="6B05BF4E" w:rsidR="001E05C4" w:rsidRPr="004123F1" w:rsidRDefault="001E05C4" w:rsidP="004123F1"/>
    <w:sectPr w:rsidR="001E05C4" w:rsidRPr="004123F1" w:rsidSect="007724ED">
      <w:headerReference w:type="even" r:id="rId42"/>
      <w:footerReference w:type="even" r:id="rId43"/>
      <w:footerReference w:type="default" r:id="rId44"/>
      <w:footerReference w:type="first" r:id="rId45"/>
      <w:pgSz w:w="12240" w:h="15840"/>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7D59" w14:textId="77777777" w:rsidR="00DE3CF5" w:rsidRDefault="00DE3CF5" w:rsidP="00821AEC">
      <w:r>
        <w:separator/>
      </w:r>
    </w:p>
  </w:endnote>
  <w:endnote w:type="continuationSeparator" w:id="0">
    <w:p w14:paraId="6DFA91FB" w14:textId="77777777" w:rsidR="00DE3CF5" w:rsidRDefault="00DE3CF5" w:rsidP="00821AEC">
      <w:r>
        <w:continuationSeparator/>
      </w:r>
    </w:p>
  </w:endnote>
  <w:endnote w:type="continuationNotice" w:id="1">
    <w:p w14:paraId="05986983" w14:textId="77777777" w:rsidR="00DE3CF5" w:rsidRDefault="00DE3CF5" w:rsidP="00821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F3F" w14:textId="77777777" w:rsidR="004123F1" w:rsidRDefault="004123F1">
    <w:pPr>
      <w:pStyle w:val="Footer"/>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90777"/>
      <w:docPartObj>
        <w:docPartGallery w:val="Page Numbers (Bottom of Page)"/>
        <w:docPartUnique/>
      </w:docPartObj>
    </w:sdtPr>
    <w:sdtEndPr>
      <w:rPr>
        <w:noProof/>
      </w:rPr>
    </w:sdtEndPr>
    <w:sdtContent>
      <w:p w14:paraId="7E6C4AEC" w14:textId="77777777" w:rsidR="004123F1" w:rsidRDefault="004123F1">
        <w:pPr>
          <w:pStyle w:val="Footer"/>
          <w:jc w:val="right"/>
        </w:pPr>
      </w:p>
      <w:p w14:paraId="1B833A05" w14:textId="71AA9492" w:rsidR="004123F1" w:rsidRDefault="004123F1" w:rsidP="006D4B31">
        <w:pPr>
          <w:pStyle w:val="Footer"/>
          <w:jc w:val="right"/>
        </w:pPr>
        <w:r>
          <w:fldChar w:fldCharType="begin"/>
        </w:r>
        <w:r>
          <w:instrText xml:space="preserve"> PAGE   \* MERGEFORMAT </w:instrText>
        </w:r>
        <w:r>
          <w:fldChar w:fldCharType="separate"/>
        </w:r>
        <w:r w:rsidR="005C223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40019"/>
      <w:docPartObj>
        <w:docPartGallery w:val="Page Numbers (Bottom of Page)"/>
        <w:docPartUnique/>
      </w:docPartObj>
    </w:sdtPr>
    <w:sdtEndPr>
      <w:rPr>
        <w:noProof/>
      </w:rPr>
    </w:sdtEndPr>
    <w:sdtContent>
      <w:p w14:paraId="326B42F3" w14:textId="77777777" w:rsidR="004123F1" w:rsidRDefault="004123F1" w:rsidP="006D4B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FF8A" w14:textId="25426A83" w:rsidR="004D7099" w:rsidRDefault="004D7099">
    <w:pPr>
      <w:pStyle w:val="Footer"/>
    </w:pPr>
    <w:r>
      <w:fldChar w:fldCharType="begin"/>
    </w:r>
    <w:r>
      <w:instrText xml:space="preserve"> PAGE   \* MERGEFORMAT </w:instrText>
    </w:r>
    <w:r>
      <w:fldChar w:fldCharType="separate"/>
    </w:r>
    <w:r>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2883"/>
      <w:docPartObj>
        <w:docPartGallery w:val="Page Numbers (Bottom of Page)"/>
        <w:docPartUnique/>
      </w:docPartObj>
    </w:sdtPr>
    <w:sdtEndPr>
      <w:rPr>
        <w:noProof/>
      </w:rPr>
    </w:sdtEndPr>
    <w:sdtContent>
      <w:p w14:paraId="30CCE9E5" w14:textId="77777777" w:rsidR="004D7099" w:rsidRDefault="004D7099">
        <w:pPr>
          <w:pStyle w:val="Footer"/>
          <w:jc w:val="right"/>
        </w:pPr>
      </w:p>
      <w:p w14:paraId="08FD192F" w14:textId="4BFCDF86" w:rsidR="004D7099" w:rsidRDefault="004D7099" w:rsidP="006D4B31">
        <w:pPr>
          <w:pStyle w:val="Footer"/>
          <w:jc w:val="right"/>
        </w:pPr>
        <w:r>
          <w:fldChar w:fldCharType="begin"/>
        </w:r>
        <w:r>
          <w:instrText xml:space="preserve"> PAGE   \* MERGEFORMAT </w:instrText>
        </w:r>
        <w:r>
          <w:fldChar w:fldCharType="separate"/>
        </w:r>
        <w:r w:rsidR="005C2239">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19805"/>
      <w:docPartObj>
        <w:docPartGallery w:val="Page Numbers (Bottom of Page)"/>
        <w:docPartUnique/>
      </w:docPartObj>
    </w:sdtPr>
    <w:sdtEndPr>
      <w:rPr>
        <w:noProof/>
      </w:rPr>
    </w:sdtEndPr>
    <w:sdtContent>
      <w:p w14:paraId="20AF58A3" w14:textId="5F6ABD03" w:rsidR="004D7099" w:rsidRDefault="004D7099" w:rsidP="006D4B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5A00" w14:textId="77777777" w:rsidR="00DE3CF5" w:rsidRDefault="00DE3CF5" w:rsidP="00821AEC">
      <w:r>
        <w:separator/>
      </w:r>
    </w:p>
  </w:footnote>
  <w:footnote w:type="continuationSeparator" w:id="0">
    <w:p w14:paraId="6A95498D" w14:textId="77777777" w:rsidR="00DE3CF5" w:rsidRDefault="00DE3CF5" w:rsidP="00821AEC">
      <w:r>
        <w:continuationSeparator/>
      </w:r>
    </w:p>
  </w:footnote>
  <w:footnote w:type="continuationNotice" w:id="1">
    <w:p w14:paraId="62680D95" w14:textId="77777777" w:rsidR="00DE3CF5" w:rsidRDefault="00DE3CF5" w:rsidP="00821A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0862" w14:textId="77777777" w:rsidR="004123F1" w:rsidRPr="006D4B31" w:rsidRDefault="004123F1" w:rsidP="006D4B31">
    <w:pPr>
      <w:pStyle w:val="Header"/>
      <w:pBdr>
        <w:bottom w:val="single" w:sz="12" w:space="1" w:color="auto"/>
      </w:pBdr>
      <w:jc w:val="center"/>
      <w:rPr>
        <w:b/>
        <w:sz w:val="28"/>
        <w:szCs w:val="28"/>
      </w:rPr>
    </w:pPr>
    <w:r w:rsidRPr="006D4B31">
      <w:rPr>
        <w:b/>
        <w:sz w:val="28"/>
        <w:szCs w:val="28"/>
      </w:rPr>
      <w:t>Sample Syllabus Statements</w:t>
    </w:r>
  </w:p>
  <w:p w14:paraId="6EF56F0A" w14:textId="77777777" w:rsidR="004123F1" w:rsidRDefault="00412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9F5A" w14:textId="77777777" w:rsidR="004D7099" w:rsidRPr="006D4B31" w:rsidRDefault="004D7099" w:rsidP="006D4B31">
    <w:pPr>
      <w:pStyle w:val="Header"/>
      <w:pBdr>
        <w:bottom w:val="single" w:sz="12" w:space="1" w:color="auto"/>
      </w:pBdr>
      <w:jc w:val="center"/>
      <w:rPr>
        <w:b/>
        <w:sz w:val="28"/>
        <w:szCs w:val="28"/>
      </w:rPr>
    </w:pPr>
    <w:r w:rsidRPr="006D4B31">
      <w:rPr>
        <w:b/>
        <w:sz w:val="28"/>
        <w:szCs w:val="28"/>
      </w:rPr>
      <w:t>Sample Syllabus Statements</w:t>
    </w:r>
  </w:p>
  <w:p w14:paraId="5FD8376C" w14:textId="77777777" w:rsidR="004D7099" w:rsidRDefault="004D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4ED"/>
    <w:multiLevelType w:val="hybridMultilevel"/>
    <w:tmpl w:val="FF8EA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FC4001"/>
    <w:multiLevelType w:val="hybridMultilevel"/>
    <w:tmpl w:val="376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61EF"/>
    <w:multiLevelType w:val="hybridMultilevel"/>
    <w:tmpl w:val="8ADC7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13037"/>
    <w:multiLevelType w:val="hybridMultilevel"/>
    <w:tmpl w:val="EB164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C43804"/>
    <w:multiLevelType w:val="hybridMultilevel"/>
    <w:tmpl w:val="549A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B0465"/>
    <w:multiLevelType w:val="multilevel"/>
    <w:tmpl w:val="FC6ECE24"/>
    <w:lvl w:ilvl="0">
      <w:start w:val="1"/>
      <w:numFmt w:val="decimal"/>
      <w:lvlText w:val="%1."/>
      <w:lvlJc w:val="left"/>
      <w:pPr>
        <w:ind w:left="720" w:hanging="360"/>
      </w:pPr>
      <w:rPr>
        <w:rFonts w:hint="default"/>
      </w:rPr>
    </w:lvl>
    <w:lvl w:ilvl="1">
      <w:start w:val="1"/>
      <w:numFmt w:val="lowerLetter"/>
      <w:lvlText w:val="%2."/>
      <w:lvlJc w:val="left"/>
      <w:pPr>
        <w:ind w:left="1584"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F3169C"/>
    <w:multiLevelType w:val="hybridMultilevel"/>
    <w:tmpl w:val="05DADC26"/>
    <w:lvl w:ilvl="0" w:tplc="58588C3A">
      <w:start w:val="1"/>
      <w:numFmt w:val="bullet"/>
      <w:lvlText w:val=""/>
      <w:lvlJc w:val="left"/>
      <w:pPr>
        <w:ind w:left="720" w:hanging="360"/>
      </w:pPr>
      <w:rPr>
        <w:rFonts w:ascii="Symbol" w:hAnsi="Symbol" w:hint="default"/>
      </w:rPr>
    </w:lvl>
    <w:lvl w:ilvl="1" w:tplc="03C037A8">
      <w:start w:val="1"/>
      <w:numFmt w:val="bullet"/>
      <w:lvlText w:val="o"/>
      <w:lvlJc w:val="left"/>
      <w:pPr>
        <w:ind w:left="1440" w:hanging="360"/>
      </w:pPr>
      <w:rPr>
        <w:rFonts w:ascii="Courier New" w:hAnsi="Courier New" w:hint="default"/>
      </w:rPr>
    </w:lvl>
    <w:lvl w:ilvl="2" w:tplc="9E00FCEC">
      <w:start w:val="1"/>
      <w:numFmt w:val="bullet"/>
      <w:lvlText w:val=""/>
      <w:lvlJc w:val="left"/>
      <w:pPr>
        <w:ind w:left="2160" w:hanging="360"/>
      </w:pPr>
      <w:rPr>
        <w:rFonts w:ascii="Wingdings" w:hAnsi="Wingdings" w:hint="default"/>
      </w:rPr>
    </w:lvl>
    <w:lvl w:ilvl="3" w:tplc="8A5081DC">
      <w:start w:val="1"/>
      <w:numFmt w:val="bullet"/>
      <w:lvlText w:val=""/>
      <w:lvlJc w:val="left"/>
      <w:pPr>
        <w:ind w:left="2880" w:hanging="360"/>
      </w:pPr>
      <w:rPr>
        <w:rFonts w:ascii="Symbol" w:hAnsi="Symbol" w:hint="default"/>
      </w:rPr>
    </w:lvl>
    <w:lvl w:ilvl="4" w:tplc="45E61484">
      <w:start w:val="1"/>
      <w:numFmt w:val="bullet"/>
      <w:lvlText w:val="o"/>
      <w:lvlJc w:val="left"/>
      <w:pPr>
        <w:ind w:left="3600" w:hanging="360"/>
      </w:pPr>
      <w:rPr>
        <w:rFonts w:ascii="Courier New" w:hAnsi="Courier New" w:hint="default"/>
      </w:rPr>
    </w:lvl>
    <w:lvl w:ilvl="5" w:tplc="65028B20">
      <w:start w:val="1"/>
      <w:numFmt w:val="bullet"/>
      <w:lvlText w:val=""/>
      <w:lvlJc w:val="left"/>
      <w:pPr>
        <w:ind w:left="4320" w:hanging="360"/>
      </w:pPr>
      <w:rPr>
        <w:rFonts w:ascii="Wingdings" w:hAnsi="Wingdings" w:hint="default"/>
      </w:rPr>
    </w:lvl>
    <w:lvl w:ilvl="6" w:tplc="DA8E01CE">
      <w:start w:val="1"/>
      <w:numFmt w:val="bullet"/>
      <w:lvlText w:val=""/>
      <w:lvlJc w:val="left"/>
      <w:pPr>
        <w:ind w:left="5040" w:hanging="360"/>
      </w:pPr>
      <w:rPr>
        <w:rFonts w:ascii="Symbol" w:hAnsi="Symbol" w:hint="default"/>
      </w:rPr>
    </w:lvl>
    <w:lvl w:ilvl="7" w:tplc="A386D32A">
      <w:start w:val="1"/>
      <w:numFmt w:val="bullet"/>
      <w:lvlText w:val="o"/>
      <w:lvlJc w:val="left"/>
      <w:pPr>
        <w:ind w:left="5760" w:hanging="360"/>
      </w:pPr>
      <w:rPr>
        <w:rFonts w:ascii="Courier New" w:hAnsi="Courier New" w:hint="default"/>
      </w:rPr>
    </w:lvl>
    <w:lvl w:ilvl="8" w:tplc="6C9E7058">
      <w:start w:val="1"/>
      <w:numFmt w:val="bullet"/>
      <w:lvlText w:val=""/>
      <w:lvlJc w:val="left"/>
      <w:pPr>
        <w:ind w:left="6480" w:hanging="360"/>
      </w:pPr>
      <w:rPr>
        <w:rFonts w:ascii="Wingdings" w:hAnsi="Wingdings" w:hint="default"/>
      </w:rPr>
    </w:lvl>
  </w:abstractNum>
  <w:abstractNum w:abstractNumId="7" w15:restartNumberingAfterBreak="0">
    <w:nsid w:val="1F6A5247"/>
    <w:multiLevelType w:val="hybridMultilevel"/>
    <w:tmpl w:val="DA86E1D0"/>
    <w:lvl w:ilvl="0" w:tplc="BB9A9A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21B90"/>
    <w:multiLevelType w:val="hybridMultilevel"/>
    <w:tmpl w:val="4144488E"/>
    <w:lvl w:ilvl="0" w:tplc="04B4C85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56ECA"/>
    <w:multiLevelType w:val="hybridMultilevel"/>
    <w:tmpl w:val="A0CC52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E50E6"/>
    <w:multiLevelType w:val="hybridMultilevel"/>
    <w:tmpl w:val="A1A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5E94"/>
    <w:multiLevelType w:val="hybridMultilevel"/>
    <w:tmpl w:val="95F6983E"/>
    <w:lvl w:ilvl="0" w:tplc="BB9A9A8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0765B3B"/>
    <w:multiLevelType w:val="multilevel"/>
    <w:tmpl w:val="708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A3E08"/>
    <w:multiLevelType w:val="multilevel"/>
    <w:tmpl w:val="F91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85F65"/>
    <w:multiLevelType w:val="hybridMultilevel"/>
    <w:tmpl w:val="EA240D5C"/>
    <w:lvl w:ilvl="0" w:tplc="BB9A9A8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097BDF"/>
    <w:multiLevelType w:val="hybridMultilevel"/>
    <w:tmpl w:val="FE8CC60C"/>
    <w:lvl w:ilvl="0" w:tplc="04B4C85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175B6"/>
    <w:multiLevelType w:val="hybridMultilevel"/>
    <w:tmpl w:val="415E2A32"/>
    <w:lvl w:ilvl="0" w:tplc="8DB24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07CCD"/>
    <w:multiLevelType w:val="hybridMultilevel"/>
    <w:tmpl w:val="04EE9124"/>
    <w:lvl w:ilvl="0" w:tplc="04B4C85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A64289"/>
    <w:multiLevelType w:val="hybridMultilevel"/>
    <w:tmpl w:val="7AEA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44E36"/>
    <w:multiLevelType w:val="hybridMultilevel"/>
    <w:tmpl w:val="31E4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61FFE"/>
    <w:multiLevelType w:val="hybridMultilevel"/>
    <w:tmpl w:val="191247AE"/>
    <w:lvl w:ilvl="0" w:tplc="04B4C85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E5501"/>
    <w:multiLevelType w:val="hybridMultilevel"/>
    <w:tmpl w:val="95DEF9E8"/>
    <w:lvl w:ilvl="0" w:tplc="BB9A9A8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C15FAB"/>
    <w:multiLevelType w:val="hybridMultilevel"/>
    <w:tmpl w:val="45FEAB2E"/>
    <w:lvl w:ilvl="0" w:tplc="BB9A9A8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C2C12BC"/>
    <w:multiLevelType w:val="multilevel"/>
    <w:tmpl w:val="BD6697B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10B0FB6"/>
    <w:multiLevelType w:val="hybridMultilevel"/>
    <w:tmpl w:val="BE3A642E"/>
    <w:lvl w:ilvl="0" w:tplc="BB9A9A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9496F"/>
    <w:multiLevelType w:val="hybridMultilevel"/>
    <w:tmpl w:val="EBA0E0E6"/>
    <w:lvl w:ilvl="0" w:tplc="0409000F">
      <w:start w:val="1"/>
      <w:numFmt w:val="decimal"/>
      <w:lvlText w:val="%1."/>
      <w:lvlJc w:val="left"/>
      <w:pPr>
        <w:ind w:left="720" w:hanging="72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1"/>
  </w:num>
  <w:num w:numId="3">
    <w:abstractNumId w:val="7"/>
  </w:num>
  <w:num w:numId="4">
    <w:abstractNumId w:val="14"/>
  </w:num>
  <w:num w:numId="5">
    <w:abstractNumId w:val="21"/>
  </w:num>
  <w:num w:numId="6">
    <w:abstractNumId w:val="24"/>
  </w:num>
  <w:num w:numId="7">
    <w:abstractNumId w:val="17"/>
  </w:num>
  <w:num w:numId="8">
    <w:abstractNumId w:val="8"/>
  </w:num>
  <w:num w:numId="9">
    <w:abstractNumId w:val="9"/>
  </w:num>
  <w:num w:numId="10">
    <w:abstractNumId w:val="5"/>
  </w:num>
  <w:num w:numId="11">
    <w:abstractNumId w:val="0"/>
  </w:num>
  <w:num w:numId="12">
    <w:abstractNumId w:val="4"/>
  </w:num>
  <w:num w:numId="13">
    <w:abstractNumId w:val="10"/>
  </w:num>
  <w:num w:numId="14">
    <w:abstractNumId w:val="15"/>
  </w:num>
  <w:num w:numId="15">
    <w:abstractNumId w:val="20"/>
  </w:num>
  <w:num w:numId="16">
    <w:abstractNumId w:val="23"/>
  </w:num>
  <w:num w:numId="17">
    <w:abstractNumId w:val="13"/>
  </w:num>
  <w:num w:numId="18">
    <w:abstractNumId w:val="16"/>
  </w:num>
  <w:num w:numId="19">
    <w:abstractNumId w:val="22"/>
  </w:num>
  <w:num w:numId="20">
    <w:abstractNumId w:val="11"/>
  </w:num>
  <w:num w:numId="21">
    <w:abstractNumId w:val="18"/>
  </w:num>
  <w:num w:numId="22">
    <w:abstractNumId w:val="2"/>
  </w:num>
  <w:num w:numId="23">
    <w:abstractNumId w:val="19"/>
  </w:num>
  <w:num w:numId="24">
    <w:abstractNumId w:val="25"/>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CB"/>
    <w:rsid w:val="00002D93"/>
    <w:rsid w:val="00010E35"/>
    <w:rsid w:val="000276B9"/>
    <w:rsid w:val="00030DCF"/>
    <w:rsid w:val="000562DF"/>
    <w:rsid w:val="000621A3"/>
    <w:rsid w:val="000638C2"/>
    <w:rsid w:val="000778F5"/>
    <w:rsid w:val="00082750"/>
    <w:rsid w:val="000A2EF9"/>
    <w:rsid w:val="000D14A0"/>
    <w:rsid w:val="000D1BE9"/>
    <w:rsid w:val="000D4714"/>
    <w:rsid w:val="000D6928"/>
    <w:rsid w:val="000E09DD"/>
    <w:rsid w:val="0015772C"/>
    <w:rsid w:val="0016473A"/>
    <w:rsid w:val="00164EF7"/>
    <w:rsid w:val="001762C7"/>
    <w:rsid w:val="001D1370"/>
    <w:rsid w:val="001E05C4"/>
    <w:rsid w:val="002365D3"/>
    <w:rsid w:val="0025112C"/>
    <w:rsid w:val="00275EB1"/>
    <w:rsid w:val="002B2632"/>
    <w:rsid w:val="002E677A"/>
    <w:rsid w:val="003506C5"/>
    <w:rsid w:val="00350741"/>
    <w:rsid w:val="0035256C"/>
    <w:rsid w:val="00355A8C"/>
    <w:rsid w:val="0036686B"/>
    <w:rsid w:val="003A3832"/>
    <w:rsid w:val="003D6A4D"/>
    <w:rsid w:val="003F03B4"/>
    <w:rsid w:val="003F153A"/>
    <w:rsid w:val="004123F1"/>
    <w:rsid w:val="004214F7"/>
    <w:rsid w:val="0042309D"/>
    <w:rsid w:val="00431CAF"/>
    <w:rsid w:val="00446263"/>
    <w:rsid w:val="00451BCD"/>
    <w:rsid w:val="004B4AE5"/>
    <w:rsid w:val="004C68EC"/>
    <w:rsid w:val="004D6620"/>
    <w:rsid w:val="004D7099"/>
    <w:rsid w:val="004E2666"/>
    <w:rsid w:val="004F56CE"/>
    <w:rsid w:val="0050114D"/>
    <w:rsid w:val="00521362"/>
    <w:rsid w:val="005230AB"/>
    <w:rsid w:val="00523401"/>
    <w:rsid w:val="00525B81"/>
    <w:rsid w:val="005272A5"/>
    <w:rsid w:val="005371CB"/>
    <w:rsid w:val="005378F8"/>
    <w:rsid w:val="00542DFA"/>
    <w:rsid w:val="00565072"/>
    <w:rsid w:val="005A34A4"/>
    <w:rsid w:val="005C2239"/>
    <w:rsid w:val="005F3A27"/>
    <w:rsid w:val="0060176D"/>
    <w:rsid w:val="00636208"/>
    <w:rsid w:val="00647940"/>
    <w:rsid w:val="00652823"/>
    <w:rsid w:val="00661180"/>
    <w:rsid w:val="00674CF1"/>
    <w:rsid w:val="00684616"/>
    <w:rsid w:val="006A5532"/>
    <w:rsid w:val="006B6607"/>
    <w:rsid w:val="006B75DC"/>
    <w:rsid w:val="006C7278"/>
    <w:rsid w:val="006D4B31"/>
    <w:rsid w:val="006D570B"/>
    <w:rsid w:val="0070601D"/>
    <w:rsid w:val="0071216D"/>
    <w:rsid w:val="00726EDD"/>
    <w:rsid w:val="00730D61"/>
    <w:rsid w:val="00752E81"/>
    <w:rsid w:val="00761509"/>
    <w:rsid w:val="0076206F"/>
    <w:rsid w:val="00770CE7"/>
    <w:rsid w:val="007724ED"/>
    <w:rsid w:val="0077606E"/>
    <w:rsid w:val="00781CCB"/>
    <w:rsid w:val="00795BB7"/>
    <w:rsid w:val="007960A2"/>
    <w:rsid w:val="007D20F5"/>
    <w:rsid w:val="007E3084"/>
    <w:rsid w:val="007E4D1A"/>
    <w:rsid w:val="00814B94"/>
    <w:rsid w:val="00821AEC"/>
    <w:rsid w:val="00826121"/>
    <w:rsid w:val="0083325A"/>
    <w:rsid w:val="00845CE3"/>
    <w:rsid w:val="00862A24"/>
    <w:rsid w:val="008827D6"/>
    <w:rsid w:val="00891346"/>
    <w:rsid w:val="0089297D"/>
    <w:rsid w:val="008B1D23"/>
    <w:rsid w:val="0090477C"/>
    <w:rsid w:val="00912411"/>
    <w:rsid w:val="0097277C"/>
    <w:rsid w:val="00976876"/>
    <w:rsid w:val="009C1713"/>
    <w:rsid w:val="00A30465"/>
    <w:rsid w:val="00A36715"/>
    <w:rsid w:val="00A41D91"/>
    <w:rsid w:val="00A44FFC"/>
    <w:rsid w:val="00A51FD5"/>
    <w:rsid w:val="00A62A98"/>
    <w:rsid w:val="00A7104E"/>
    <w:rsid w:val="00A739E6"/>
    <w:rsid w:val="00A90A5E"/>
    <w:rsid w:val="00AA1011"/>
    <w:rsid w:val="00AA20F0"/>
    <w:rsid w:val="00AA602D"/>
    <w:rsid w:val="00AE1FF3"/>
    <w:rsid w:val="00B04B70"/>
    <w:rsid w:val="00B1713F"/>
    <w:rsid w:val="00B25D4F"/>
    <w:rsid w:val="00B60273"/>
    <w:rsid w:val="00B60322"/>
    <w:rsid w:val="00B62125"/>
    <w:rsid w:val="00B80A75"/>
    <w:rsid w:val="00BB4383"/>
    <w:rsid w:val="00BC5943"/>
    <w:rsid w:val="00BE3929"/>
    <w:rsid w:val="00BF71D6"/>
    <w:rsid w:val="00C21BE7"/>
    <w:rsid w:val="00C6642B"/>
    <w:rsid w:val="00C823D4"/>
    <w:rsid w:val="00C92703"/>
    <w:rsid w:val="00C94BDA"/>
    <w:rsid w:val="00CA0581"/>
    <w:rsid w:val="00CA1BA1"/>
    <w:rsid w:val="00CC5421"/>
    <w:rsid w:val="00D02AE4"/>
    <w:rsid w:val="00D045CA"/>
    <w:rsid w:val="00D07A38"/>
    <w:rsid w:val="00D25EC9"/>
    <w:rsid w:val="00D3141A"/>
    <w:rsid w:val="00D64CB4"/>
    <w:rsid w:val="00D75ED0"/>
    <w:rsid w:val="00DB2CBD"/>
    <w:rsid w:val="00DB3CB0"/>
    <w:rsid w:val="00DB42C2"/>
    <w:rsid w:val="00DC7CB7"/>
    <w:rsid w:val="00DE0087"/>
    <w:rsid w:val="00DE3CF5"/>
    <w:rsid w:val="00DE3E89"/>
    <w:rsid w:val="00E53B6C"/>
    <w:rsid w:val="00E579BD"/>
    <w:rsid w:val="00E709CD"/>
    <w:rsid w:val="00E7385A"/>
    <w:rsid w:val="00E97B7F"/>
    <w:rsid w:val="00EB31E1"/>
    <w:rsid w:val="00EB494B"/>
    <w:rsid w:val="00EB739E"/>
    <w:rsid w:val="00EC6298"/>
    <w:rsid w:val="00ED79B3"/>
    <w:rsid w:val="00EE2889"/>
    <w:rsid w:val="00EE4F57"/>
    <w:rsid w:val="00EF1399"/>
    <w:rsid w:val="00F20454"/>
    <w:rsid w:val="00F44168"/>
    <w:rsid w:val="00F758B0"/>
    <w:rsid w:val="00F823EA"/>
    <w:rsid w:val="00FA197C"/>
    <w:rsid w:val="1040EF1E"/>
    <w:rsid w:val="40E45E91"/>
    <w:rsid w:val="60656A6F"/>
    <w:rsid w:val="6FD0D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F794"/>
  <w15:docId w15:val="{BE756374-26D7-4690-98DD-B528B2B9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EC"/>
    <w:pPr>
      <w:spacing w:line="240" w:lineRule="auto"/>
    </w:pPr>
  </w:style>
  <w:style w:type="paragraph" w:styleId="Heading1">
    <w:name w:val="heading 1"/>
    <w:basedOn w:val="Normal"/>
    <w:next w:val="Normal"/>
    <w:link w:val="Heading1Char"/>
    <w:uiPriority w:val="9"/>
    <w:qFormat/>
    <w:rsid w:val="00FA197C"/>
    <w:pPr>
      <w:keepNext/>
      <w:keepLines/>
      <w:spacing w:before="240" w:after="0"/>
      <w:outlineLvl w:val="0"/>
    </w:pPr>
    <w:rPr>
      <w:rFonts w:ascii="Cambria" w:eastAsiaTheme="majorEastAsia" w:hAnsi="Cambria" w:cstheme="majorBidi"/>
      <w:sz w:val="48"/>
      <w:szCs w:val="48"/>
    </w:rPr>
  </w:style>
  <w:style w:type="paragraph" w:styleId="Heading2">
    <w:name w:val="heading 2"/>
    <w:basedOn w:val="Normal"/>
    <w:next w:val="Normal"/>
    <w:link w:val="Heading2Char"/>
    <w:uiPriority w:val="9"/>
    <w:unhideWhenUsed/>
    <w:qFormat/>
    <w:rsid w:val="00FA197C"/>
    <w:pPr>
      <w:keepNext/>
      <w:keepLines/>
      <w:pBdr>
        <w:bottom w:val="single" w:sz="12" w:space="1" w:color="auto"/>
      </w:pBdr>
      <w:spacing w:before="40" w:after="120" w:line="264" w:lineRule="auto"/>
      <w:outlineLvl w:val="1"/>
    </w:pPr>
    <w:rPr>
      <w:rFonts w:eastAsiaTheme="majorEastAsia" w:cstheme="minorHAnsi"/>
      <w:b/>
      <w:sz w:val="28"/>
      <w:szCs w:val="28"/>
    </w:rPr>
  </w:style>
  <w:style w:type="paragraph" w:styleId="Heading3">
    <w:name w:val="heading 3"/>
    <w:basedOn w:val="Normal"/>
    <w:next w:val="Normal"/>
    <w:link w:val="Heading3Char"/>
    <w:uiPriority w:val="9"/>
    <w:unhideWhenUsed/>
    <w:qFormat/>
    <w:rsid w:val="00821AEC"/>
    <w:pPr>
      <w:keepNext/>
      <w:keepLines/>
      <w:spacing w:after="0"/>
      <w:outlineLvl w:val="2"/>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7C"/>
    <w:rPr>
      <w:rFonts w:ascii="Cambria" w:eastAsiaTheme="majorEastAsia" w:hAnsi="Cambria" w:cstheme="majorBidi"/>
      <w:sz w:val="48"/>
      <w:szCs w:val="48"/>
    </w:rPr>
  </w:style>
  <w:style w:type="character" w:styleId="Hyperlink">
    <w:name w:val="Hyperlink"/>
    <w:basedOn w:val="DefaultParagraphFont"/>
    <w:uiPriority w:val="99"/>
    <w:unhideWhenUsed/>
    <w:rsid w:val="001E05C4"/>
    <w:rPr>
      <w:color w:val="0563C1" w:themeColor="hyperlink"/>
      <w:u w:val="single"/>
    </w:rPr>
  </w:style>
  <w:style w:type="character" w:customStyle="1" w:styleId="Heading2Char">
    <w:name w:val="Heading 2 Char"/>
    <w:basedOn w:val="DefaultParagraphFont"/>
    <w:link w:val="Heading2"/>
    <w:uiPriority w:val="9"/>
    <w:rsid w:val="00FA197C"/>
    <w:rPr>
      <w:rFonts w:eastAsiaTheme="majorEastAsia" w:cstheme="minorHAnsi"/>
      <w:b/>
      <w:sz w:val="28"/>
      <w:szCs w:val="28"/>
    </w:rPr>
  </w:style>
  <w:style w:type="paragraph" w:styleId="ListParagraph">
    <w:name w:val="List Paragraph"/>
    <w:basedOn w:val="Normal"/>
    <w:uiPriority w:val="34"/>
    <w:qFormat/>
    <w:rsid w:val="001E05C4"/>
    <w:pPr>
      <w:ind w:left="720"/>
      <w:contextualSpacing/>
    </w:pPr>
  </w:style>
  <w:style w:type="paragraph" w:styleId="TOCHeading">
    <w:name w:val="TOC Heading"/>
    <w:basedOn w:val="Heading1"/>
    <w:next w:val="Normal"/>
    <w:uiPriority w:val="39"/>
    <w:unhideWhenUsed/>
    <w:qFormat/>
    <w:rsid w:val="001E05C4"/>
    <w:pPr>
      <w:outlineLvl w:val="9"/>
    </w:pPr>
  </w:style>
  <w:style w:type="paragraph" w:styleId="TOC1">
    <w:name w:val="toc 1"/>
    <w:basedOn w:val="Normal"/>
    <w:next w:val="Normal"/>
    <w:autoRedefine/>
    <w:uiPriority w:val="39"/>
    <w:unhideWhenUsed/>
    <w:rsid w:val="0090477C"/>
    <w:pPr>
      <w:spacing w:after="0"/>
    </w:pPr>
  </w:style>
  <w:style w:type="paragraph" w:styleId="TOC2">
    <w:name w:val="toc 2"/>
    <w:basedOn w:val="Normal"/>
    <w:next w:val="Normal"/>
    <w:autoRedefine/>
    <w:uiPriority w:val="39"/>
    <w:unhideWhenUsed/>
    <w:rsid w:val="0090477C"/>
    <w:pPr>
      <w:spacing w:after="0"/>
      <w:ind w:left="216"/>
    </w:pPr>
  </w:style>
  <w:style w:type="paragraph" w:styleId="Title">
    <w:name w:val="Title"/>
    <w:basedOn w:val="Normal"/>
    <w:next w:val="Normal"/>
    <w:link w:val="TitleChar"/>
    <w:uiPriority w:val="10"/>
    <w:qFormat/>
    <w:rsid w:val="001E05C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5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778F5"/>
    <w:pPr>
      <w:tabs>
        <w:tab w:val="center" w:pos="4680"/>
        <w:tab w:val="right" w:pos="9360"/>
      </w:tabs>
      <w:spacing w:after="0"/>
    </w:pPr>
  </w:style>
  <w:style w:type="character" w:customStyle="1" w:styleId="HeaderChar">
    <w:name w:val="Header Char"/>
    <w:basedOn w:val="DefaultParagraphFont"/>
    <w:link w:val="Header"/>
    <w:uiPriority w:val="99"/>
    <w:rsid w:val="000778F5"/>
  </w:style>
  <w:style w:type="paragraph" w:styleId="Footer">
    <w:name w:val="footer"/>
    <w:basedOn w:val="Normal"/>
    <w:link w:val="FooterChar"/>
    <w:uiPriority w:val="99"/>
    <w:unhideWhenUsed/>
    <w:rsid w:val="000778F5"/>
    <w:pPr>
      <w:tabs>
        <w:tab w:val="center" w:pos="4680"/>
        <w:tab w:val="right" w:pos="9360"/>
      </w:tabs>
      <w:spacing w:after="0"/>
    </w:pPr>
  </w:style>
  <w:style w:type="character" w:customStyle="1" w:styleId="FooterChar">
    <w:name w:val="Footer Char"/>
    <w:basedOn w:val="DefaultParagraphFont"/>
    <w:link w:val="Footer"/>
    <w:uiPriority w:val="99"/>
    <w:rsid w:val="000778F5"/>
  </w:style>
  <w:style w:type="character" w:styleId="CommentReference">
    <w:name w:val="annotation reference"/>
    <w:basedOn w:val="DefaultParagraphFont"/>
    <w:uiPriority w:val="99"/>
    <w:semiHidden/>
    <w:unhideWhenUsed/>
    <w:rsid w:val="00D07A38"/>
    <w:rPr>
      <w:sz w:val="16"/>
      <w:szCs w:val="16"/>
    </w:rPr>
  </w:style>
  <w:style w:type="paragraph" w:styleId="CommentText">
    <w:name w:val="annotation text"/>
    <w:basedOn w:val="Normal"/>
    <w:link w:val="CommentTextChar"/>
    <w:uiPriority w:val="99"/>
    <w:unhideWhenUsed/>
    <w:rsid w:val="00D07A38"/>
    <w:rPr>
      <w:sz w:val="20"/>
      <w:szCs w:val="20"/>
    </w:rPr>
  </w:style>
  <w:style w:type="character" w:customStyle="1" w:styleId="CommentTextChar">
    <w:name w:val="Comment Text Char"/>
    <w:basedOn w:val="DefaultParagraphFont"/>
    <w:link w:val="CommentText"/>
    <w:uiPriority w:val="99"/>
    <w:rsid w:val="00D07A38"/>
    <w:rPr>
      <w:sz w:val="20"/>
      <w:szCs w:val="20"/>
    </w:rPr>
  </w:style>
  <w:style w:type="paragraph" w:styleId="CommentSubject">
    <w:name w:val="annotation subject"/>
    <w:basedOn w:val="CommentText"/>
    <w:next w:val="CommentText"/>
    <w:link w:val="CommentSubjectChar"/>
    <w:uiPriority w:val="99"/>
    <w:semiHidden/>
    <w:unhideWhenUsed/>
    <w:rsid w:val="00D07A38"/>
    <w:rPr>
      <w:b/>
      <w:bCs/>
    </w:rPr>
  </w:style>
  <w:style w:type="character" w:customStyle="1" w:styleId="CommentSubjectChar">
    <w:name w:val="Comment Subject Char"/>
    <w:basedOn w:val="CommentTextChar"/>
    <w:link w:val="CommentSubject"/>
    <w:uiPriority w:val="99"/>
    <w:semiHidden/>
    <w:rsid w:val="00D07A38"/>
    <w:rPr>
      <w:b/>
      <w:bCs/>
      <w:sz w:val="20"/>
      <w:szCs w:val="20"/>
    </w:rPr>
  </w:style>
  <w:style w:type="paragraph" w:styleId="BalloonText">
    <w:name w:val="Balloon Text"/>
    <w:basedOn w:val="Normal"/>
    <w:link w:val="BalloonTextChar"/>
    <w:uiPriority w:val="99"/>
    <w:semiHidden/>
    <w:unhideWhenUsed/>
    <w:rsid w:val="00D07A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38"/>
    <w:rPr>
      <w:rFonts w:ascii="Segoe UI" w:hAnsi="Segoe UI" w:cs="Segoe UI"/>
      <w:sz w:val="18"/>
      <w:szCs w:val="18"/>
    </w:rPr>
  </w:style>
  <w:style w:type="paragraph" w:styleId="Revision">
    <w:name w:val="Revision"/>
    <w:hidden/>
    <w:uiPriority w:val="99"/>
    <w:semiHidden/>
    <w:rsid w:val="00661180"/>
    <w:pPr>
      <w:spacing w:after="0" w:line="240" w:lineRule="auto"/>
    </w:pPr>
  </w:style>
  <w:style w:type="character" w:customStyle="1" w:styleId="Heading3Char">
    <w:name w:val="Heading 3 Char"/>
    <w:basedOn w:val="DefaultParagraphFont"/>
    <w:link w:val="Heading3"/>
    <w:uiPriority w:val="9"/>
    <w:rsid w:val="00821AEC"/>
    <w:rPr>
      <w:rFonts w:eastAsiaTheme="majorEastAsia" w:cstheme="minorHAnsi"/>
      <w:b/>
      <w:sz w:val="24"/>
      <w:szCs w:val="24"/>
    </w:rPr>
  </w:style>
  <w:style w:type="paragraph" w:styleId="Bibliography">
    <w:name w:val="Bibliography"/>
    <w:basedOn w:val="Normal"/>
    <w:next w:val="Normal"/>
    <w:uiPriority w:val="37"/>
    <w:unhideWhenUsed/>
    <w:rsid w:val="00EE2889"/>
    <w:pPr>
      <w:spacing w:after="0" w:line="480" w:lineRule="auto"/>
      <w:ind w:left="720" w:hanging="720"/>
    </w:pPr>
  </w:style>
  <w:style w:type="character" w:styleId="FollowedHyperlink">
    <w:name w:val="FollowedHyperlink"/>
    <w:basedOn w:val="DefaultParagraphFont"/>
    <w:uiPriority w:val="99"/>
    <w:semiHidden/>
    <w:unhideWhenUsed/>
    <w:rsid w:val="00446263"/>
    <w:rPr>
      <w:color w:val="954F72" w:themeColor="followedHyperlink"/>
      <w:u w:val="single"/>
    </w:rPr>
  </w:style>
  <w:style w:type="paragraph" w:styleId="TOC3">
    <w:name w:val="toc 3"/>
    <w:basedOn w:val="Normal"/>
    <w:next w:val="Normal"/>
    <w:autoRedefine/>
    <w:uiPriority w:val="39"/>
    <w:unhideWhenUsed/>
    <w:rsid w:val="0090477C"/>
    <w:pPr>
      <w:spacing w:after="0"/>
      <w:ind w:left="446"/>
    </w:pPr>
  </w:style>
  <w:style w:type="paragraph" w:styleId="NormalWeb">
    <w:name w:val="Normal (Web)"/>
    <w:basedOn w:val="Normal"/>
    <w:uiPriority w:val="99"/>
    <w:unhideWhenUsed/>
    <w:rsid w:val="0042309D"/>
    <w:pPr>
      <w:spacing w:before="100" w:beforeAutospacing="1" w:after="100" w:afterAutospacing="1"/>
    </w:pPr>
    <w:rPr>
      <w:rFonts w:ascii="Times New Roman" w:eastAsia="Times New Roman" w:hAnsi="Times New Roman" w:cs="Times New Roman"/>
      <w:sz w:val="24"/>
      <w:szCs w:val="24"/>
    </w:rPr>
  </w:style>
  <w:style w:type="paragraph" w:styleId="TOC4">
    <w:name w:val="toc 4"/>
    <w:basedOn w:val="Normal"/>
    <w:next w:val="Normal"/>
    <w:autoRedefine/>
    <w:uiPriority w:val="39"/>
    <w:semiHidden/>
    <w:unhideWhenUsed/>
    <w:rsid w:val="0090477C"/>
    <w:pPr>
      <w:spacing w:after="0"/>
      <w:ind w:left="662"/>
    </w:pPr>
  </w:style>
  <w:style w:type="character" w:customStyle="1" w:styleId="Mention">
    <w:name w:val="Mention"/>
    <w:basedOn w:val="DefaultParagraphFont"/>
    <w:uiPriority w:val="99"/>
    <w:semiHidden/>
    <w:unhideWhenUsed/>
    <w:rsid w:val="005272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056">
      <w:bodyDiv w:val="1"/>
      <w:marLeft w:val="0"/>
      <w:marRight w:val="0"/>
      <w:marTop w:val="0"/>
      <w:marBottom w:val="0"/>
      <w:divBdr>
        <w:top w:val="none" w:sz="0" w:space="0" w:color="auto"/>
        <w:left w:val="none" w:sz="0" w:space="0" w:color="auto"/>
        <w:bottom w:val="none" w:sz="0" w:space="0" w:color="auto"/>
        <w:right w:val="none" w:sz="0" w:space="0" w:color="auto"/>
      </w:divBdr>
    </w:div>
    <w:div w:id="358817980">
      <w:bodyDiv w:val="1"/>
      <w:marLeft w:val="0"/>
      <w:marRight w:val="0"/>
      <w:marTop w:val="0"/>
      <w:marBottom w:val="0"/>
      <w:divBdr>
        <w:top w:val="none" w:sz="0" w:space="0" w:color="auto"/>
        <w:left w:val="none" w:sz="0" w:space="0" w:color="auto"/>
        <w:bottom w:val="none" w:sz="0" w:space="0" w:color="auto"/>
        <w:right w:val="none" w:sz="0" w:space="0" w:color="auto"/>
      </w:divBdr>
    </w:div>
    <w:div w:id="627468643">
      <w:bodyDiv w:val="1"/>
      <w:marLeft w:val="0"/>
      <w:marRight w:val="0"/>
      <w:marTop w:val="0"/>
      <w:marBottom w:val="0"/>
      <w:divBdr>
        <w:top w:val="none" w:sz="0" w:space="0" w:color="auto"/>
        <w:left w:val="none" w:sz="0" w:space="0" w:color="auto"/>
        <w:bottom w:val="none" w:sz="0" w:space="0" w:color="auto"/>
        <w:right w:val="none" w:sz="0" w:space="0" w:color="auto"/>
      </w:divBdr>
    </w:div>
    <w:div w:id="694111180">
      <w:bodyDiv w:val="1"/>
      <w:marLeft w:val="0"/>
      <w:marRight w:val="0"/>
      <w:marTop w:val="0"/>
      <w:marBottom w:val="0"/>
      <w:divBdr>
        <w:top w:val="none" w:sz="0" w:space="0" w:color="auto"/>
        <w:left w:val="none" w:sz="0" w:space="0" w:color="auto"/>
        <w:bottom w:val="none" w:sz="0" w:space="0" w:color="auto"/>
        <w:right w:val="none" w:sz="0" w:space="0" w:color="auto"/>
      </w:divBdr>
    </w:div>
    <w:div w:id="848562335">
      <w:bodyDiv w:val="1"/>
      <w:marLeft w:val="0"/>
      <w:marRight w:val="0"/>
      <w:marTop w:val="0"/>
      <w:marBottom w:val="0"/>
      <w:divBdr>
        <w:top w:val="none" w:sz="0" w:space="0" w:color="auto"/>
        <w:left w:val="none" w:sz="0" w:space="0" w:color="auto"/>
        <w:bottom w:val="none" w:sz="0" w:space="0" w:color="auto"/>
        <w:right w:val="none" w:sz="0" w:space="0" w:color="auto"/>
      </w:divBdr>
      <w:divsChild>
        <w:div w:id="2106419534">
          <w:marLeft w:val="0"/>
          <w:marRight w:val="0"/>
          <w:marTop w:val="0"/>
          <w:marBottom w:val="0"/>
          <w:divBdr>
            <w:top w:val="none" w:sz="0" w:space="0" w:color="auto"/>
            <w:left w:val="none" w:sz="0" w:space="0" w:color="auto"/>
            <w:bottom w:val="none" w:sz="0" w:space="0" w:color="auto"/>
            <w:right w:val="none" w:sz="0" w:space="0" w:color="auto"/>
          </w:divBdr>
        </w:div>
        <w:div w:id="2138257462">
          <w:marLeft w:val="0"/>
          <w:marRight w:val="0"/>
          <w:marTop w:val="0"/>
          <w:marBottom w:val="0"/>
          <w:divBdr>
            <w:top w:val="none" w:sz="0" w:space="0" w:color="auto"/>
            <w:left w:val="none" w:sz="0" w:space="0" w:color="auto"/>
            <w:bottom w:val="none" w:sz="0" w:space="0" w:color="auto"/>
            <w:right w:val="none" w:sz="0" w:space="0" w:color="auto"/>
          </w:divBdr>
        </w:div>
        <w:div w:id="94179985">
          <w:marLeft w:val="0"/>
          <w:marRight w:val="0"/>
          <w:marTop w:val="0"/>
          <w:marBottom w:val="0"/>
          <w:divBdr>
            <w:top w:val="none" w:sz="0" w:space="0" w:color="auto"/>
            <w:left w:val="none" w:sz="0" w:space="0" w:color="auto"/>
            <w:bottom w:val="none" w:sz="0" w:space="0" w:color="auto"/>
            <w:right w:val="none" w:sz="0" w:space="0" w:color="auto"/>
          </w:divBdr>
        </w:div>
        <w:div w:id="1370761877">
          <w:marLeft w:val="0"/>
          <w:marRight w:val="0"/>
          <w:marTop w:val="0"/>
          <w:marBottom w:val="0"/>
          <w:divBdr>
            <w:top w:val="none" w:sz="0" w:space="0" w:color="auto"/>
            <w:left w:val="none" w:sz="0" w:space="0" w:color="auto"/>
            <w:bottom w:val="none" w:sz="0" w:space="0" w:color="auto"/>
            <w:right w:val="none" w:sz="0" w:space="0" w:color="auto"/>
          </w:divBdr>
        </w:div>
        <w:div w:id="718942733">
          <w:marLeft w:val="0"/>
          <w:marRight w:val="0"/>
          <w:marTop w:val="0"/>
          <w:marBottom w:val="0"/>
          <w:divBdr>
            <w:top w:val="none" w:sz="0" w:space="0" w:color="auto"/>
            <w:left w:val="none" w:sz="0" w:space="0" w:color="auto"/>
            <w:bottom w:val="none" w:sz="0" w:space="0" w:color="auto"/>
            <w:right w:val="none" w:sz="0" w:space="0" w:color="auto"/>
          </w:divBdr>
        </w:div>
        <w:div w:id="1157375840">
          <w:marLeft w:val="0"/>
          <w:marRight w:val="0"/>
          <w:marTop w:val="0"/>
          <w:marBottom w:val="0"/>
          <w:divBdr>
            <w:top w:val="none" w:sz="0" w:space="0" w:color="auto"/>
            <w:left w:val="none" w:sz="0" w:space="0" w:color="auto"/>
            <w:bottom w:val="none" w:sz="0" w:space="0" w:color="auto"/>
            <w:right w:val="none" w:sz="0" w:space="0" w:color="auto"/>
          </w:divBdr>
        </w:div>
        <w:div w:id="436872003">
          <w:marLeft w:val="0"/>
          <w:marRight w:val="0"/>
          <w:marTop w:val="0"/>
          <w:marBottom w:val="0"/>
          <w:divBdr>
            <w:top w:val="none" w:sz="0" w:space="0" w:color="auto"/>
            <w:left w:val="none" w:sz="0" w:space="0" w:color="auto"/>
            <w:bottom w:val="none" w:sz="0" w:space="0" w:color="auto"/>
            <w:right w:val="none" w:sz="0" w:space="0" w:color="auto"/>
          </w:divBdr>
        </w:div>
        <w:div w:id="1141536801">
          <w:marLeft w:val="0"/>
          <w:marRight w:val="0"/>
          <w:marTop w:val="0"/>
          <w:marBottom w:val="0"/>
          <w:divBdr>
            <w:top w:val="none" w:sz="0" w:space="0" w:color="auto"/>
            <w:left w:val="none" w:sz="0" w:space="0" w:color="auto"/>
            <w:bottom w:val="none" w:sz="0" w:space="0" w:color="auto"/>
            <w:right w:val="none" w:sz="0" w:space="0" w:color="auto"/>
          </w:divBdr>
        </w:div>
      </w:divsChild>
    </w:div>
    <w:div w:id="864639168">
      <w:bodyDiv w:val="1"/>
      <w:marLeft w:val="0"/>
      <w:marRight w:val="0"/>
      <w:marTop w:val="0"/>
      <w:marBottom w:val="0"/>
      <w:divBdr>
        <w:top w:val="none" w:sz="0" w:space="0" w:color="auto"/>
        <w:left w:val="none" w:sz="0" w:space="0" w:color="auto"/>
        <w:bottom w:val="none" w:sz="0" w:space="0" w:color="auto"/>
        <w:right w:val="none" w:sz="0" w:space="0" w:color="auto"/>
      </w:divBdr>
    </w:div>
    <w:div w:id="894195214">
      <w:bodyDiv w:val="1"/>
      <w:marLeft w:val="0"/>
      <w:marRight w:val="0"/>
      <w:marTop w:val="0"/>
      <w:marBottom w:val="0"/>
      <w:divBdr>
        <w:top w:val="none" w:sz="0" w:space="0" w:color="auto"/>
        <w:left w:val="none" w:sz="0" w:space="0" w:color="auto"/>
        <w:bottom w:val="none" w:sz="0" w:space="0" w:color="auto"/>
        <w:right w:val="none" w:sz="0" w:space="0" w:color="auto"/>
      </w:divBdr>
      <w:divsChild>
        <w:div w:id="1099836073">
          <w:marLeft w:val="0"/>
          <w:marRight w:val="0"/>
          <w:marTop w:val="0"/>
          <w:marBottom w:val="0"/>
          <w:divBdr>
            <w:top w:val="none" w:sz="0" w:space="0" w:color="auto"/>
            <w:left w:val="none" w:sz="0" w:space="0" w:color="auto"/>
            <w:bottom w:val="none" w:sz="0" w:space="0" w:color="auto"/>
            <w:right w:val="none" w:sz="0" w:space="0" w:color="auto"/>
          </w:divBdr>
        </w:div>
        <w:div w:id="470682863">
          <w:marLeft w:val="0"/>
          <w:marRight w:val="0"/>
          <w:marTop w:val="0"/>
          <w:marBottom w:val="0"/>
          <w:divBdr>
            <w:top w:val="none" w:sz="0" w:space="0" w:color="auto"/>
            <w:left w:val="none" w:sz="0" w:space="0" w:color="auto"/>
            <w:bottom w:val="none" w:sz="0" w:space="0" w:color="auto"/>
            <w:right w:val="none" w:sz="0" w:space="0" w:color="auto"/>
          </w:divBdr>
        </w:div>
        <w:div w:id="992177673">
          <w:marLeft w:val="0"/>
          <w:marRight w:val="0"/>
          <w:marTop w:val="0"/>
          <w:marBottom w:val="0"/>
          <w:divBdr>
            <w:top w:val="none" w:sz="0" w:space="0" w:color="auto"/>
            <w:left w:val="none" w:sz="0" w:space="0" w:color="auto"/>
            <w:bottom w:val="none" w:sz="0" w:space="0" w:color="auto"/>
            <w:right w:val="none" w:sz="0" w:space="0" w:color="auto"/>
          </w:divBdr>
        </w:div>
        <w:div w:id="2125954170">
          <w:marLeft w:val="0"/>
          <w:marRight w:val="0"/>
          <w:marTop w:val="0"/>
          <w:marBottom w:val="0"/>
          <w:divBdr>
            <w:top w:val="none" w:sz="0" w:space="0" w:color="auto"/>
            <w:left w:val="none" w:sz="0" w:space="0" w:color="auto"/>
            <w:bottom w:val="none" w:sz="0" w:space="0" w:color="auto"/>
            <w:right w:val="none" w:sz="0" w:space="0" w:color="auto"/>
          </w:divBdr>
        </w:div>
        <w:div w:id="335040709">
          <w:marLeft w:val="0"/>
          <w:marRight w:val="0"/>
          <w:marTop w:val="0"/>
          <w:marBottom w:val="0"/>
          <w:divBdr>
            <w:top w:val="none" w:sz="0" w:space="0" w:color="auto"/>
            <w:left w:val="none" w:sz="0" w:space="0" w:color="auto"/>
            <w:bottom w:val="none" w:sz="0" w:space="0" w:color="auto"/>
            <w:right w:val="none" w:sz="0" w:space="0" w:color="auto"/>
          </w:divBdr>
        </w:div>
        <w:div w:id="1211570376">
          <w:marLeft w:val="0"/>
          <w:marRight w:val="0"/>
          <w:marTop w:val="0"/>
          <w:marBottom w:val="0"/>
          <w:divBdr>
            <w:top w:val="none" w:sz="0" w:space="0" w:color="auto"/>
            <w:left w:val="none" w:sz="0" w:space="0" w:color="auto"/>
            <w:bottom w:val="none" w:sz="0" w:space="0" w:color="auto"/>
            <w:right w:val="none" w:sz="0" w:space="0" w:color="auto"/>
          </w:divBdr>
        </w:div>
        <w:div w:id="904342410">
          <w:marLeft w:val="0"/>
          <w:marRight w:val="0"/>
          <w:marTop w:val="0"/>
          <w:marBottom w:val="0"/>
          <w:divBdr>
            <w:top w:val="none" w:sz="0" w:space="0" w:color="auto"/>
            <w:left w:val="none" w:sz="0" w:space="0" w:color="auto"/>
            <w:bottom w:val="none" w:sz="0" w:space="0" w:color="auto"/>
            <w:right w:val="none" w:sz="0" w:space="0" w:color="auto"/>
          </w:divBdr>
        </w:div>
        <w:div w:id="1917401539">
          <w:marLeft w:val="0"/>
          <w:marRight w:val="0"/>
          <w:marTop w:val="0"/>
          <w:marBottom w:val="0"/>
          <w:divBdr>
            <w:top w:val="none" w:sz="0" w:space="0" w:color="auto"/>
            <w:left w:val="none" w:sz="0" w:space="0" w:color="auto"/>
            <w:bottom w:val="none" w:sz="0" w:space="0" w:color="auto"/>
            <w:right w:val="none" w:sz="0" w:space="0" w:color="auto"/>
          </w:divBdr>
        </w:div>
        <w:div w:id="307442056">
          <w:marLeft w:val="0"/>
          <w:marRight w:val="0"/>
          <w:marTop w:val="0"/>
          <w:marBottom w:val="0"/>
          <w:divBdr>
            <w:top w:val="none" w:sz="0" w:space="0" w:color="auto"/>
            <w:left w:val="none" w:sz="0" w:space="0" w:color="auto"/>
            <w:bottom w:val="none" w:sz="0" w:space="0" w:color="auto"/>
            <w:right w:val="none" w:sz="0" w:space="0" w:color="auto"/>
          </w:divBdr>
        </w:div>
        <w:div w:id="1109861085">
          <w:marLeft w:val="0"/>
          <w:marRight w:val="0"/>
          <w:marTop w:val="0"/>
          <w:marBottom w:val="0"/>
          <w:divBdr>
            <w:top w:val="none" w:sz="0" w:space="0" w:color="auto"/>
            <w:left w:val="none" w:sz="0" w:space="0" w:color="auto"/>
            <w:bottom w:val="none" w:sz="0" w:space="0" w:color="auto"/>
            <w:right w:val="none" w:sz="0" w:space="0" w:color="auto"/>
          </w:divBdr>
        </w:div>
        <w:div w:id="1484740766">
          <w:marLeft w:val="0"/>
          <w:marRight w:val="0"/>
          <w:marTop w:val="0"/>
          <w:marBottom w:val="0"/>
          <w:divBdr>
            <w:top w:val="none" w:sz="0" w:space="0" w:color="auto"/>
            <w:left w:val="none" w:sz="0" w:space="0" w:color="auto"/>
            <w:bottom w:val="none" w:sz="0" w:space="0" w:color="auto"/>
            <w:right w:val="none" w:sz="0" w:space="0" w:color="auto"/>
          </w:divBdr>
          <w:divsChild>
            <w:div w:id="2028174814">
              <w:marLeft w:val="0"/>
              <w:marRight w:val="0"/>
              <w:marTop w:val="0"/>
              <w:marBottom w:val="0"/>
              <w:divBdr>
                <w:top w:val="none" w:sz="0" w:space="0" w:color="auto"/>
                <w:left w:val="none" w:sz="0" w:space="0" w:color="auto"/>
                <w:bottom w:val="none" w:sz="0" w:space="0" w:color="auto"/>
                <w:right w:val="none" w:sz="0" w:space="0" w:color="auto"/>
              </w:divBdr>
            </w:div>
          </w:divsChild>
        </w:div>
        <w:div w:id="865025156">
          <w:marLeft w:val="0"/>
          <w:marRight w:val="0"/>
          <w:marTop w:val="0"/>
          <w:marBottom w:val="0"/>
          <w:divBdr>
            <w:top w:val="none" w:sz="0" w:space="0" w:color="auto"/>
            <w:left w:val="none" w:sz="0" w:space="0" w:color="auto"/>
            <w:bottom w:val="none" w:sz="0" w:space="0" w:color="auto"/>
            <w:right w:val="none" w:sz="0" w:space="0" w:color="auto"/>
          </w:divBdr>
          <w:divsChild>
            <w:div w:id="1574121280">
              <w:marLeft w:val="0"/>
              <w:marRight w:val="0"/>
              <w:marTop w:val="0"/>
              <w:marBottom w:val="0"/>
              <w:divBdr>
                <w:top w:val="none" w:sz="0" w:space="0" w:color="auto"/>
                <w:left w:val="none" w:sz="0" w:space="0" w:color="auto"/>
                <w:bottom w:val="none" w:sz="0" w:space="0" w:color="auto"/>
                <w:right w:val="none" w:sz="0" w:space="0" w:color="auto"/>
              </w:divBdr>
              <w:divsChild>
                <w:div w:id="10325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1215">
          <w:marLeft w:val="0"/>
          <w:marRight w:val="0"/>
          <w:marTop w:val="0"/>
          <w:marBottom w:val="0"/>
          <w:divBdr>
            <w:top w:val="none" w:sz="0" w:space="0" w:color="auto"/>
            <w:left w:val="none" w:sz="0" w:space="0" w:color="auto"/>
            <w:bottom w:val="none" w:sz="0" w:space="0" w:color="auto"/>
            <w:right w:val="none" w:sz="0" w:space="0" w:color="auto"/>
          </w:divBdr>
        </w:div>
        <w:div w:id="195892397">
          <w:marLeft w:val="0"/>
          <w:marRight w:val="0"/>
          <w:marTop w:val="0"/>
          <w:marBottom w:val="0"/>
          <w:divBdr>
            <w:top w:val="none" w:sz="0" w:space="0" w:color="auto"/>
            <w:left w:val="none" w:sz="0" w:space="0" w:color="auto"/>
            <w:bottom w:val="none" w:sz="0" w:space="0" w:color="auto"/>
            <w:right w:val="none" w:sz="0" w:space="0" w:color="auto"/>
          </w:divBdr>
        </w:div>
        <w:div w:id="978920121">
          <w:marLeft w:val="0"/>
          <w:marRight w:val="0"/>
          <w:marTop w:val="0"/>
          <w:marBottom w:val="0"/>
          <w:divBdr>
            <w:top w:val="none" w:sz="0" w:space="0" w:color="auto"/>
            <w:left w:val="none" w:sz="0" w:space="0" w:color="auto"/>
            <w:bottom w:val="none" w:sz="0" w:space="0" w:color="auto"/>
            <w:right w:val="none" w:sz="0" w:space="0" w:color="auto"/>
          </w:divBdr>
        </w:div>
        <w:div w:id="598954558">
          <w:marLeft w:val="0"/>
          <w:marRight w:val="0"/>
          <w:marTop w:val="0"/>
          <w:marBottom w:val="0"/>
          <w:divBdr>
            <w:top w:val="none" w:sz="0" w:space="0" w:color="auto"/>
            <w:left w:val="none" w:sz="0" w:space="0" w:color="auto"/>
            <w:bottom w:val="none" w:sz="0" w:space="0" w:color="auto"/>
            <w:right w:val="none" w:sz="0" w:space="0" w:color="auto"/>
          </w:divBdr>
        </w:div>
        <w:div w:id="1004892745">
          <w:marLeft w:val="0"/>
          <w:marRight w:val="0"/>
          <w:marTop w:val="0"/>
          <w:marBottom w:val="0"/>
          <w:divBdr>
            <w:top w:val="none" w:sz="0" w:space="0" w:color="auto"/>
            <w:left w:val="none" w:sz="0" w:space="0" w:color="auto"/>
            <w:bottom w:val="none" w:sz="0" w:space="0" w:color="auto"/>
            <w:right w:val="none" w:sz="0" w:space="0" w:color="auto"/>
          </w:divBdr>
        </w:div>
      </w:divsChild>
    </w:div>
    <w:div w:id="954140840">
      <w:bodyDiv w:val="1"/>
      <w:marLeft w:val="0"/>
      <w:marRight w:val="0"/>
      <w:marTop w:val="0"/>
      <w:marBottom w:val="0"/>
      <w:divBdr>
        <w:top w:val="none" w:sz="0" w:space="0" w:color="auto"/>
        <w:left w:val="none" w:sz="0" w:space="0" w:color="auto"/>
        <w:bottom w:val="none" w:sz="0" w:space="0" w:color="auto"/>
        <w:right w:val="none" w:sz="0" w:space="0" w:color="auto"/>
      </w:divBdr>
      <w:divsChild>
        <w:div w:id="898173432">
          <w:marLeft w:val="0"/>
          <w:marRight w:val="0"/>
          <w:marTop w:val="0"/>
          <w:marBottom w:val="0"/>
          <w:divBdr>
            <w:top w:val="none" w:sz="0" w:space="0" w:color="auto"/>
            <w:left w:val="none" w:sz="0" w:space="0" w:color="auto"/>
            <w:bottom w:val="none" w:sz="0" w:space="0" w:color="auto"/>
            <w:right w:val="none" w:sz="0" w:space="0" w:color="auto"/>
          </w:divBdr>
        </w:div>
        <w:div w:id="2058700249">
          <w:marLeft w:val="0"/>
          <w:marRight w:val="0"/>
          <w:marTop w:val="0"/>
          <w:marBottom w:val="0"/>
          <w:divBdr>
            <w:top w:val="none" w:sz="0" w:space="0" w:color="auto"/>
            <w:left w:val="none" w:sz="0" w:space="0" w:color="auto"/>
            <w:bottom w:val="none" w:sz="0" w:space="0" w:color="auto"/>
            <w:right w:val="none" w:sz="0" w:space="0" w:color="auto"/>
          </w:divBdr>
        </w:div>
        <w:div w:id="1355768428">
          <w:marLeft w:val="0"/>
          <w:marRight w:val="0"/>
          <w:marTop w:val="0"/>
          <w:marBottom w:val="0"/>
          <w:divBdr>
            <w:top w:val="none" w:sz="0" w:space="0" w:color="auto"/>
            <w:left w:val="none" w:sz="0" w:space="0" w:color="auto"/>
            <w:bottom w:val="none" w:sz="0" w:space="0" w:color="auto"/>
            <w:right w:val="none" w:sz="0" w:space="0" w:color="auto"/>
          </w:divBdr>
        </w:div>
        <w:div w:id="1866090457">
          <w:marLeft w:val="0"/>
          <w:marRight w:val="0"/>
          <w:marTop w:val="0"/>
          <w:marBottom w:val="0"/>
          <w:divBdr>
            <w:top w:val="none" w:sz="0" w:space="0" w:color="auto"/>
            <w:left w:val="none" w:sz="0" w:space="0" w:color="auto"/>
            <w:bottom w:val="none" w:sz="0" w:space="0" w:color="auto"/>
            <w:right w:val="none" w:sz="0" w:space="0" w:color="auto"/>
          </w:divBdr>
        </w:div>
        <w:div w:id="1804469252">
          <w:marLeft w:val="0"/>
          <w:marRight w:val="0"/>
          <w:marTop w:val="0"/>
          <w:marBottom w:val="0"/>
          <w:divBdr>
            <w:top w:val="none" w:sz="0" w:space="0" w:color="auto"/>
            <w:left w:val="none" w:sz="0" w:space="0" w:color="auto"/>
            <w:bottom w:val="none" w:sz="0" w:space="0" w:color="auto"/>
            <w:right w:val="none" w:sz="0" w:space="0" w:color="auto"/>
          </w:divBdr>
        </w:div>
      </w:divsChild>
    </w:div>
    <w:div w:id="1030373108">
      <w:bodyDiv w:val="1"/>
      <w:marLeft w:val="0"/>
      <w:marRight w:val="0"/>
      <w:marTop w:val="0"/>
      <w:marBottom w:val="0"/>
      <w:divBdr>
        <w:top w:val="none" w:sz="0" w:space="0" w:color="auto"/>
        <w:left w:val="none" w:sz="0" w:space="0" w:color="auto"/>
        <w:bottom w:val="none" w:sz="0" w:space="0" w:color="auto"/>
        <w:right w:val="none" w:sz="0" w:space="0" w:color="auto"/>
      </w:divBdr>
    </w:div>
    <w:div w:id="1096558298">
      <w:bodyDiv w:val="1"/>
      <w:marLeft w:val="0"/>
      <w:marRight w:val="0"/>
      <w:marTop w:val="0"/>
      <w:marBottom w:val="0"/>
      <w:divBdr>
        <w:top w:val="none" w:sz="0" w:space="0" w:color="auto"/>
        <w:left w:val="none" w:sz="0" w:space="0" w:color="auto"/>
        <w:bottom w:val="none" w:sz="0" w:space="0" w:color="auto"/>
        <w:right w:val="none" w:sz="0" w:space="0" w:color="auto"/>
      </w:divBdr>
      <w:divsChild>
        <w:div w:id="1253901875">
          <w:marLeft w:val="0"/>
          <w:marRight w:val="0"/>
          <w:marTop w:val="0"/>
          <w:marBottom w:val="0"/>
          <w:divBdr>
            <w:top w:val="none" w:sz="0" w:space="0" w:color="auto"/>
            <w:left w:val="none" w:sz="0" w:space="0" w:color="auto"/>
            <w:bottom w:val="none" w:sz="0" w:space="0" w:color="auto"/>
            <w:right w:val="none" w:sz="0" w:space="0" w:color="auto"/>
          </w:divBdr>
          <w:divsChild>
            <w:div w:id="998197532">
              <w:marLeft w:val="0"/>
              <w:marRight w:val="0"/>
              <w:marTop w:val="0"/>
              <w:marBottom w:val="0"/>
              <w:divBdr>
                <w:top w:val="none" w:sz="0" w:space="0" w:color="auto"/>
                <w:left w:val="none" w:sz="0" w:space="0" w:color="auto"/>
                <w:bottom w:val="none" w:sz="0" w:space="0" w:color="auto"/>
                <w:right w:val="none" w:sz="0" w:space="0" w:color="auto"/>
              </w:divBdr>
            </w:div>
            <w:div w:id="1470710514">
              <w:marLeft w:val="0"/>
              <w:marRight w:val="0"/>
              <w:marTop w:val="0"/>
              <w:marBottom w:val="0"/>
              <w:divBdr>
                <w:top w:val="none" w:sz="0" w:space="0" w:color="auto"/>
                <w:left w:val="none" w:sz="0" w:space="0" w:color="auto"/>
                <w:bottom w:val="none" w:sz="0" w:space="0" w:color="auto"/>
                <w:right w:val="none" w:sz="0" w:space="0" w:color="auto"/>
              </w:divBdr>
            </w:div>
            <w:div w:id="1615090286">
              <w:marLeft w:val="0"/>
              <w:marRight w:val="0"/>
              <w:marTop w:val="0"/>
              <w:marBottom w:val="0"/>
              <w:divBdr>
                <w:top w:val="none" w:sz="0" w:space="0" w:color="auto"/>
                <w:left w:val="none" w:sz="0" w:space="0" w:color="auto"/>
                <w:bottom w:val="none" w:sz="0" w:space="0" w:color="auto"/>
                <w:right w:val="none" w:sz="0" w:space="0" w:color="auto"/>
              </w:divBdr>
            </w:div>
            <w:div w:id="1941260161">
              <w:marLeft w:val="0"/>
              <w:marRight w:val="0"/>
              <w:marTop w:val="0"/>
              <w:marBottom w:val="0"/>
              <w:divBdr>
                <w:top w:val="none" w:sz="0" w:space="0" w:color="auto"/>
                <w:left w:val="none" w:sz="0" w:space="0" w:color="auto"/>
                <w:bottom w:val="none" w:sz="0" w:space="0" w:color="auto"/>
                <w:right w:val="none" w:sz="0" w:space="0" w:color="auto"/>
              </w:divBdr>
            </w:div>
            <w:div w:id="1061371001">
              <w:marLeft w:val="0"/>
              <w:marRight w:val="0"/>
              <w:marTop w:val="0"/>
              <w:marBottom w:val="0"/>
              <w:divBdr>
                <w:top w:val="none" w:sz="0" w:space="0" w:color="auto"/>
                <w:left w:val="none" w:sz="0" w:space="0" w:color="auto"/>
                <w:bottom w:val="none" w:sz="0" w:space="0" w:color="auto"/>
                <w:right w:val="none" w:sz="0" w:space="0" w:color="auto"/>
              </w:divBdr>
            </w:div>
            <w:div w:id="303514340">
              <w:marLeft w:val="0"/>
              <w:marRight w:val="0"/>
              <w:marTop w:val="0"/>
              <w:marBottom w:val="0"/>
              <w:divBdr>
                <w:top w:val="none" w:sz="0" w:space="0" w:color="auto"/>
                <w:left w:val="none" w:sz="0" w:space="0" w:color="auto"/>
                <w:bottom w:val="none" w:sz="0" w:space="0" w:color="auto"/>
                <w:right w:val="none" w:sz="0" w:space="0" w:color="auto"/>
              </w:divBdr>
            </w:div>
            <w:div w:id="1372419657">
              <w:marLeft w:val="0"/>
              <w:marRight w:val="0"/>
              <w:marTop w:val="0"/>
              <w:marBottom w:val="0"/>
              <w:divBdr>
                <w:top w:val="none" w:sz="0" w:space="0" w:color="auto"/>
                <w:left w:val="none" w:sz="0" w:space="0" w:color="auto"/>
                <w:bottom w:val="none" w:sz="0" w:space="0" w:color="auto"/>
                <w:right w:val="none" w:sz="0" w:space="0" w:color="auto"/>
              </w:divBdr>
            </w:div>
            <w:div w:id="156265944">
              <w:marLeft w:val="0"/>
              <w:marRight w:val="0"/>
              <w:marTop w:val="0"/>
              <w:marBottom w:val="0"/>
              <w:divBdr>
                <w:top w:val="none" w:sz="0" w:space="0" w:color="auto"/>
                <w:left w:val="none" w:sz="0" w:space="0" w:color="auto"/>
                <w:bottom w:val="none" w:sz="0" w:space="0" w:color="auto"/>
                <w:right w:val="none" w:sz="0" w:space="0" w:color="auto"/>
              </w:divBdr>
            </w:div>
            <w:div w:id="743453040">
              <w:marLeft w:val="0"/>
              <w:marRight w:val="0"/>
              <w:marTop w:val="0"/>
              <w:marBottom w:val="0"/>
              <w:divBdr>
                <w:top w:val="none" w:sz="0" w:space="0" w:color="auto"/>
                <w:left w:val="none" w:sz="0" w:space="0" w:color="auto"/>
                <w:bottom w:val="none" w:sz="0" w:space="0" w:color="auto"/>
                <w:right w:val="none" w:sz="0" w:space="0" w:color="auto"/>
              </w:divBdr>
            </w:div>
            <w:div w:id="767122266">
              <w:marLeft w:val="0"/>
              <w:marRight w:val="0"/>
              <w:marTop w:val="0"/>
              <w:marBottom w:val="0"/>
              <w:divBdr>
                <w:top w:val="none" w:sz="0" w:space="0" w:color="auto"/>
                <w:left w:val="none" w:sz="0" w:space="0" w:color="auto"/>
                <w:bottom w:val="none" w:sz="0" w:space="0" w:color="auto"/>
                <w:right w:val="none" w:sz="0" w:space="0" w:color="auto"/>
              </w:divBdr>
            </w:div>
            <w:div w:id="735279828">
              <w:marLeft w:val="0"/>
              <w:marRight w:val="0"/>
              <w:marTop w:val="0"/>
              <w:marBottom w:val="0"/>
              <w:divBdr>
                <w:top w:val="none" w:sz="0" w:space="0" w:color="auto"/>
                <w:left w:val="none" w:sz="0" w:space="0" w:color="auto"/>
                <w:bottom w:val="none" w:sz="0" w:space="0" w:color="auto"/>
                <w:right w:val="none" w:sz="0" w:space="0" w:color="auto"/>
              </w:divBdr>
            </w:div>
            <w:div w:id="942034152">
              <w:marLeft w:val="0"/>
              <w:marRight w:val="0"/>
              <w:marTop w:val="0"/>
              <w:marBottom w:val="0"/>
              <w:divBdr>
                <w:top w:val="none" w:sz="0" w:space="0" w:color="auto"/>
                <w:left w:val="none" w:sz="0" w:space="0" w:color="auto"/>
                <w:bottom w:val="none" w:sz="0" w:space="0" w:color="auto"/>
                <w:right w:val="none" w:sz="0" w:space="0" w:color="auto"/>
              </w:divBdr>
            </w:div>
            <w:div w:id="2108885984">
              <w:marLeft w:val="0"/>
              <w:marRight w:val="0"/>
              <w:marTop w:val="0"/>
              <w:marBottom w:val="0"/>
              <w:divBdr>
                <w:top w:val="none" w:sz="0" w:space="0" w:color="auto"/>
                <w:left w:val="none" w:sz="0" w:space="0" w:color="auto"/>
                <w:bottom w:val="none" w:sz="0" w:space="0" w:color="auto"/>
                <w:right w:val="none" w:sz="0" w:space="0" w:color="auto"/>
              </w:divBdr>
            </w:div>
            <w:div w:id="348483908">
              <w:marLeft w:val="0"/>
              <w:marRight w:val="0"/>
              <w:marTop w:val="0"/>
              <w:marBottom w:val="0"/>
              <w:divBdr>
                <w:top w:val="none" w:sz="0" w:space="0" w:color="auto"/>
                <w:left w:val="none" w:sz="0" w:space="0" w:color="auto"/>
                <w:bottom w:val="none" w:sz="0" w:space="0" w:color="auto"/>
                <w:right w:val="none" w:sz="0" w:space="0" w:color="auto"/>
              </w:divBdr>
            </w:div>
            <w:div w:id="1853642127">
              <w:marLeft w:val="0"/>
              <w:marRight w:val="0"/>
              <w:marTop w:val="0"/>
              <w:marBottom w:val="0"/>
              <w:divBdr>
                <w:top w:val="none" w:sz="0" w:space="0" w:color="auto"/>
                <w:left w:val="none" w:sz="0" w:space="0" w:color="auto"/>
                <w:bottom w:val="none" w:sz="0" w:space="0" w:color="auto"/>
                <w:right w:val="none" w:sz="0" w:space="0" w:color="auto"/>
              </w:divBdr>
            </w:div>
            <w:div w:id="1949462404">
              <w:marLeft w:val="0"/>
              <w:marRight w:val="0"/>
              <w:marTop w:val="0"/>
              <w:marBottom w:val="0"/>
              <w:divBdr>
                <w:top w:val="none" w:sz="0" w:space="0" w:color="auto"/>
                <w:left w:val="none" w:sz="0" w:space="0" w:color="auto"/>
                <w:bottom w:val="none" w:sz="0" w:space="0" w:color="auto"/>
                <w:right w:val="none" w:sz="0" w:space="0" w:color="auto"/>
              </w:divBdr>
            </w:div>
            <w:div w:id="907305538">
              <w:marLeft w:val="0"/>
              <w:marRight w:val="0"/>
              <w:marTop w:val="0"/>
              <w:marBottom w:val="0"/>
              <w:divBdr>
                <w:top w:val="none" w:sz="0" w:space="0" w:color="auto"/>
                <w:left w:val="none" w:sz="0" w:space="0" w:color="auto"/>
                <w:bottom w:val="none" w:sz="0" w:space="0" w:color="auto"/>
                <w:right w:val="none" w:sz="0" w:space="0" w:color="auto"/>
              </w:divBdr>
            </w:div>
            <w:div w:id="376315232">
              <w:marLeft w:val="0"/>
              <w:marRight w:val="0"/>
              <w:marTop w:val="0"/>
              <w:marBottom w:val="0"/>
              <w:divBdr>
                <w:top w:val="none" w:sz="0" w:space="0" w:color="auto"/>
                <w:left w:val="none" w:sz="0" w:space="0" w:color="auto"/>
                <w:bottom w:val="none" w:sz="0" w:space="0" w:color="auto"/>
                <w:right w:val="none" w:sz="0" w:space="0" w:color="auto"/>
              </w:divBdr>
            </w:div>
          </w:divsChild>
        </w:div>
        <w:div w:id="1233735958">
          <w:marLeft w:val="0"/>
          <w:marRight w:val="0"/>
          <w:marTop w:val="0"/>
          <w:marBottom w:val="0"/>
          <w:divBdr>
            <w:top w:val="none" w:sz="0" w:space="0" w:color="auto"/>
            <w:left w:val="none" w:sz="0" w:space="0" w:color="auto"/>
            <w:bottom w:val="none" w:sz="0" w:space="0" w:color="auto"/>
            <w:right w:val="none" w:sz="0" w:space="0" w:color="auto"/>
          </w:divBdr>
        </w:div>
        <w:div w:id="1339231942">
          <w:marLeft w:val="0"/>
          <w:marRight w:val="0"/>
          <w:marTop w:val="0"/>
          <w:marBottom w:val="0"/>
          <w:divBdr>
            <w:top w:val="none" w:sz="0" w:space="0" w:color="auto"/>
            <w:left w:val="none" w:sz="0" w:space="0" w:color="auto"/>
            <w:bottom w:val="none" w:sz="0" w:space="0" w:color="auto"/>
            <w:right w:val="none" w:sz="0" w:space="0" w:color="auto"/>
          </w:divBdr>
        </w:div>
      </w:divsChild>
    </w:div>
    <w:div w:id="1113279974">
      <w:bodyDiv w:val="1"/>
      <w:marLeft w:val="0"/>
      <w:marRight w:val="0"/>
      <w:marTop w:val="0"/>
      <w:marBottom w:val="0"/>
      <w:divBdr>
        <w:top w:val="none" w:sz="0" w:space="0" w:color="auto"/>
        <w:left w:val="none" w:sz="0" w:space="0" w:color="auto"/>
        <w:bottom w:val="none" w:sz="0" w:space="0" w:color="auto"/>
        <w:right w:val="none" w:sz="0" w:space="0" w:color="auto"/>
      </w:divBdr>
    </w:div>
    <w:div w:id="1198853841">
      <w:bodyDiv w:val="1"/>
      <w:marLeft w:val="0"/>
      <w:marRight w:val="0"/>
      <w:marTop w:val="0"/>
      <w:marBottom w:val="0"/>
      <w:divBdr>
        <w:top w:val="none" w:sz="0" w:space="0" w:color="auto"/>
        <w:left w:val="none" w:sz="0" w:space="0" w:color="auto"/>
        <w:bottom w:val="none" w:sz="0" w:space="0" w:color="auto"/>
        <w:right w:val="none" w:sz="0" w:space="0" w:color="auto"/>
      </w:divBdr>
    </w:div>
    <w:div w:id="1232810613">
      <w:bodyDiv w:val="1"/>
      <w:marLeft w:val="0"/>
      <w:marRight w:val="0"/>
      <w:marTop w:val="0"/>
      <w:marBottom w:val="0"/>
      <w:divBdr>
        <w:top w:val="none" w:sz="0" w:space="0" w:color="auto"/>
        <w:left w:val="none" w:sz="0" w:space="0" w:color="auto"/>
        <w:bottom w:val="none" w:sz="0" w:space="0" w:color="auto"/>
        <w:right w:val="none" w:sz="0" w:space="0" w:color="auto"/>
      </w:divBdr>
      <w:divsChild>
        <w:div w:id="393048447">
          <w:marLeft w:val="0"/>
          <w:marRight w:val="0"/>
          <w:marTop w:val="0"/>
          <w:marBottom w:val="0"/>
          <w:divBdr>
            <w:top w:val="none" w:sz="0" w:space="0" w:color="auto"/>
            <w:left w:val="none" w:sz="0" w:space="0" w:color="auto"/>
            <w:bottom w:val="none" w:sz="0" w:space="0" w:color="auto"/>
            <w:right w:val="none" w:sz="0" w:space="0" w:color="auto"/>
          </w:divBdr>
          <w:divsChild>
            <w:div w:id="102187597">
              <w:marLeft w:val="0"/>
              <w:marRight w:val="0"/>
              <w:marTop w:val="0"/>
              <w:marBottom w:val="0"/>
              <w:divBdr>
                <w:top w:val="none" w:sz="0" w:space="0" w:color="auto"/>
                <w:left w:val="none" w:sz="0" w:space="0" w:color="auto"/>
                <w:bottom w:val="none" w:sz="0" w:space="0" w:color="auto"/>
                <w:right w:val="none" w:sz="0" w:space="0" w:color="auto"/>
              </w:divBdr>
              <w:divsChild>
                <w:div w:id="956837634">
                  <w:marLeft w:val="0"/>
                  <w:marRight w:val="0"/>
                  <w:marTop w:val="0"/>
                  <w:marBottom w:val="0"/>
                  <w:divBdr>
                    <w:top w:val="none" w:sz="0" w:space="0" w:color="auto"/>
                    <w:left w:val="none" w:sz="0" w:space="0" w:color="auto"/>
                    <w:bottom w:val="none" w:sz="0" w:space="0" w:color="auto"/>
                    <w:right w:val="none" w:sz="0" w:space="0" w:color="auto"/>
                  </w:divBdr>
                </w:div>
              </w:divsChild>
            </w:div>
            <w:div w:id="309793441">
              <w:marLeft w:val="0"/>
              <w:marRight w:val="0"/>
              <w:marTop w:val="0"/>
              <w:marBottom w:val="0"/>
              <w:divBdr>
                <w:top w:val="none" w:sz="0" w:space="0" w:color="auto"/>
                <w:left w:val="none" w:sz="0" w:space="0" w:color="auto"/>
                <w:bottom w:val="none" w:sz="0" w:space="0" w:color="auto"/>
                <w:right w:val="none" w:sz="0" w:space="0" w:color="auto"/>
              </w:divBdr>
              <w:divsChild>
                <w:div w:id="282855595">
                  <w:marLeft w:val="0"/>
                  <w:marRight w:val="0"/>
                  <w:marTop w:val="0"/>
                  <w:marBottom w:val="0"/>
                  <w:divBdr>
                    <w:top w:val="none" w:sz="0" w:space="0" w:color="auto"/>
                    <w:left w:val="none" w:sz="0" w:space="0" w:color="auto"/>
                    <w:bottom w:val="none" w:sz="0" w:space="0" w:color="auto"/>
                    <w:right w:val="none" w:sz="0" w:space="0" w:color="auto"/>
                  </w:divBdr>
                </w:div>
              </w:divsChild>
            </w:div>
            <w:div w:id="1931086666">
              <w:marLeft w:val="0"/>
              <w:marRight w:val="0"/>
              <w:marTop w:val="0"/>
              <w:marBottom w:val="0"/>
              <w:divBdr>
                <w:top w:val="none" w:sz="0" w:space="0" w:color="auto"/>
                <w:left w:val="none" w:sz="0" w:space="0" w:color="auto"/>
                <w:bottom w:val="none" w:sz="0" w:space="0" w:color="auto"/>
                <w:right w:val="none" w:sz="0" w:space="0" w:color="auto"/>
              </w:divBdr>
              <w:divsChild>
                <w:div w:id="8303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6718">
      <w:bodyDiv w:val="1"/>
      <w:marLeft w:val="0"/>
      <w:marRight w:val="0"/>
      <w:marTop w:val="0"/>
      <w:marBottom w:val="0"/>
      <w:divBdr>
        <w:top w:val="none" w:sz="0" w:space="0" w:color="auto"/>
        <w:left w:val="none" w:sz="0" w:space="0" w:color="auto"/>
        <w:bottom w:val="none" w:sz="0" w:space="0" w:color="auto"/>
        <w:right w:val="none" w:sz="0" w:space="0" w:color="auto"/>
      </w:divBdr>
      <w:divsChild>
        <w:div w:id="578641773">
          <w:marLeft w:val="0"/>
          <w:marRight w:val="0"/>
          <w:marTop w:val="0"/>
          <w:marBottom w:val="0"/>
          <w:divBdr>
            <w:top w:val="none" w:sz="0" w:space="0" w:color="auto"/>
            <w:left w:val="none" w:sz="0" w:space="0" w:color="auto"/>
            <w:bottom w:val="none" w:sz="0" w:space="0" w:color="auto"/>
            <w:right w:val="none" w:sz="0" w:space="0" w:color="auto"/>
          </w:divBdr>
        </w:div>
        <w:div w:id="128400854">
          <w:marLeft w:val="0"/>
          <w:marRight w:val="0"/>
          <w:marTop w:val="0"/>
          <w:marBottom w:val="0"/>
          <w:divBdr>
            <w:top w:val="none" w:sz="0" w:space="0" w:color="auto"/>
            <w:left w:val="none" w:sz="0" w:space="0" w:color="auto"/>
            <w:bottom w:val="none" w:sz="0" w:space="0" w:color="auto"/>
            <w:right w:val="none" w:sz="0" w:space="0" w:color="auto"/>
          </w:divBdr>
        </w:div>
        <w:div w:id="1130903531">
          <w:marLeft w:val="0"/>
          <w:marRight w:val="0"/>
          <w:marTop w:val="0"/>
          <w:marBottom w:val="0"/>
          <w:divBdr>
            <w:top w:val="none" w:sz="0" w:space="0" w:color="auto"/>
            <w:left w:val="none" w:sz="0" w:space="0" w:color="auto"/>
            <w:bottom w:val="none" w:sz="0" w:space="0" w:color="auto"/>
            <w:right w:val="none" w:sz="0" w:space="0" w:color="auto"/>
          </w:divBdr>
        </w:div>
        <w:div w:id="1272712615">
          <w:marLeft w:val="0"/>
          <w:marRight w:val="0"/>
          <w:marTop w:val="0"/>
          <w:marBottom w:val="0"/>
          <w:divBdr>
            <w:top w:val="none" w:sz="0" w:space="0" w:color="auto"/>
            <w:left w:val="none" w:sz="0" w:space="0" w:color="auto"/>
            <w:bottom w:val="none" w:sz="0" w:space="0" w:color="auto"/>
            <w:right w:val="none" w:sz="0" w:space="0" w:color="auto"/>
          </w:divBdr>
        </w:div>
        <w:div w:id="1088229905">
          <w:marLeft w:val="0"/>
          <w:marRight w:val="0"/>
          <w:marTop w:val="0"/>
          <w:marBottom w:val="0"/>
          <w:divBdr>
            <w:top w:val="none" w:sz="0" w:space="0" w:color="auto"/>
            <w:left w:val="none" w:sz="0" w:space="0" w:color="auto"/>
            <w:bottom w:val="none" w:sz="0" w:space="0" w:color="auto"/>
            <w:right w:val="none" w:sz="0" w:space="0" w:color="auto"/>
          </w:divBdr>
        </w:div>
        <w:div w:id="577011690">
          <w:marLeft w:val="0"/>
          <w:marRight w:val="0"/>
          <w:marTop w:val="0"/>
          <w:marBottom w:val="0"/>
          <w:divBdr>
            <w:top w:val="none" w:sz="0" w:space="0" w:color="auto"/>
            <w:left w:val="none" w:sz="0" w:space="0" w:color="auto"/>
            <w:bottom w:val="none" w:sz="0" w:space="0" w:color="auto"/>
            <w:right w:val="none" w:sz="0" w:space="0" w:color="auto"/>
          </w:divBdr>
        </w:div>
        <w:div w:id="1834174605">
          <w:marLeft w:val="0"/>
          <w:marRight w:val="0"/>
          <w:marTop w:val="0"/>
          <w:marBottom w:val="0"/>
          <w:divBdr>
            <w:top w:val="none" w:sz="0" w:space="0" w:color="auto"/>
            <w:left w:val="none" w:sz="0" w:space="0" w:color="auto"/>
            <w:bottom w:val="none" w:sz="0" w:space="0" w:color="auto"/>
            <w:right w:val="none" w:sz="0" w:space="0" w:color="auto"/>
          </w:divBdr>
        </w:div>
        <w:div w:id="1821311623">
          <w:marLeft w:val="0"/>
          <w:marRight w:val="0"/>
          <w:marTop w:val="0"/>
          <w:marBottom w:val="0"/>
          <w:divBdr>
            <w:top w:val="none" w:sz="0" w:space="0" w:color="auto"/>
            <w:left w:val="none" w:sz="0" w:space="0" w:color="auto"/>
            <w:bottom w:val="none" w:sz="0" w:space="0" w:color="auto"/>
            <w:right w:val="none" w:sz="0" w:space="0" w:color="auto"/>
          </w:divBdr>
        </w:div>
        <w:div w:id="1940334253">
          <w:marLeft w:val="0"/>
          <w:marRight w:val="0"/>
          <w:marTop w:val="0"/>
          <w:marBottom w:val="0"/>
          <w:divBdr>
            <w:top w:val="none" w:sz="0" w:space="0" w:color="auto"/>
            <w:left w:val="none" w:sz="0" w:space="0" w:color="auto"/>
            <w:bottom w:val="none" w:sz="0" w:space="0" w:color="auto"/>
            <w:right w:val="none" w:sz="0" w:space="0" w:color="auto"/>
          </w:divBdr>
        </w:div>
      </w:divsChild>
    </w:div>
    <w:div w:id="1367751568">
      <w:bodyDiv w:val="1"/>
      <w:marLeft w:val="0"/>
      <w:marRight w:val="0"/>
      <w:marTop w:val="0"/>
      <w:marBottom w:val="0"/>
      <w:divBdr>
        <w:top w:val="none" w:sz="0" w:space="0" w:color="auto"/>
        <w:left w:val="none" w:sz="0" w:space="0" w:color="auto"/>
        <w:bottom w:val="none" w:sz="0" w:space="0" w:color="auto"/>
        <w:right w:val="none" w:sz="0" w:space="0" w:color="auto"/>
      </w:divBdr>
    </w:div>
    <w:div w:id="1563979711">
      <w:bodyDiv w:val="1"/>
      <w:marLeft w:val="0"/>
      <w:marRight w:val="0"/>
      <w:marTop w:val="0"/>
      <w:marBottom w:val="0"/>
      <w:divBdr>
        <w:top w:val="none" w:sz="0" w:space="0" w:color="auto"/>
        <w:left w:val="none" w:sz="0" w:space="0" w:color="auto"/>
        <w:bottom w:val="none" w:sz="0" w:space="0" w:color="auto"/>
        <w:right w:val="none" w:sz="0" w:space="0" w:color="auto"/>
      </w:divBdr>
      <w:divsChild>
        <w:div w:id="1877548193">
          <w:marLeft w:val="0"/>
          <w:marRight w:val="0"/>
          <w:marTop w:val="0"/>
          <w:marBottom w:val="0"/>
          <w:divBdr>
            <w:top w:val="none" w:sz="0" w:space="0" w:color="auto"/>
            <w:left w:val="none" w:sz="0" w:space="0" w:color="auto"/>
            <w:bottom w:val="none" w:sz="0" w:space="0" w:color="auto"/>
            <w:right w:val="none" w:sz="0" w:space="0" w:color="auto"/>
          </w:divBdr>
        </w:div>
        <w:div w:id="1656253233">
          <w:marLeft w:val="0"/>
          <w:marRight w:val="0"/>
          <w:marTop w:val="0"/>
          <w:marBottom w:val="0"/>
          <w:divBdr>
            <w:top w:val="none" w:sz="0" w:space="0" w:color="auto"/>
            <w:left w:val="none" w:sz="0" w:space="0" w:color="auto"/>
            <w:bottom w:val="none" w:sz="0" w:space="0" w:color="auto"/>
            <w:right w:val="none" w:sz="0" w:space="0" w:color="auto"/>
          </w:divBdr>
        </w:div>
        <w:div w:id="1310791002">
          <w:marLeft w:val="0"/>
          <w:marRight w:val="0"/>
          <w:marTop w:val="0"/>
          <w:marBottom w:val="0"/>
          <w:divBdr>
            <w:top w:val="none" w:sz="0" w:space="0" w:color="auto"/>
            <w:left w:val="none" w:sz="0" w:space="0" w:color="auto"/>
            <w:bottom w:val="none" w:sz="0" w:space="0" w:color="auto"/>
            <w:right w:val="none" w:sz="0" w:space="0" w:color="auto"/>
          </w:divBdr>
        </w:div>
        <w:div w:id="934675960">
          <w:marLeft w:val="0"/>
          <w:marRight w:val="0"/>
          <w:marTop w:val="0"/>
          <w:marBottom w:val="0"/>
          <w:divBdr>
            <w:top w:val="none" w:sz="0" w:space="0" w:color="auto"/>
            <w:left w:val="none" w:sz="0" w:space="0" w:color="auto"/>
            <w:bottom w:val="none" w:sz="0" w:space="0" w:color="auto"/>
            <w:right w:val="none" w:sz="0" w:space="0" w:color="auto"/>
          </w:divBdr>
        </w:div>
        <w:div w:id="368919168">
          <w:marLeft w:val="0"/>
          <w:marRight w:val="0"/>
          <w:marTop w:val="0"/>
          <w:marBottom w:val="0"/>
          <w:divBdr>
            <w:top w:val="none" w:sz="0" w:space="0" w:color="auto"/>
            <w:left w:val="none" w:sz="0" w:space="0" w:color="auto"/>
            <w:bottom w:val="none" w:sz="0" w:space="0" w:color="auto"/>
            <w:right w:val="none" w:sz="0" w:space="0" w:color="auto"/>
          </w:divBdr>
        </w:div>
        <w:div w:id="1129206378">
          <w:marLeft w:val="0"/>
          <w:marRight w:val="0"/>
          <w:marTop w:val="0"/>
          <w:marBottom w:val="0"/>
          <w:divBdr>
            <w:top w:val="none" w:sz="0" w:space="0" w:color="auto"/>
            <w:left w:val="none" w:sz="0" w:space="0" w:color="auto"/>
            <w:bottom w:val="none" w:sz="0" w:space="0" w:color="auto"/>
            <w:right w:val="none" w:sz="0" w:space="0" w:color="auto"/>
          </w:divBdr>
        </w:div>
      </w:divsChild>
    </w:div>
    <w:div w:id="1607539660">
      <w:bodyDiv w:val="1"/>
      <w:marLeft w:val="0"/>
      <w:marRight w:val="0"/>
      <w:marTop w:val="0"/>
      <w:marBottom w:val="0"/>
      <w:divBdr>
        <w:top w:val="none" w:sz="0" w:space="0" w:color="auto"/>
        <w:left w:val="none" w:sz="0" w:space="0" w:color="auto"/>
        <w:bottom w:val="none" w:sz="0" w:space="0" w:color="auto"/>
        <w:right w:val="none" w:sz="0" w:space="0" w:color="auto"/>
      </w:divBdr>
    </w:div>
    <w:div w:id="1615406994">
      <w:bodyDiv w:val="1"/>
      <w:marLeft w:val="0"/>
      <w:marRight w:val="0"/>
      <w:marTop w:val="0"/>
      <w:marBottom w:val="0"/>
      <w:divBdr>
        <w:top w:val="none" w:sz="0" w:space="0" w:color="auto"/>
        <w:left w:val="none" w:sz="0" w:space="0" w:color="auto"/>
        <w:bottom w:val="none" w:sz="0" w:space="0" w:color="auto"/>
        <w:right w:val="none" w:sz="0" w:space="0" w:color="auto"/>
      </w:divBdr>
    </w:div>
    <w:div w:id="1621179254">
      <w:bodyDiv w:val="1"/>
      <w:marLeft w:val="0"/>
      <w:marRight w:val="0"/>
      <w:marTop w:val="0"/>
      <w:marBottom w:val="0"/>
      <w:divBdr>
        <w:top w:val="none" w:sz="0" w:space="0" w:color="auto"/>
        <w:left w:val="none" w:sz="0" w:space="0" w:color="auto"/>
        <w:bottom w:val="none" w:sz="0" w:space="0" w:color="auto"/>
        <w:right w:val="none" w:sz="0" w:space="0" w:color="auto"/>
      </w:divBdr>
    </w:div>
    <w:div w:id="1929074407">
      <w:bodyDiv w:val="1"/>
      <w:marLeft w:val="0"/>
      <w:marRight w:val="0"/>
      <w:marTop w:val="0"/>
      <w:marBottom w:val="0"/>
      <w:divBdr>
        <w:top w:val="none" w:sz="0" w:space="0" w:color="auto"/>
        <w:left w:val="none" w:sz="0" w:space="0" w:color="auto"/>
        <w:bottom w:val="none" w:sz="0" w:space="0" w:color="auto"/>
        <w:right w:val="none" w:sz="0" w:space="0" w:color="auto"/>
      </w:divBdr>
    </w:div>
    <w:div w:id="1970934327">
      <w:bodyDiv w:val="1"/>
      <w:marLeft w:val="0"/>
      <w:marRight w:val="0"/>
      <w:marTop w:val="0"/>
      <w:marBottom w:val="0"/>
      <w:divBdr>
        <w:top w:val="none" w:sz="0" w:space="0" w:color="auto"/>
        <w:left w:val="none" w:sz="0" w:space="0" w:color="auto"/>
        <w:bottom w:val="none" w:sz="0" w:space="0" w:color="auto"/>
        <w:right w:val="none" w:sz="0" w:space="0" w:color="auto"/>
      </w:divBdr>
    </w:div>
    <w:div w:id="2100327996">
      <w:bodyDiv w:val="1"/>
      <w:marLeft w:val="0"/>
      <w:marRight w:val="0"/>
      <w:marTop w:val="0"/>
      <w:marBottom w:val="0"/>
      <w:divBdr>
        <w:top w:val="none" w:sz="0" w:space="0" w:color="auto"/>
        <w:left w:val="none" w:sz="0" w:space="0" w:color="auto"/>
        <w:bottom w:val="none" w:sz="0" w:space="0" w:color="auto"/>
        <w:right w:val="none" w:sz="0" w:space="0" w:color="auto"/>
      </w:divBdr>
      <w:divsChild>
        <w:div w:id="1329361475">
          <w:marLeft w:val="0"/>
          <w:marRight w:val="0"/>
          <w:marTop w:val="0"/>
          <w:marBottom w:val="0"/>
          <w:divBdr>
            <w:top w:val="none" w:sz="0" w:space="0" w:color="auto"/>
            <w:left w:val="none" w:sz="0" w:space="0" w:color="auto"/>
            <w:bottom w:val="none" w:sz="0" w:space="0" w:color="auto"/>
            <w:right w:val="none" w:sz="0" w:space="0" w:color="auto"/>
          </w:divBdr>
        </w:div>
        <w:div w:id="458383231">
          <w:marLeft w:val="0"/>
          <w:marRight w:val="0"/>
          <w:marTop w:val="0"/>
          <w:marBottom w:val="0"/>
          <w:divBdr>
            <w:top w:val="none" w:sz="0" w:space="0" w:color="auto"/>
            <w:left w:val="none" w:sz="0" w:space="0" w:color="auto"/>
            <w:bottom w:val="none" w:sz="0" w:space="0" w:color="auto"/>
            <w:right w:val="none" w:sz="0" w:space="0" w:color="auto"/>
          </w:divBdr>
        </w:div>
        <w:div w:id="1016883582">
          <w:marLeft w:val="0"/>
          <w:marRight w:val="0"/>
          <w:marTop w:val="0"/>
          <w:marBottom w:val="0"/>
          <w:divBdr>
            <w:top w:val="none" w:sz="0" w:space="0" w:color="auto"/>
            <w:left w:val="none" w:sz="0" w:space="0" w:color="auto"/>
            <w:bottom w:val="none" w:sz="0" w:space="0" w:color="auto"/>
            <w:right w:val="none" w:sz="0" w:space="0" w:color="auto"/>
          </w:divBdr>
        </w:div>
        <w:div w:id="892698031">
          <w:marLeft w:val="0"/>
          <w:marRight w:val="0"/>
          <w:marTop w:val="0"/>
          <w:marBottom w:val="0"/>
          <w:divBdr>
            <w:top w:val="none" w:sz="0" w:space="0" w:color="auto"/>
            <w:left w:val="none" w:sz="0" w:space="0" w:color="auto"/>
            <w:bottom w:val="none" w:sz="0" w:space="0" w:color="auto"/>
            <w:right w:val="none" w:sz="0" w:space="0" w:color="auto"/>
          </w:divBdr>
        </w:div>
        <w:div w:id="1305771215">
          <w:marLeft w:val="0"/>
          <w:marRight w:val="0"/>
          <w:marTop w:val="0"/>
          <w:marBottom w:val="0"/>
          <w:divBdr>
            <w:top w:val="none" w:sz="0" w:space="0" w:color="auto"/>
            <w:left w:val="none" w:sz="0" w:space="0" w:color="auto"/>
            <w:bottom w:val="none" w:sz="0" w:space="0" w:color="auto"/>
            <w:right w:val="none" w:sz="0" w:space="0" w:color="auto"/>
          </w:divBdr>
        </w:div>
        <w:div w:id="1193962640">
          <w:marLeft w:val="0"/>
          <w:marRight w:val="0"/>
          <w:marTop w:val="0"/>
          <w:marBottom w:val="0"/>
          <w:divBdr>
            <w:top w:val="none" w:sz="0" w:space="0" w:color="auto"/>
            <w:left w:val="none" w:sz="0" w:space="0" w:color="auto"/>
            <w:bottom w:val="none" w:sz="0" w:space="0" w:color="auto"/>
            <w:right w:val="none" w:sz="0" w:space="0" w:color="auto"/>
          </w:divBdr>
        </w:div>
      </w:divsChild>
    </w:div>
    <w:div w:id="21448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edu/cetl/ourwork/design/UCFSPolicies.html" TargetMode="External"/><Relationship Id="rId18" Type="http://schemas.openxmlformats.org/officeDocument/2006/relationships/hyperlink" Target="https://kb.uc.edu/KBArticles/Examity-Landing.aspx" TargetMode="External"/><Relationship Id="rId26" Type="http://schemas.openxmlformats.org/officeDocument/2006/relationships/hyperlink" Target="http://www.albion.com/netiquette/index.html" TargetMode="External"/><Relationship Id="rId39" Type="http://schemas.openxmlformats.org/officeDocument/2006/relationships/hyperlink" Target="http://www.albion.com/netiquette/index.html" TargetMode="External"/><Relationship Id="rId21" Type="http://schemas.openxmlformats.org/officeDocument/2006/relationships/hyperlink" Target="https://kb.uc.edu/kbarticles/webex-landing.aspx" TargetMode="External"/><Relationship Id="rId34" Type="http://schemas.openxmlformats.org/officeDocument/2006/relationships/hyperlink" Target="https://www.uc.edu/ucit/help.htm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edu/inclusion/oeoa.html" TargetMode="External"/><Relationship Id="rId29" Type="http://schemas.openxmlformats.org/officeDocument/2006/relationships/hyperlink" Target="https://kb.uc.edu/KBArticles/Webex-Participan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cte.virginia.edu/resources/grading-class-participation-2/" TargetMode="External"/><Relationship Id="rId32" Type="http://schemas.openxmlformats.org/officeDocument/2006/relationships/hyperlink" Target="https://kb.uc.edu/" TargetMode="External"/><Relationship Id="rId37" Type="http://schemas.openxmlformats.org/officeDocument/2006/relationships/hyperlink" Target="https://get.adobe.com/flashplayer/" TargetMode="External"/><Relationship Id="rId40" Type="http://schemas.openxmlformats.org/officeDocument/2006/relationships/hyperlink" Target="https://www.uc.edu/counseling/services.html."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cetl@uc.edu." TargetMode="External"/><Relationship Id="rId23" Type="http://schemas.openxmlformats.org/officeDocument/2006/relationships/hyperlink" Target="https://canopy.uc.edu/webapps/portal/execute/tabs/tabAction?tab_tab_group_id=_302_1" TargetMode="External"/><Relationship Id="rId28" Type="http://schemas.openxmlformats.org/officeDocument/2006/relationships/hyperlink" Target="https://www.uc.edu/orgs/ucleaf.html" TargetMode="External"/><Relationship Id="rId36" Type="http://schemas.openxmlformats.org/officeDocument/2006/relationships/hyperlink" Target="http://www.uc.edu/ucit/services/hardware-software/stu-software.html" TargetMode="External"/><Relationship Id="rId10" Type="http://schemas.openxmlformats.org/officeDocument/2006/relationships/footer" Target="footer2.xml"/><Relationship Id="rId19" Type="http://schemas.openxmlformats.org/officeDocument/2006/relationships/hyperlink" Target="https://kb.uc.edu/KBArticles/Examity-SuggestedLanguage.aspx" TargetMode="External"/><Relationship Id="rId31" Type="http://schemas.openxmlformats.org/officeDocument/2006/relationships/hyperlink" Target="http://www.uc.edu/conduct/Code_of_Conduct.htm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c.edu/cetl/ourwork/design.html%20or" TargetMode="External"/><Relationship Id="rId22" Type="http://schemas.openxmlformats.org/officeDocument/2006/relationships/hyperlink" Target="https://kb.uc.edu/KBArticles/Webex-Participants.aspx" TargetMode="External"/><Relationship Id="rId27" Type="http://schemas.openxmlformats.org/officeDocument/2006/relationships/hyperlink" Target="https://uc.edu/inclusion" TargetMode="External"/><Relationship Id="rId30" Type="http://schemas.openxmlformats.org/officeDocument/2006/relationships/hyperlink" Target="http://www.womenhelpingwomen.org/" TargetMode="External"/><Relationship Id="rId35" Type="http://schemas.openxmlformats.org/officeDocument/2006/relationships/hyperlink" Target="https://uc.teamdynamix.com/TDClient/Requests/TicketRequests/NewForm?ID=11863" TargetMode="External"/><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c.edu/content/dam/uc/facultysenate/Docs/Recommendations%20for%20Syllabi.pdf" TargetMode="External"/><Relationship Id="rId17" Type="http://schemas.openxmlformats.org/officeDocument/2006/relationships/hyperlink" Target="https://kb.uc.edu/KBArticles/Examity-Landing.aspx" TargetMode="External"/><Relationship Id="rId25" Type="http://schemas.openxmlformats.org/officeDocument/2006/relationships/hyperlink" Target="https://www.facultyfocus.com/articles/teaching-professor-blog/an-intriguing-participation-policy/" TargetMode="External"/><Relationship Id="rId33" Type="http://schemas.openxmlformats.org/officeDocument/2006/relationships/hyperlink" Target="https://liveperson.edusupportcenter.com/sims/helpcenter/CaseLiveChat.seam?inst_name=uofc&amp;userpk" TargetMode="External"/><Relationship Id="rId38" Type="http://schemas.openxmlformats.org/officeDocument/2006/relationships/hyperlink" Target="https://www.java.com/en/download/manual.jsp" TargetMode="External"/><Relationship Id="rId46" Type="http://schemas.openxmlformats.org/officeDocument/2006/relationships/fontTable" Target="fontTable.xml"/><Relationship Id="rId20" Type="http://schemas.openxmlformats.org/officeDocument/2006/relationships/hyperlink" Target="https://canopy.uc.edu/webapps/portal/execute/tabs/tabAction?tab_tab_group_id=_302_1" TargetMode="External"/><Relationship Id="rId41" Type="http://schemas.openxmlformats.org/officeDocument/2006/relationships/hyperlink" Target="https://www.uc.edu/registrar/policies_and_procedures/withdrawal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AE69-922B-48C8-AAB5-12F5C5A5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Reid</dc:creator>
  <cp:keywords/>
  <dc:description/>
  <cp:lastModifiedBy>Anna Donnell</cp:lastModifiedBy>
  <cp:revision>2</cp:revision>
  <dcterms:created xsi:type="dcterms:W3CDTF">2019-06-26T13:56:00Z</dcterms:created>
  <dcterms:modified xsi:type="dcterms:W3CDTF">2019-06-26T13:56:00Z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id="f3MQ7EGJ"/&gt;&lt;style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